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proofErr w:type="gramStart"/>
      <w:r w:rsidRPr="00A301EF">
        <w:rPr>
          <w:szCs w:val="24"/>
        </w:rPr>
        <w:t>RESOLUTION NO.</w:t>
      </w:r>
      <w:proofErr w:type="gramEnd"/>
      <w:r w:rsidRPr="00A301EF">
        <w:rPr>
          <w:szCs w:val="24"/>
        </w:rPr>
        <w:t xml:space="preserve"> </w:t>
      </w:r>
      <w:r w:rsidR="000449E2">
        <w:rPr>
          <w:szCs w:val="24"/>
        </w:rPr>
        <w:t>201</w:t>
      </w:r>
      <w:r w:rsidR="00F47C59">
        <w:rPr>
          <w:szCs w:val="24"/>
        </w:rPr>
        <w:t>7</w:t>
      </w:r>
      <w:r w:rsidR="000449E2">
        <w:rPr>
          <w:szCs w:val="24"/>
        </w:rPr>
        <w:t>-</w:t>
      </w:r>
      <w:r w:rsidR="008A2DDB">
        <w:rPr>
          <w:szCs w:val="24"/>
        </w:rPr>
        <w:t>186</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B32212" w:rsidRDefault="000C53BD"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w:t>
      </w:r>
      <w:r w:rsidR="004B2A72" w:rsidRPr="00B32212">
        <w:rPr>
          <w:rFonts w:ascii="Times New Roman" w:hAnsi="Times New Roman"/>
          <w:b/>
          <w:spacing w:val="-2"/>
          <w:sz w:val="24"/>
          <w:szCs w:val="24"/>
        </w:rPr>
        <w:t xml:space="preserve">NAPA COUNTY </w:t>
      </w:r>
      <w:r w:rsidRPr="00B32212">
        <w:rPr>
          <w:rFonts w:ascii="Times New Roman" w:hAnsi="Times New Roman"/>
          <w:b/>
          <w:spacing w:val="-2"/>
          <w:sz w:val="24"/>
          <w:szCs w:val="24"/>
        </w:rPr>
        <w:t>BOARD OF SUPERVISORS</w:t>
      </w:r>
      <w:r w:rsidR="004B2A72" w:rsidRPr="00B32212">
        <w:rPr>
          <w:rFonts w:ascii="Times New Roman" w:hAnsi="Times New Roman"/>
          <w:b/>
          <w:spacing w:val="-2"/>
          <w:sz w:val="24"/>
          <w:szCs w:val="24"/>
        </w:rPr>
        <w:t>,</w:t>
      </w:r>
      <w:r w:rsidR="00944FA1" w:rsidRPr="00B32212">
        <w:rPr>
          <w:rFonts w:ascii="Times New Roman" w:hAnsi="Times New Roman"/>
          <w:b/>
          <w:spacing w:val="-2"/>
          <w:sz w:val="24"/>
          <w:szCs w:val="24"/>
        </w:rPr>
        <w:t xml:space="preserve"> </w:t>
      </w:r>
      <w:r w:rsidRPr="00B32212">
        <w:rPr>
          <w:rFonts w:ascii="Times New Roman" w:hAnsi="Times New Roman"/>
          <w:b/>
          <w:spacing w:val="-2"/>
          <w:sz w:val="24"/>
          <w:szCs w:val="24"/>
        </w:rPr>
        <w:t xml:space="preserve">STATE OF CALIFORNIA, </w:t>
      </w:r>
      <w:r w:rsidR="000449E2" w:rsidRPr="00B32212">
        <w:rPr>
          <w:rFonts w:ascii="Times New Roman" w:hAnsi="Times New Roman"/>
          <w:b/>
          <w:spacing w:val="-2"/>
          <w:sz w:val="24"/>
          <w:szCs w:val="24"/>
        </w:rPr>
        <w:t xml:space="preserve">AMENDING THE </w:t>
      </w:r>
      <w:r w:rsidR="00F56C3C" w:rsidRPr="00B32212">
        <w:rPr>
          <w:rFonts w:ascii="Times New Roman" w:hAnsi="Times New Roman"/>
          <w:b/>
          <w:spacing w:val="-2"/>
          <w:sz w:val="24"/>
          <w:szCs w:val="24"/>
        </w:rPr>
        <w:t xml:space="preserve">DEPARTMENTAL ALLOCATION LIST FOR </w:t>
      </w:r>
      <w:r w:rsidR="00CF3C0D" w:rsidRPr="00B32212">
        <w:rPr>
          <w:rFonts w:ascii="Times New Roman" w:hAnsi="Times New Roman"/>
          <w:b/>
          <w:spacing w:val="-2"/>
          <w:sz w:val="24"/>
          <w:szCs w:val="24"/>
        </w:rPr>
        <w:t>THE HEALTH AND HUMAN SERVICES AGENCY</w:t>
      </w:r>
      <w:r w:rsidR="00944FA1" w:rsidRPr="00B32212">
        <w:rPr>
          <w:rFonts w:ascii="Times New Roman" w:hAnsi="Times New Roman"/>
          <w:b/>
          <w:spacing w:val="-2"/>
          <w:sz w:val="24"/>
          <w:szCs w:val="24"/>
        </w:rPr>
        <w:t xml:space="preserve">, </w:t>
      </w:r>
    </w:p>
    <w:p w:rsidR="000C53BD" w:rsidRPr="00B32212" w:rsidRDefault="000449E2"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EFFECTIVE </w:t>
      </w:r>
      <w:r w:rsidR="0099199D">
        <w:rPr>
          <w:rFonts w:ascii="Times New Roman" w:hAnsi="Times New Roman"/>
          <w:b/>
          <w:spacing w:val="-2"/>
          <w:sz w:val="24"/>
          <w:szCs w:val="24"/>
        </w:rPr>
        <w:t>DECEMBER 5</w:t>
      </w:r>
      <w:r w:rsidR="00BD0A64" w:rsidRPr="00B32212">
        <w:rPr>
          <w:rFonts w:ascii="Times New Roman" w:hAnsi="Times New Roman"/>
          <w:b/>
          <w:spacing w:val="-2"/>
          <w:sz w:val="24"/>
          <w:szCs w:val="24"/>
        </w:rPr>
        <w:t>, 2017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the Director of Human Resources recommends that the proposed changes to the Depar</w:t>
      </w:r>
      <w:r w:rsidR="00022D84">
        <w:rPr>
          <w:rFonts w:ascii="Times New Roman" w:hAnsi="Times New Roman"/>
          <w:sz w:val="24"/>
          <w:szCs w:val="24"/>
        </w:rPr>
        <w:t xml:space="preserve">tmental Allocation List for </w:t>
      </w:r>
      <w:r w:rsidR="00DB77E0">
        <w:rPr>
          <w:rFonts w:ascii="Times New Roman" w:hAnsi="Times New Roman"/>
          <w:sz w:val="24"/>
          <w:szCs w:val="24"/>
        </w:rPr>
        <w:t>the Health and Human Services Agency, as set forth in Exhibit “A,”</w:t>
      </w:r>
      <w:r w:rsidRPr="00F56C3C">
        <w:rPr>
          <w:rFonts w:ascii="Times New Roman" w:hAnsi="Times New Roman"/>
          <w:sz w:val="24"/>
          <w:szCs w:val="24"/>
        </w:rPr>
        <w:t>.</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CF3C0D">
        <w:rPr>
          <w:rFonts w:ascii="Times New Roman" w:hAnsi="Times New Roman"/>
          <w:sz w:val="24"/>
          <w:szCs w:val="24"/>
        </w:rPr>
        <w:t>the Health and Human Services Agency</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99199D">
        <w:rPr>
          <w:rFonts w:ascii="Times New Roman" w:hAnsi="Times New Roman"/>
          <w:spacing w:val="-2"/>
          <w:sz w:val="24"/>
          <w:szCs w:val="24"/>
        </w:rPr>
        <w:t>December 5,</w:t>
      </w:r>
      <w:r w:rsidR="00BD0A64">
        <w:rPr>
          <w:rFonts w:ascii="Times New Roman" w:hAnsi="Times New Roman"/>
          <w:spacing w:val="-2"/>
          <w:sz w:val="24"/>
          <w:szCs w:val="24"/>
        </w:rPr>
        <w:t xml:space="preserve"> 2017</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99199D">
        <w:rPr>
          <w:rFonts w:ascii="Times New Roman" w:hAnsi="Times New Roman"/>
          <w:spacing w:val="-2"/>
          <w:sz w:val="24"/>
          <w:szCs w:val="24"/>
        </w:rPr>
        <w:t>5</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99199D">
        <w:rPr>
          <w:rFonts w:ascii="Times New Roman" w:hAnsi="Times New Roman"/>
          <w:spacing w:val="-2"/>
          <w:sz w:val="24"/>
          <w:szCs w:val="24"/>
        </w:rPr>
        <w:t>December</w:t>
      </w:r>
      <w:r w:rsidR="008A2DDB">
        <w:rPr>
          <w:rFonts w:ascii="Times New Roman" w:hAnsi="Times New Roman"/>
          <w:spacing w:val="-2"/>
          <w:sz w:val="24"/>
          <w:szCs w:val="24"/>
        </w:rPr>
        <w:t>,</w:t>
      </w:r>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0C53BD" w:rsidRPr="008A2DDB" w:rsidRDefault="000C53BD" w:rsidP="008A2DD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8A2DDB">
        <w:rPr>
          <w:rFonts w:ascii="Times New Roman" w:hAnsi="Times New Roman"/>
          <w:spacing w:val="-2"/>
          <w:sz w:val="24"/>
          <w:szCs w:val="24"/>
        </w:rPr>
        <w:t>AYES:</w:t>
      </w:r>
      <w:r w:rsidRPr="008A2DDB">
        <w:rPr>
          <w:rFonts w:ascii="Times New Roman" w:hAnsi="Times New Roman"/>
          <w:spacing w:val="-2"/>
          <w:sz w:val="24"/>
          <w:szCs w:val="24"/>
        </w:rPr>
        <w:tab/>
      </w:r>
      <w:r w:rsidR="004B2A72" w:rsidRPr="008A2DDB">
        <w:rPr>
          <w:rFonts w:ascii="Times New Roman" w:hAnsi="Times New Roman"/>
          <w:spacing w:val="-2"/>
          <w:sz w:val="24"/>
          <w:szCs w:val="24"/>
        </w:rPr>
        <w:tab/>
      </w:r>
      <w:r w:rsidRPr="008A2DDB">
        <w:rPr>
          <w:rFonts w:ascii="Times New Roman" w:hAnsi="Times New Roman"/>
          <w:spacing w:val="-2"/>
          <w:sz w:val="24"/>
          <w:szCs w:val="24"/>
        </w:rPr>
        <w:t xml:space="preserve">SUPERVISORS   </w:t>
      </w:r>
      <w:r w:rsidRPr="008A2DDB">
        <w:rPr>
          <w:rFonts w:ascii="Times New Roman" w:hAnsi="Times New Roman"/>
          <w:spacing w:val="-2"/>
          <w:sz w:val="24"/>
          <w:szCs w:val="24"/>
        </w:rPr>
        <w:tab/>
      </w:r>
      <w:r w:rsidR="008A2DDB" w:rsidRPr="008A2DDB">
        <w:rPr>
          <w:rFonts w:ascii="Times New Roman" w:hAnsi="Times New Roman"/>
          <w:spacing w:val="-2"/>
          <w:sz w:val="24"/>
          <w:szCs w:val="24"/>
        </w:rPr>
        <w:t>GREGORY, WAGENKNECHT, DILLON,</w:t>
      </w:r>
    </w:p>
    <w:p w:rsidR="008A2DDB" w:rsidRPr="008A2DDB" w:rsidRDefault="008A2DDB" w:rsidP="008A2DD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8A2DDB">
        <w:rPr>
          <w:rFonts w:ascii="Times New Roman" w:hAnsi="Times New Roman"/>
          <w:spacing w:val="-2"/>
          <w:sz w:val="24"/>
          <w:szCs w:val="24"/>
        </w:rPr>
        <w:tab/>
      </w:r>
      <w:r w:rsidRPr="008A2DDB">
        <w:rPr>
          <w:rFonts w:ascii="Times New Roman" w:hAnsi="Times New Roman"/>
          <w:spacing w:val="-2"/>
          <w:sz w:val="24"/>
          <w:szCs w:val="24"/>
        </w:rPr>
        <w:tab/>
      </w:r>
      <w:r w:rsidRPr="008A2DDB">
        <w:rPr>
          <w:rFonts w:ascii="Times New Roman" w:hAnsi="Times New Roman"/>
          <w:spacing w:val="-2"/>
          <w:sz w:val="24"/>
          <w:szCs w:val="24"/>
        </w:rPr>
        <w:tab/>
      </w:r>
      <w:r w:rsidRPr="008A2DDB">
        <w:rPr>
          <w:rFonts w:ascii="Times New Roman" w:hAnsi="Times New Roman"/>
          <w:spacing w:val="-2"/>
          <w:sz w:val="24"/>
          <w:szCs w:val="24"/>
        </w:rPr>
        <w:tab/>
      </w:r>
      <w:r w:rsidRPr="008A2DDB">
        <w:rPr>
          <w:rFonts w:ascii="Times New Roman" w:hAnsi="Times New Roman"/>
          <w:spacing w:val="-2"/>
          <w:sz w:val="24"/>
          <w:szCs w:val="24"/>
        </w:rPr>
        <w:tab/>
        <w:t>PEDROZA and RAMOS</w:t>
      </w:r>
    </w:p>
    <w:p w:rsidR="000C53BD" w:rsidRPr="008A2DDB"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8A2DDB"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8A2DDB">
        <w:rPr>
          <w:rFonts w:ascii="Times New Roman" w:hAnsi="Times New Roman"/>
          <w:spacing w:val="-2"/>
          <w:sz w:val="24"/>
          <w:szCs w:val="24"/>
        </w:rPr>
        <w:t xml:space="preserve">    </w:t>
      </w:r>
      <w:r w:rsidRPr="008A2DDB">
        <w:rPr>
          <w:rFonts w:ascii="Times New Roman" w:hAnsi="Times New Roman"/>
          <w:spacing w:val="-2"/>
          <w:sz w:val="24"/>
          <w:szCs w:val="24"/>
        </w:rPr>
        <w:tab/>
        <w:t>NOES:</w:t>
      </w:r>
      <w:r w:rsidRPr="008A2DDB">
        <w:rPr>
          <w:rFonts w:ascii="Times New Roman" w:hAnsi="Times New Roman"/>
          <w:spacing w:val="-2"/>
          <w:sz w:val="24"/>
          <w:szCs w:val="24"/>
        </w:rPr>
        <w:tab/>
      </w:r>
      <w:r w:rsidR="004B2A72" w:rsidRPr="008A2DDB">
        <w:rPr>
          <w:rFonts w:ascii="Times New Roman" w:hAnsi="Times New Roman"/>
          <w:spacing w:val="-2"/>
          <w:sz w:val="24"/>
          <w:szCs w:val="24"/>
        </w:rPr>
        <w:tab/>
      </w:r>
      <w:r w:rsidRPr="008A2DDB">
        <w:rPr>
          <w:rFonts w:ascii="Times New Roman" w:hAnsi="Times New Roman"/>
          <w:spacing w:val="-2"/>
          <w:sz w:val="24"/>
          <w:szCs w:val="24"/>
        </w:rPr>
        <w:t xml:space="preserve">SUPERVISORS   </w:t>
      </w:r>
      <w:r w:rsidRPr="008A2DDB">
        <w:rPr>
          <w:rFonts w:ascii="Times New Roman" w:hAnsi="Times New Roman"/>
          <w:spacing w:val="-2"/>
          <w:sz w:val="24"/>
          <w:szCs w:val="24"/>
        </w:rPr>
        <w:tab/>
      </w:r>
      <w:r w:rsidR="008A2DDB" w:rsidRPr="008A2DDB">
        <w:rPr>
          <w:rFonts w:ascii="Times New Roman" w:hAnsi="Times New Roman"/>
          <w:spacing w:val="-2"/>
          <w:sz w:val="24"/>
          <w:szCs w:val="24"/>
        </w:rPr>
        <w:t>NONE</w:t>
      </w:r>
    </w:p>
    <w:p w:rsidR="00F5006F" w:rsidRPr="008A2DDB"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8A2DDB"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8A2DDB">
        <w:rPr>
          <w:rFonts w:ascii="Times New Roman" w:hAnsi="Times New Roman"/>
          <w:spacing w:val="-2"/>
          <w:sz w:val="24"/>
          <w:szCs w:val="24"/>
        </w:rPr>
        <w:tab/>
        <w:t>ABSTAIN:</w:t>
      </w:r>
      <w:r w:rsidRPr="008A2DDB">
        <w:rPr>
          <w:rFonts w:ascii="Times New Roman" w:hAnsi="Times New Roman"/>
          <w:spacing w:val="-2"/>
          <w:sz w:val="24"/>
          <w:szCs w:val="24"/>
        </w:rPr>
        <w:tab/>
        <w:t>SUPERVISORS</w:t>
      </w:r>
      <w:r w:rsidRPr="008A2DDB">
        <w:rPr>
          <w:rFonts w:ascii="Times New Roman" w:hAnsi="Times New Roman"/>
          <w:spacing w:val="-2"/>
          <w:sz w:val="24"/>
          <w:szCs w:val="24"/>
        </w:rPr>
        <w:tab/>
      </w:r>
      <w:r w:rsidR="008A2DDB" w:rsidRPr="008A2DDB">
        <w:rPr>
          <w:rFonts w:ascii="Times New Roman" w:hAnsi="Times New Roman"/>
          <w:spacing w:val="-2"/>
          <w:sz w:val="24"/>
          <w:szCs w:val="24"/>
        </w:rPr>
        <w:t>NONE</w:t>
      </w:r>
    </w:p>
    <w:p w:rsidR="000C53BD" w:rsidRPr="008A2DDB"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8A2DDB"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8A2DDB">
        <w:rPr>
          <w:rFonts w:ascii="Times New Roman" w:hAnsi="Times New Roman"/>
          <w:spacing w:val="-2"/>
          <w:sz w:val="24"/>
          <w:szCs w:val="24"/>
        </w:rPr>
        <w:t xml:space="preserve">       </w:t>
      </w:r>
      <w:r w:rsidRPr="008A2DDB">
        <w:rPr>
          <w:rFonts w:ascii="Times New Roman" w:hAnsi="Times New Roman"/>
          <w:spacing w:val="-2"/>
          <w:sz w:val="24"/>
          <w:szCs w:val="24"/>
        </w:rPr>
        <w:tab/>
        <w:t xml:space="preserve">ABSENT:  </w:t>
      </w:r>
      <w:r w:rsidRPr="008A2DDB">
        <w:rPr>
          <w:rFonts w:ascii="Times New Roman" w:hAnsi="Times New Roman"/>
          <w:spacing w:val="-2"/>
          <w:sz w:val="24"/>
          <w:szCs w:val="24"/>
        </w:rPr>
        <w:tab/>
        <w:t xml:space="preserve">SUPERVISORS   </w:t>
      </w:r>
      <w:r w:rsidRPr="008A2DDB">
        <w:rPr>
          <w:rFonts w:ascii="Times New Roman" w:hAnsi="Times New Roman"/>
          <w:spacing w:val="-2"/>
          <w:sz w:val="24"/>
          <w:szCs w:val="24"/>
        </w:rPr>
        <w:tab/>
      </w:r>
      <w:r w:rsidR="008A2DDB" w:rsidRPr="008A2DDB">
        <w:rPr>
          <w:rFonts w:ascii="Times New Roman" w:hAnsi="Times New Roman"/>
          <w:spacing w:val="-2"/>
          <w:sz w:val="24"/>
          <w:szCs w:val="24"/>
        </w:rPr>
        <w:t>NONE</w:t>
      </w:r>
      <w:bookmarkStart w:id="0" w:name="_GoBack"/>
      <w:bookmarkEnd w:id="0"/>
    </w:p>
    <w:p w:rsidR="000C53BD" w:rsidRPr="008A2DDB"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82DEA" w:rsidRPr="008A2DDB" w:rsidRDefault="00572E37" w:rsidP="00782DEA">
      <w:pPr>
        <w:widowControl w:val="0"/>
        <w:tabs>
          <w:tab w:val="left" w:pos="0"/>
        </w:tabs>
        <w:suppressAutoHyphens/>
        <w:ind w:left="1440"/>
        <w:rPr>
          <w:rFonts w:ascii="Times New Roman" w:hAnsi="Times New Roman"/>
          <w:sz w:val="24"/>
          <w:szCs w:val="24"/>
        </w:rPr>
      </w:pPr>
      <w:r w:rsidRPr="008A2DDB">
        <w:rPr>
          <w:rFonts w:ascii="Times New Roman" w:hAnsi="Times New Roman"/>
          <w:spacing w:val="-2"/>
          <w:sz w:val="24"/>
          <w:szCs w:val="24"/>
        </w:rPr>
        <w:tab/>
      </w:r>
      <w:r w:rsidRPr="008A2DDB">
        <w:rPr>
          <w:rFonts w:ascii="Times New Roman" w:hAnsi="Times New Roman"/>
          <w:spacing w:val="-2"/>
          <w:sz w:val="24"/>
          <w:szCs w:val="24"/>
        </w:rPr>
        <w:tab/>
      </w:r>
      <w:r w:rsidR="004B2A72" w:rsidRPr="008A2DDB">
        <w:rPr>
          <w:rFonts w:ascii="Times New Roman" w:hAnsi="Times New Roman"/>
          <w:spacing w:val="-2"/>
          <w:sz w:val="24"/>
          <w:szCs w:val="24"/>
        </w:rPr>
        <w:tab/>
      </w:r>
      <w:r w:rsidR="004B2A72" w:rsidRPr="008A2DDB">
        <w:rPr>
          <w:rFonts w:ascii="Times New Roman" w:hAnsi="Times New Roman"/>
          <w:spacing w:val="-2"/>
          <w:sz w:val="24"/>
          <w:szCs w:val="24"/>
        </w:rPr>
        <w:tab/>
      </w:r>
      <w:r w:rsidR="00782DEA" w:rsidRPr="008A2DDB">
        <w:rPr>
          <w:rFonts w:ascii="Times New Roman" w:hAnsi="Times New Roman"/>
          <w:sz w:val="24"/>
          <w:szCs w:val="24"/>
        </w:rPr>
        <w:t>NAPA COUNTY, a political subdivision of</w:t>
      </w:r>
    </w:p>
    <w:p w:rsidR="00782DEA" w:rsidRPr="008A2DDB"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proofErr w:type="gramStart"/>
      <w:r w:rsidRPr="008A2DDB">
        <w:rPr>
          <w:rFonts w:ascii="Times New Roman" w:hAnsi="Times New Roman"/>
          <w:sz w:val="24"/>
          <w:szCs w:val="24"/>
        </w:rPr>
        <w:t>the</w:t>
      </w:r>
      <w:proofErr w:type="gramEnd"/>
      <w:r w:rsidRPr="008A2DDB">
        <w:rPr>
          <w:rFonts w:ascii="Times New Roman" w:hAnsi="Times New Roman"/>
          <w:sz w:val="24"/>
          <w:szCs w:val="24"/>
        </w:rPr>
        <w:t xml:space="preserve"> State of California</w:t>
      </w:r>
    </w:p>
    <w:p w:rsidR="00782DEA" w:rsidRPr="008A2DDB"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p>
    <w:p w:rsidR="00782DEA" w:rsidRPr="008A2DDB" w:rsidRDefault="008A2DDB" w:rsidP="008A2DDB">
      <w:pPr>
        <w:widowControl w:val="0"/>
        <w:tabs>
          <w:tab w:val="left" w:pos="0"/>
          <w:tab w:val="left" w:pos="3780"/>
        </w:tabs>
        <w:suppressAutoHyphens/>
        <w:overflowPunct/>
        <w:autoSpaceDE/>
        <w:autoSpaceDN/>
        <w:adjustRightInd/>
        <w:textAlignment w:val="auto"/>
        <w:rPr>
          <w:rFonts w:ascii="Times New Roman" w:hAnsi="Times New Roman"/>
          <w:sz w:val="24"/>
          <w:szCs w:val="24"/>
        </w:rPr>
      </w:pPr>
      <w:r w:rsidRPr="008A2DDB">
        <w:rPr>
          <w:rFonts w:ascii="Times New Roman" w:hAnsi="Times New Roman"/>
          <w:sz w:val="24"/>
          <w:szCs w:val="24"/>
        </w:rPr>
        <w:tab/>
      </w:r>
      <w:r w:rsidR="00782DEA" w:rsidRPr="008A2DDB">
        <w:rPr>
          <w:rFonts w:ascii="Times New Roman" w:hAnsi="Times New Roman"/>
          <w:sz w:val="24"/>
          <w:szCs w:val="24"/>
        </w:rPr>
        <w:t>By</w:t>
      </w:r>
      <w:r>
        <w:rPr>
          <w:rFonts w:ascii="Times New Roman" w:hAnsi="Times New Roman"/>
          <w:sz w:val="24"/>
          <w:szCs w:val="24"/>
        </w:rPr>
        <w:t>:</w:t>
      </w:r>
      <w:r>
        <w:rPr>
          <w:rFonts w:ascii="Times New Roman" w:hAnsi="Times New Roman"/>
          <w:sz w:val="24"/>
          <w:szCs w:val="24"/>
        </w:rPr>
        <w:tab/>
      </w:r>
      <w:r w:rsidR="00782DEA" w:rsidRPr="008A2DDB">
        <w:rPr>
          <w:rFonts w:ascii="Times New Roman" w:hAnsi="Times New Roman"/>
          <w:sz w:val="24"/>
          <w:szCs w:val="24"/>
        </w:rPr>
        <w:t>_______________________________________</w:t>
      </w:r>
    </w:p>
    <w:p w:rsidR="00782DEA" w:rsidRPr="008A2DDB"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t xml:space="preserve">    </w:t>
      </w:r>
      <w:r w:rsidRPr="008A2DDB">
        <w:rPr>
          <w:rFonts w:ascii="Times New Roman" w:hAnsi="Times New Roman"/>
          <w:sz w:val="24"/>
          <w:szCs w:val="24"/>
        </w:rPr>
        <w:tab/>
      </w:r>
      <w:r w:rsidR="008A2DDB">
        <w:rPr>
          <w:rFonts w:ascii="Times New Roman" w:hAnsi="Times New Roman"/>
          <w:sz w:val="24"/>
          <w:szCs w:val="24"/>
        </w:rPr>
        <w:t>BELIA RAMOS</w:t>
      </w:r>
      <w:r w:rsidR="00F56C3C" w:rsidRPr="008A2DDB">
        <w:rPr>
          <w:rFonts w:ascii="Times New Roman" w:hAnsi="Times New Roman"/>
          <w:sz w:val="24"/>
          <w:szCs w:val="24"/>
        </w:rPr>
        <w:t>, Chair</w:t>
      </w:r>
      <w:r w:rsidRPr="008A2DDB">
        <w:rPr>
          <w:rFonts w:ascii="Times New Roman" w:hAnsi="Times New Roman"/>
          <w:sz w:val="24"/>
          <w:szCs w:val="24"/>
        </w:rPr>
        <w:t xml:space="preserve"> of the</w:t>
      </w:r>
    </w:p>
    <w:p w:rsidR="00782DEA" w:rsidRPr="008A2DDB"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r w:rsidRPr="008A2DDB">
        <w:rPr>
          <w:rFonts w:ascii="Times New Roman" w:hAnsi="Times New Roman"/>
          <w:sz w:val="24"/>
          <w:szCs w:val="24"/>
        </w:rPr>
        <w:t xml:space="preserve"> </w:t>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r>
      <w:r w:rsidRPr="008A2DDB">
        <w:rPr>
          <w:rFonts w:ascii="Times New Roman" w:hAnsi="Times New Roman"/>
          <w:sz w:val="24"/>
          <w:szCs w:val="24"/>
        </w:rPr>
        <w:tab/>
        <w:t>Board of Supervisors</w:t>
      </w:r>
    </w:p>
    <w:p w:rsidR="00782DEA" w:rsidRPr="00782DEA" w:rsidRDefault="00782DEA" w:rsidP="008A2DDB">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88527C">
              <w:rPr>
                <w:rFonts w:ascii="Times New Roman" w:eastAsia="Calibri" w:hAnsi="Times New Roman"/>
                <w:u w:val="single"/>
              </w:rPr>
              <w:t>Dylan Roy</w:t>
            </w:r>
            <w:r w:rsidRPr="00782DEA">
              <w:rPr>
                <w:rFonts w:ascii="Times New Roman" w:eastAsia="Calibri" w:hAnsi="Times New Roman"/>
                <w:i/>
                <w:u w:val="single"/>
              </w:rPr>
              <w:tab/>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Pr>
                <w:rFonts w:ascii="Times New Roman" w:eastAsia="Calibri" w:hAnsi="Times New Roman"/>
              </w:rPr>
              <w:t>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83087B">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88527C">
              <w:rPr>
                <w:rFonts w:ascii="Times New Roman" w:eastAsia="Calibri" w:hAnsi="Times New Roman"/>
                <w:u w:val="single"/>
              </w:rPr>
              <w:t>November</w:t>
            </w:r>
            <w:r w:rsidR="00BA542A">
              <w:rPr>
                <w:rFonts w:ascii="Times New Roman" w:eastAsia="Calibri" w:hAnsi="Times New Roman"/>
                <w:u w:val="single"/>
              </w:rPr>
              <w:t xml:space="preserve"> 3, 2017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8A2DDB">
              <w:rPr>
                <w:rFonts w:ascii="Times New Roman" w:eastAsia="Calibri" w:hAnsi="Times New Roman"/>
                <w:spacing w:val="-3"/>
              </w:rPr>
              <w:t xml:space="preserve"> December 5, 2017</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8A2DDB" w:rsidRDefault="008A2DDB">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8A2DDB">
        <w:rPr>
          <w:rFonts w:ascii="Times New Roman" w:hAnsi="Times New Roman"/>
          <w:b/>
          <w:sz w:val="24"/>
          <w:szCs w:val="24"/>
        </w:rPr>
        <w:t>“</w:t>
      </w:r>
      <w:r w:rsidRPr="000449E2">
        <w:rPr>
          <w:rFonts w:ascii="Times New Roman" w:hAnsi="Times New Roman"/>
          <w:b/>
          <w:sz w:val="24"/>
          <w:szCs w:val="24"/>
        </w:rPr>
        <w:t>A</w:t>
      </w:r>
      <w:r w:rsidR="008A2DDB">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w:t>
      </w:r>
      <w:r w:rsidR="00F56C3C">
        <w:t>Departmental Allocation List</w:t>
      </w:r>
      <w:r w:rsidR="00BC7CBB">
        <w:t xml:space="preserve"> as follows, </w:t>
      </w:r>
      <w:r w:rsidRPr="00835E88">
        <w:t xml:space="preserve">effective </w:t>
      </w:r>
      <w:r w:rsidR="00A02520">
        <w:t>December 5,</w:t>
      </w:r>
      <w:r w:rsidRPr="00835E88">
        <w:t xml:space="preserve"> 201</w:t>
      </w:r>
      <w:r w:rsidR="00BD0A64">
        <w:t>7</w:t>
      </w:r>
      <w:r w:rsidRPr="00835E88">
        <w:t>:</w:t>
      </w:r>
    </w:p>
    <w:p w:rsidR="00623602" w:rsidRPr="00835E88" w:rsidRDefault="00623602" w:rsidP="00623602">
      <w:pPr>
        <w:pStyle w:val="BodyText2"/>
      </w:pPr>
    </w:p>
    <w:p w:rsidR="007A2CEB" w:rsidRPr="00661A8C" w:rsidRDefault="007A2CEB" w:rsidP="007A2CEB">
      <w:pPr>
        <w:rPr>
          <w:rFonts w:ascii="Times New Roman" w:hAnsi="Times New Roman"/>
          <w:b/>
          <w:bCs/>
          <w:sz w:val="24"/>
          <w:szCs w:val="24"/>
          <w:u w:val="single"/>
        </w:rPr>
      </w:pPr>
      <w:r>
        <w:rPr>
          <w:rFonts w:ascii="Times New Roman" w:hAnsi="Times New Roman"/>
          <w:b/>
          <w:bCs/>
          <w:sz w:val="24"/>
          <w:szCs w:val="24"/>
          <w:u w:val="single"/>
        </w:rPr>
        <w:t xml:space="preserve">HEALTH AND HUMAN SERVICES AGENCY </w:t>
      </w:r>
      <w:r w:rsidR="003E3EB1">
        <w:rPr>
          <w:rFonts w:ascii="Times New Roman" w:hAnsi="Times New Roman"/>
          <w:b/>
          <w:bCs/>
          <w:sz w:val="24"/>
          <w:szCs w:val="24"/>
          <w:u w:val="single"/>
        </w:rPr>
        <w:t>FISCAL</w:t>
      </w:r>
      <w:r>
        <w:rPr>
          <w:rFonts w:ascii="Times New Roman" w:hAnsi="Times New Roman"/>
          <w:b/>
          <w:bCs/>
          <w:sz w:val="24"/>
          <w:szCs w:val="24"/>
          <w:u w:val="single"/>
        </w:rPr>
        <w:t xml:space="preserve"> DIVISION: BUDGET UNIT</w:t>
      </w:r>
      <w:r w:rsidR="00F416A6">
        <w:rPr>
          <w:rFonts w:ascii="Times New Roman" w:hAnsi="Times New Roman"/>
          <w:b/>
          <w:bCs/>
          <w:sz w:val="24"/>
          <w:szCs w:val="24"/>
          <w:u w:val="single"/>
        </w:rPr>
        <w:t xml:space="preserve"> </w:t>
      </w:r>
      <w:r w:rsidRPr="00022D84">
        <w:rPr>
          <w:rFonts w:ascii="Times New Roman" w:hAnsi="Times New Roman"/>
          <w:b/>
          <w:bCs/>
          <w:sz w:val="24"/>
          <w:szCs w:val="24"/>
          <w:u w:val="single"/>
        </w:rPr>
        <w:t>#</w:t>
      </w:r>
      <w:r>
        <w:rPr>
          <w:rFonts w:ascii="Times New Roman" w:hAnsi="Times New Roman"/>
          <w:b/>
          <w:bCs/>
          <w:sz w:val="24"/>
          <w:szCs w:val="24"/>
          <w:u w:val="single"/>
        </w:rPr>
        <w:t>20</w:t>
      </w:r>
      <w:r w:rsidR="003E3EB1">
        <w:rPr>
          <w:rFonts w:ascii="Times New Roman" w:hAnsi="Times New Roman"/>
          <w:b/>
          <w:bCs/>
          <w:sz w:val="24"/>
          <w:szCs w:val="24"/>
          <w:u w:val="single"/>
        </w:rPr>
        <w:t>011</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383FBF" w:rsidP="00383FBF">
      <w:pPr>
        <w:rPr>
          <w:rFonts w:ascii="Times New Roman" w:hAnsi="Times New Roman"/>
          <w:sz w:val="24"/>
          <w:szCs w:val="24"/>
        </w:rPr>
      </w:pPr>
      <w:r>
        <w:rPr>
          <w:rFonts w:ascii="Times New Roman" w:hAnsi="Times New Roman"/>
          <w:sz w:val="24"/>
          <w:szCs w:val="24"/>
        </w:rPr>
        <w:t>Delete:</w:t>
      </w:r>
      <w:r>
        <w:rPr>
          <w:rFonts w:ascii="Times New Roman" w:hAnsi="Times New Roman"/>
          <w:sz w:val="24"/>
          <w:szCs w:val="24"/>
        </w:rPr>
        <w:tab/>
      </w:r>
      <w:r w:rsidR="0083087B">
        <w:rPr>
          <w:rFonts w:ascii="Times New Roman" w:hAnsi="Times New Roman"/>
          <w:sz w:val="24"/>
          <w:szCs w:val="24"/>
        </w:rPr>
        <w:t>Two</w:t>
      </w:r>
      <w:r>
        <w:rPr>
          <w:rFonts w:ascii="Times New Roman" w:hAnsi="Times New Roman"/>
          <w:sz w:val="24"/>
          <w:szCs w:val="24"/>
        </w:rPr>
        <w:t xml:space="preserve"> 1.0 FTE </w:t>
      </w:r>
      <w:r w:rsidR="0083087B">
        <w:rPr>
          <w:rFonts w:ascii="Times New Roman" w:hAnsi="Times New Roman"/>
          <w:sz w:val="24"/>
          <w:szCs w:val="24"/>
        </w:rPr>
        <w:t>Accounting Assistant</w:t>
      </w:r>
    </w:p>
    <w:p w:rsidR="00383FBF" w:rsidRDefault="00383FBF" w:rsidP="00383FBF">
      <w:pPr>
        <w:rPr>
          <w:rFonts w:ascii="Times New Roman" w:hAnsi="Times New Roman"/>
          <w:sz w:val="24"/>
          <w:szCs w:val="24"/>
        </w:rPr>
      </w:pPr>
    </w:p>
    <w:p w:rsidR="00383FBF" w:rsidRDefault="00383FBF" w:rsidP="00383FBF">
      <w:pPr>
        <w:rPr>
          <w:rFonts w:ascii="Times New Roman" w:hAnsi="Times New Roman"/>
          <w:sz w:val="24"/>
          <w:szCs w:val="24"/>
        </w:rPr>
      </w:pPr>
      <w:r w:rsidRPr="00F56C3C">
        <w:rPr>
          <w:rFonts w:ascii="Times New Roman" w:hAnsi="Times New Roman"/>
          <w:sz w:val="24"/>
          <w:szCs w:val="24"/>
        </w:rPr>
        <w:t>Add:</w:t>
      </w:r>
      <w:r>
        <w:rPr>
          <w:rFonts w:ascii="Times New Roman" w:hAnsi="Times New Roman"/>
          <w:sz w:val="24"/>
          <w:szCs w:val="24"/>
        </w:rPr>
        <w:tab/>
        <w:t>One</w:t>
      </w:r>
      <w:r w:rsidRPr="00F56C3C">
        <w:rPr>
          <w:rFonts w:ascii="Times New Roman" w:hAnsi="Times New Roman"/>
          <w:sz w:val="24"/>
          <w:szCs w:val="24"/>
        </w:rPr>
        <w:t xml:space="preserve"> 1.0 FTE </w:t>
      </w:r>
      <w:r w:rsidR="0083087B">
        <w:rPr>
          <w:rFonts w:ascii="Times New Roman" w:hAnsi="Times New Roman"/>
          <w:sz w:val="24"/>
          <w:szCs w:val="24"/>
        </w:rPr>
        <w:t xml:space="preserve">Supervising Staff Services Analyst </w:t>
      </w:r>
    </w:p>
    <w:p w:rsidR="007A2CEB" w:rsidRDefault="007A2CEB" w:rsidP="00383FBF">
      <w:pPr>
        <w:rPr>
          <w:rFonts w:ascii="Times New Roman" w:hAnsi="Times New Roman"/>
          <w:sz w:val="24"/>
          <w:szCs w:val="24"/>
        </w:rPr>
      </w:pPr>
    </w:p>
    <w:p w:rsidR="007A2CEB" w:rsidRPr="00F56C3C" w:rsidRDefault="007A2CEB" w:rsidP="00383FBF">
      <w:pPr>
        <w:rPr>
          <w:rFonts w:ascii="Times New Roman" w:hAnsi="Times New Roman"/>
          <w:sz w:val="24"/>
          <w:szCs w:val="24"/>
        </w:rPr>
      </w:pPr>
    </w:p>
    <w:sectPr w:rsidR="007A2CEB" w:rsidRPr="00F56C3C"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B5" w:rsidRDefault="00097BB5">
      <w:pPr>
        <w:spacing w:line="20" w:lineRule="exact"/>
        <w:rPr>
          <w:sz w:val="24"/>
        </w:rPr>
      </w:pPr>
    </w:p>
  </w:endnote>
  <w:endnote w:type="continuationSeparator" w:id="0">
    <w:p w:rsidR="00097BB5" w:rsidRDefault="00097BB5">
      <w:r>
        <w:rPr>
          <w:sz w:val="24"/>
        </w:rPr>
        <w:t xml:space="preserve"> </w:t>
      </w:r>
    </w:p>
  </w:endnote>
  <w:endnote w:type="continuationNotice" w:id="1">
    <w:p w:rsidR="00097BB5" w:rsidRDefault="00097BB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8A2DDB">
      <w:rPr>
        <w:rFonts w:ascii="Times New Roman" w:hAnsi="Times New Roman"/>
        <w:noProof/>
        <w:sz w:val="24"/>
        <w:szCs w:val="24"/>
      </w:rPr>
      <w:t>2</w:t>
    </w:r>
    <w:r w:rsidRPr="00840896">
      <w:rPr>
        <w:rFonts w:ascii="Times New Roman" w:hAnsi="Times New Roman"/>
        <w:noProof/>
        <w:sz w:val="24"/>
        <w:szCs w:val="24"/>
      </w:rPr>
      <w:fldChar w:fldCharType="end"/>
    </w:r>
  </w:p>
  <w:p w:rsidR="0001150A" w:rsidRDefault="0001150A" w:rsidP="00514857">
    <w:pPr>
      <w:pStyle w:val="Footer"/>
      <w:jc w:val="center"/>
      <w:rPr>
        <w:rFonts w:ascii="Times New Roman" w:hAnsi="Times New Roman"/>
        <w:noProof/>
        <w:sz w:val="24"/>
        <w:szCs w:val="24"/>
      </w:rPr>
    </w:pPr>
  </w:p>
  <w:p w:rsidR="004617A9" w:rsidRDefault="0001150A" w:rsidP="00296CC9">
    <w:pPr>
      <w:pStyle w:val="Footer"/>
      <w:rPr>
        <w:rFonts w:ascii="Times New Roman" w:hAnsi="Times New Roman"/>
        <w:noProof/>
        <w:sz w:val="24"/>
        <w:szCs w:val="24"/>
      </w:rPr>
    </w:pPr>
    <w:r w:rsidRPr="00840896">
      <w:rPr>
        <w:rFonts w:ascii="Times New Roman" w:hAnsi="Times New Roman"/>
        <w:sz w:val="16"/>
        <w:szCs w:val="16"/>
      </w:rPr>
      <w:t>cc\D\HR\Reso\</w:t>
    </w:r>
    <w:r>
      <w:rPr>
        <w:rFonts w:ascii="Times New Roman" w:hAnsi="Times New Roman"/>
        <w:sz w:val="16"/>
        <w:szCs w:val="16"/>
      </w:rPr>
      <w:t>Other\DeptAlloc.Tbl.2017\HHSA-</w:t>
    </w:r>
    <w:r w:rsidR="0083087B">
      <w:rPr>
        <w:rFonts w:ascii="Times New Roman" w:hAnsi="Times New Roman"/>
        <w:sz w:val="16"/>
        <w:szCs w:val="16"/>
      </w:rPr>
      <w:t>Fiscal</w:t>
    </w:r>
    <w:r>
      <w:rPr>
        <w:rFonts w:ascii="Times New Roman" w:hAnsi="Times New Roman"/>
        <w:sz w:val="16"/>
        <w:szCs w:val="16"/>
      </w:rPr>
      <w:t xml:space="preserve"> </w:t>
    </w:r>
    <w:r w:rsidRPr="00840896">
      <w:rPr>
        <w:rFonts w:ascii="Times New Roman" w:hAnsi="Times New Roman"/>
        <w:sz w:val="16"/>
        <w:szCs w:val="16"/>
      </w:rPr>
      <w:t>201</w:t>
    </w:r>
    <w:r>
      <w:rPr>
        <w:rFonts w:ascii="Times New Roman" w:hAnsi="Times New Roman"/>
        <w:sz w:val="16"/>
        <w:szCs w:val="16"/>
      </w:rPr>
      <w:t>7</w:t>
    </w:r>
    <w:r w:rsidRPr="00840896">
      <w:rPr>
        <w:rFonts w:ascii="Times New Roman" w:hAnsi="Times New Roman"/>
        <w:sz w:val="16"/>
        <w:szCs w:val="16"/>
      </w:rPr>
      <w:t>.</w:t>
    </w:r>
    <w:r w:rsidR="0083087B">
      <w:rPr>
        <w:rFonts w:ascii="Times New Roman" w:hAnsi="Times New Roman"/>
        <w:sz w:val="16"/>
        <w:szCs w:val="16"/>
      </w:rPr>
      <w:t>1</w:t>
    </w:r>
    <w:r w:rsidR="00A02520">
      <w:rPr>
        <w:rFonts w:ascii="Times New Roman" w:hAnsi="Times New Roman"/>
        <w:sz w:val="16"/>
        <w:szCs w:val="16"/>
      </w:rPr>
      <w:t>2</w:t>
    </w:r>
    <w:r w:rsidRPr="00840896">
      <w:rPr>
        <w:rFonts w:ascii="Times New Roman" w:hAnsi="Times New Roman"/>
        <w:sz w:val="16"/>
        <w:szCs w:val="16"/>
      </w:rPr>
      <w:t>.</w:t>
    </w:r>
    <w:r w:rsidR="00A02520">
      <w:rPr>
        <w:rFonts w:ascii="Times New Roman" w:hAnsi="Times New Roman"/>
        <w:sz w:val="16"/>
        <w:szCs w:val="16"/>
      </w:rPr>
      <w:t>05</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B5" w:rsidRDefault="00097BB5">
      <w:r>
        <w:rPr>
          <w:sz w:val="24"/>
        </w:rPr>
        <w:separator/>
      </w:r>
    </w:p>
  </w:footnote>
  <w:footnote w:type="continuationSeparator" w:id="0">
    <w:p w:rsidR="00097BB5" w:rsidRDefault="00097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150A"/>
    <w:rsid w:val="0001290A"/>
    <w:rsid w:val="00022D84"/>
    <w:rsid w:val="00023269"/>
    <w:rsid w:val="0003084F"/>
    <w:rsid w:val="00035E07"/>
    <w:rsid w:val="00036B5A"/>
    <w:rsid w:val="000449E2"/>
    <w:rsid w:val="00085D15"/>
    <w:rsid w:val="00097BB5"/>
    <w:rsid w:val="000A201C"/>
    <w:rsid w:val="000C53BD"/>
    <w:rsid w:val="001332EA"/>
    <w:rsid w:val="0016463A"/>
    <w:rsid w:val="001768C4"/>
    <w:rsid w:val="00190FDC"/>
    <w:rsid w:val="001A43FA"/>
    <w:rsid w:val="001B0A21"/>
    <w:rsid w:val="001B13E0"/>
    <w:rsid w:val="001B1785"/>
    <w:rsid w:val="001C36D3"/>
    <w:rsid w:val="001E14EC"/>
    <w:rsid w:val="00205762"/>
    <w:rsid w:val="00214465"/>
    <w:rsid w:val="00284489"/>
    <w:rsid w:val="002921DC"/>
    <w:rsid w:val="00296CC9"/>
    <w:rsid w:val="002A3FB2"/>
    <w:rsid w:val="002C3FB6"/>
    <w:rsid w:val="002E6148"/>
    <w:rsid w:val="002F724A"/>
    <w:rsid w:val="00314AF8"/>
    <w:rsid w:val="00324710"/>
    <w:rsid w:val="00383FBF"/>
    <w:rsid w:val="003962BF"/>
    <w:rsid w:val="003E3EB1"/>
    <w:rsid w:val="003F272D"/>
    <w:rsid w:val="00427889"/>
    <w:rsid w:val="004617A9"/>
    <w:rsid w:val="0046221E"/>
    <w:rsid w:val="004B2A72"/>
    <w:rsid w:val="004C05E6"/>
    <w:rsid w:val="004E231B"/>
    <w:rsid w:val="004F70FB"/>
    <w:rsid w:val="00514857"/>
    <w:rsid w:val="00554B9B"/>
    <w:rsid w:val="00572E37"/>
    <w:rsid w:val="005C1AFD"/>
    <w:rsid w:val="005C7DD7"/>
    <w:rsid w:val="005E103D"/>
    <w:rsid w:val="00623602"/>
    <w:rsid w:val="00633871"/>
    <w:rsid w:val="00633C54"/>
    <w:rsid w:val="00651F60"/>
    <w:rsid w:val="00665B50"/>
    <w:rsid w:val="006C2E70"/>
    <w:rsid w:val="00717349"/>
    <w:rsid w:val="00717917"/>
    <w:rsid w:val="00782DEA"/>
    <w:rsid w:val="007A2CEB"/>
    <w:rsid w:val="007C2A18"/>
    <w:rsid w:val="007D2B81"/>
    <w:rsid w:val="007E456D"/>
    <w:rsid w:val="00815AE6"/>
    <w:rsid w:val="008242B9"/>
    <w:rsid w:val="0083087B"/>
    <w:rsid w:val="00864B2C"/>
    <w:rsid w:val="0088527C"/>
    <w:rsid w:val="008A2DDB"/>
    <w:rsid w:val="008A7E55"/>
    <w:rsid w:val="008B5853"/>
    <w:rsid w:val="008E7EF3"/>
    <w:rsid w:val="00932EA7"/>
    <w:rsid w:val="00937826"/>
    <w:rsid w:val="00944FA1"/>
    <w:rsid w:val="009469CD"/>
    <w:rsid w:val="009908CC"/>
    <w:rsid w:val="0099199D"/>
    <w:rsid w:val="009B3302"/>
    <w:rsid w:val="009C1254"/>
    <w:rsid w:val="00A02520"/>
    <w:rsid w:val="00A13064"/>
    <w:rsid w:val="00A249B6"/>
    <w:rsid w:val="00A301EF"/>
    <w:rsid w:val="00A5506A"/>
    <w:rsid w:val="00A5512C"/>
    <w:rsid w:val="00AE56DF"/>
    <w:rsid w:val="00B32212"/>
    <w:rsid w:val="00B90278"/>
    <w:rsid w:val="00B96D38"/>
    <w:rsid w:val="00BA1AEE"/>
    <w:rsid w:val="00BA542A"/>
    <w:rsid w:val="00BC0808"/>
    <w:rsid w:val="00BC7CBB"/>
    <w:rsid w:val="00BD0A64"/>
    <w:rsid w:val="00BF708D"/>
    <w:rsid w:val="00C45276"/>
    <w:rsid w:val="00C522E0"/>
    <w:rsid w:val="00C74553"/>
    <w:rsid w:val="00CF3C0D"/>
    <w:rsid w:val="00D02630"/>
    <w:rsid w:val="00D307C1"/>
    <w:rsid w:val="00D3510A"/>
    <w:rsid w:val="00D92AAC"/>
    <w:rsid w:val="00DA2732"/>
    <w:rsid w:val="00DB0AE6"/>
    <w:rsid w:val="00DB77E0"/>
    <w:rsid w:val="00DD01E0"/>
    <w:rsid w:val="00DF400C"/>
    <w:rsid w:val="00E218BE"/>
    <w:rsid w:val="00EB1F4D"/>
    <w:rsid w:val="00EC0FD8"/>
    <w:rsid w:val="00EC2779"/>
    <w:rsid w:val="00ED43F1"/>
    <w:rsid w:val="00F1616F"/>
    <w:rsid w:val="00F20381"/>
    <w:rsid w:val="00F31775"/>
    <w:rsid w:val="00F416A6"/>
    <w:rsid w:val="00F47C59"/>
    <w:rsid w:val="00F5006F"/>
    <w:rsid w:val="00F56C3C"/>
    <w:rsid w:val="00F82A7C"/>
    <w:rsid w:val="00F9077E"/>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6</cp:revision>
  <cp:lastPrinted>2017-12-07T01:34:00Z</cp:lastPrinted>
  <dcterms:created xsi:type="dcterms:W3CDTF">2017-11-03T17:51:00Z</dcterms:created>
  <dcterms:modified xsi:type="dcterms:W3CDTF">2017-12-07T01:35:00Z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