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C2" w:rsidRPr="002F63C2" w:rsidRDefault="002F63C2" w:rsidP="002F63C2">
      <w:pPr>
        <w:jc w:val="center"/>
        <w:rPr>
          <w:rFonts w:ascii="Palatino Linotype" w:hAnsi="Palatino Linotype"/>
          <w:sz w:val="28"/>
          <w:szCs w:val="28"/>
        </w:rPr>
      </w:pPr>
      <w:r w:rsidRPr="002F63C2">
        <w:rPr>
          <w:rFonts w:ascii="Palatino Linotype" w:hAnsi="Palatino Linotype"/>
          <w:sz w:val="28"/>
          <w:szCs w:val="28"/>
        </w:rPr>
        <w:t>DECLARATION OF ELECTION</w:t>
      </w:r>
    </w:p>
    <w:p w:rsidR="002F63C2" w:rsidRPr="002F63C2" w:rsidRDefault="002F63C2" w:rsidP="002F63C2">
      <w:pPr>
        <w:rPr>
          <w:rFonts w:ascii="Palatino Linotype" w:hAnsi="Palatino Linotype"/>
          <w:sz w:val="28"/>
          <w:szCs w:val="28"/>
        </w:rPr>
      </w:pPr>
    </w:p>
    <w:p w:rsidR="002F63C2" w:rsidRPr="002F63C2" w:rsidRDefault="002F63C2" w:rsidP="002F63C2">
      <w:pPr>
        <w:rPr>
          <w:rFonts w:ascii="Palatino Linotype" w:hAnsi="Palatino Linotype"/>
          <w:sz w:val="28"/>
          <w:szCs w:val="28"/>
        </w:rPr>
      </w:pPr>
      <w:r w:rsidRPr="002F63C2">
        <w:rPr>
          <w:rFonts w:ascii="Palatino Linotype" w:hAnsi="Palatino Linotype"/>
          <w:sz w:val="28"/>
          <w:szCs w:val="28"/>
        </w:rPr>
        <w:t xml:space="preserve">Pursuant to California Elections Code section 15400 and based on the certified results of the </w:t>
      </w:r>
      <w:r>
        <w:rPr>
          <w:rFonts w:ascii="Palatino Linotype" w:hAnsi="Palatino Linotype"/>
          <w:sz w:val="28"/>
          <w:szCs w:val="28"/>
        </w:rPr>
        <w:t xml:space="preserve">November </w:t>
      </w:r>
      <w:r w:rsidR="004F2EF5">
        <w:rPr>
          <w:rFonts w:ascii="Palatino Linotype" w:hAnsi="Palatino Linotype"/>
          <w:sz w:val="28"/>
          <w:szCs w:val="28"/>
        </w:rPr>
        <w:t>8</w:t>
      </w:r>
      <w:r w:rsidRPr="002F63C2">
        <w:rPr>
          <w:rFonts w:ascii="Palatino Linotype" w:hAnsi="Palatino Linotype"/>
          <w:sz w:val="28"/>
          <w:szCs w:val="28"/>
        </w:rPr>
        <w:t>, 201</w:t>
      </w:r>
      <w:r w:rsidR="004F2EF5">
        <w:rPr>
          <w:rFonts w:ascii="Palatino Linotype" w:hAnsi="Palatino Linotype"/>
          <w:sz w:val="28"/>
          <w:szCs w:val="28"/>
        </w:rPr>
        <w:t>6</w:t>
      </w:r>
      <w:r w:rsidRPr="002F63C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General</w:t>
      </w:r>
      <w:r w:rsidRPr="002F63C2">
        <w:rPr>
          <w:rFonts w:ascii="Palatino Linotype" w:hAnsi="Palatino Linotype"/>
          <w:sz w:val="28"/>
          <w:szCs w:val="28"/>
        </w:rPr>
        <w:t xml:space="preserve"> Election, the Napa County Board of Supervisors, by action taken at its regular meeting on </w:t>
      </w:r>
      <w:r>
        <w:rPr>
          <w:rFonts w:ascii="Palatino Linotype" w:hAnsi="Palatino Linotype"/>
          <w:sz w:val="28"/>
          <w:szCs w:val="28"/>
        </w:rPr>
        <w:t>December</w:t>
      </w:r>
      <w:bookmarkStart w:id="0" w:name="_GoBack"/>
      <w:bookmarkEnd w:id="0"/>
      <w:r w:rsidR="004F2EF5">
        <w:rPr>
          <w:rFonts w:ascii="Palatino Linotype" w:hAnsi="Palatino Linotype"/>
          <w:sz w:val="28"/>
          <w:szCs w:val="28"/>
        </w:rPr>
        <w:t xml:space="preserve"> 6</w:t>
      </w:r>
      <w:r w:rsidRPr="002F63C2">
        <w:rPr>
          <w:rFonts w:ascii="Palatino Linotype" w:hAnsi="Palatino Linotype"/>
          <w:sz w:val="28"/>
          <w:szCs w:val="28"/>
        </w:rPr>
        <w:t>, 2</w:t>
      </w:r>
      <w:r>
        <w:rPr>
          <w:rFonts w:ascii="Palatino Linotype" w:hAnsi="Palatino Linotype"/>
          <w:sz w:val="28"/>
          <w:szCs w:val="28"/>
        </w:rPr>
        <w:t>01</w:t>
      </w:r>
      <w:r w:rsidR="004F2EF5">
        <w:rPr>
          <w:rFonts w:ascii="Palatino Linotype" w:hAnsi="Palatino Linotype"/>
          <w:sz w:val="28"/>
          <w:szCs w:val="28"/>
        </w:rPr>
        <w:t>6</w:t>
      </w:r>
      <w:r w:rsidRPr="002F63C2">
        <w:rPr>
          <w:rFonts w:ascii="Palatino Linotype" w:hAnsi="Palatino Linotype"/>
          <w:sz w:val="28"/>
          <w:szCs w:val="28"/>
        </w:rPr>
        <w:t>, hereby declares elected the following persons to the offices shown</w:t>
      </w:r>
      <w:r w:rsidR="004F2EF5">
        <w:rPr>
          <w:rFonts w:ascii="Palatino Linotype" w:hAnsi="Palatino Linotype"/>
          <w:sz w:val="28"/>
          <w:szCs w:val="28"/>
        </w:rPr>
        <w:t xml:space="preserve"> and the results of the measures shown</w:t>
      </w:r>
      <w:r w:rsidRPr="002F63C2">
        <w:rPr>
          <w:rFonts w:ascii="Palatino Linotype" w:hAnsi="Palatino Linotype"/>
          <w:sz w:val="28"/>
          <w:szCs w:val="28"/>
        </w:rPr>
        <w:t>.</w:t>
      </w:r>
    </w:p>
    <w:p w:rsidR="00774C95" w:rsidRDefault="004F2E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Supervisor 2</w:t>
      </w:r>
      <w:r w:rsidRPr="004F2EF5">
        <w:rPr>
          <w:rFonts w:ascii="Palatino Linotype" w:hAnsi="Palatino Linotype"/>
          <w:sz w:val="28"/>
          <w:szCs w:val="28"/>
          <w:vertAlign w:val="superscript"/>
        </w:rPr>
        <w:t>nd</w:t>
      </w:r>
      <w:r>
        <w:rPr>
          <w:rFonts w:ascii="Palatino Linotype" w:hAnsi="Palatino Linotype"/>
          <w:sz w:val="28"/>
          <w:szCs w:val="28"/>
        </w:rPr>
        <w:t xml:space="preserve"> District Ryan Gregory</w:t>
      </w:r>
      <w:r w:rsidR="002F63C2">
        <w:rPr>
          <w:rFonts w:ascii="Palatino Linotype" w:hAnsi="Palatino Linotype"/>
          <w:sz w:val="28"/>
          <w:szCs w:val="28"/>
        </w:rPr>
        <w:tab/>
      </w:r>
    </w:p>
    <w:p w:rsidR="002F63C2" w:rsidRDefault="002F63C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Superior Court Judge </w:t>
      </w:r>
      <w:r w:rsidR="004F2EF5">
        <w:rPr>
          <w:rFonts w:ascii="Palatino Linotype" w:hAnsi="Palatino Linotype"/>
          <w:sz w:val="28"/>
          <w:szCs w:val="28"/>
        </w:rPr>
        <w:t>Mark Boessenecker</w:t>
      </w:r>
    </w:p>
    <w:p w:rsidR="004F2EF5" w:rsidRDefault="004F2E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Measure Z Sales Tax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FAILED</w:t>
      </w:r>
    </w:p>
    <w:p w:rsidR="004F2EF5" w:rsidRDefault="004F2E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Measure </w:t>
      </w:r>
      <w:proofErr w:type="gramStart"/>
      <w:r>
        <w:rPr>
          <w:rFonts w:ascii="Palatino Linotype" w:hAnsi="Palatino Linotype"/>
          <w:sz w:val="28"/>
          <w:szCs w:val="28"/>
        </w:rPr>
        <w:t>A</w:t>
      </w:r>
      <w:proofErr w:type="gramEnd"/>
      <w:r>
        <w:rPr>
          <w:rFonts w:ascii="Palatino Linotype" w:hAnsi="Palatino Linotype"/>
          <w:sz w:val="28"/>
          <w:szCs w:val="28"/>
        </w:rPr>
        <w:t xml:space="preserve"> Animal Shelter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PASSED</w:t>
      </w:r>
    </w:p>
    <w:p w:rsidR="004F2EF5" w:rsidRDefault="004F2EF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Measure B Animal Shelter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FAILED</w:t>
      </w:r>
    </w:p>
    <w:sectPr w:rsidR="004F2EF5" w:rsidSect="00EF58DC">
      <w:type w:val="continuous"/>
      <w:pgSz w:w="12000" w:h="15600"/>
      <w:pgMar w:top="576" w:right="864" w:bottom="1008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C2"/>
    <w:rsid w:val="000824B6"/>
    <w:rsid w:val="002F63C2"/>
    <w:rsid w:val="004F2EF5"/>
    <w:rsid w:val="005B4696"/>
    <w:rsid w:val="00774C95"/>
    <w:rsid w:val="00A47C97"/>
    <w:rsid w:val="00BA7845"/>
    <w:rsid w:val="00D22EFD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County of Napa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Tuteur, John</dc:creator>
  <cp:lastModifiedBy>Tuteur, John</cp:lastModifiedBy>
  <cp:revision>2</cp:revision>
  <dcterms:created xsi:type="dcterms:W3CDTF">2016-11-11T17:46:00Z</dcterms:created>
  <dcterms:modified xsi:type="dcterms:W3CDTF">2016-11-11T17:46:00Z</dcterms:modified>
</cp:coreProperties>
</file>