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9F" w:rsidRDefault="00B60D9F" w:rsidP="007047CD">
      <w:pPr>
        <w:pStyle w:val="BlockText"/>
        <w:widowControl w:val="0"/>
        <w:ind w:right="720"/>
        <w:jc w:val="center"/>
      </w:pPr>
    </w:p>
    <w:p w:rsidR="00B60D9F" w:rsidRDefault="00B60D9F" w:rsidP="007047CD">
      <w:pPr>
        <w:pStyle w:val="BlockText"/>
        <w:widowControl w:val="0"/>
        <w:ind w:right="720"/>
        <w:jc w:val="center"/>
      </w:pPr>
    </w:p>
    <w:p w:rsidR="002838CA" w:rsidRPr="00057135" w:rsidRDefault="002838CA" w:rsidP="007047CD">
      <w:pPr>
        <w:pStyle w:val="BlockText"/>
        <w:widowControl w:val="0"/>
        <w:ind w:right="720"/>
        <w:jc w:val="center"/>
      </w:pPr>
      <w:r w:rsidRPr="00057135">
        <w:t xml:space="preserve">ORDINANCE NO. </w:t>
      </w:r>
      <w:r w:rsidR="00834D79" w:rsidRPr="00057135">
        <w:t>_____</w:t>
      </w:r>
    </w:p>
    <w:p w:rsidR="00057135" w:rsidRDefault="00057135" w:rsidP="007047CD">
      <w:pPr>
        <w:pStyle w:val="BlockText"/>
        <w:widowControl w:val="0"/>
        <w:ind w:right="720"/>
        <w:jc w:val="center"/>
      </w:pPr>
    </w:p>
    <w:p w:rsidR="002838CA" w:rsidRPr="00057135" w:rsidRDefault="002838CA" w:rsidP="007047CD">
      <w:pPr>
        <w:pStyle w:val="BlockText"/>
        <w:widowControl w:val="0"/>
        <w:ind w:right="720"/>
        <w:jc w:val="center"/>
        <w:rPr>
          <w:sz w:val="24"/>
        </w:rPr>
      </w:pPr>
      <w:r w:rsidRPr="00695FD7">
        <w:rPr>
          <w:sz w:val="24"/>
        </w:rPr>
        <w:t>AN ORDINANCE OF THE BOARD OF SUPERVISORS OF NAPA</w:t>
      </w:r>
      <w:r w:rsidR="00E20FCC" w:rsidRPr="00695FD7">
        <w:rPr>
          <w:sz w:val="24"/>
        </w:rPr>
        <w:t xml:space="preserve"> COUNTY</w:t>
      </w:r>
      <w:r w:rsidRPr="00695FD7">
        <w:rPr>
          <w:sz w:val="24"/>
        </w:rPr>
        <w:t xml:space="preserve">, STATE OF CALIFORNIA, </w:t>
      </w:r>
      <w:r w:rsidR="00072A96" w:rsidRPr="00695FD7">
        <w:rPr>
          <w:sz w:val="24"/>
        </w:rPr>
        <w:t xml:space="preserve">UPDATING </w:t>
      </w:r>
      <w:r w:rsidR="00FC7A0A" w:rsidRPr="00695FD7">
        <w:rPr>
          <w:sz w:val="24"/>
        </w:rPr>
        <w:t xml:space="preserve">THE </w:t>
      </w:r>
      <w:r w:rsidR="00072A96" w:rsidRPr="00695FD7">
        <w:rPr>
          <w:sz w:val="24"/>
        </w:rPr>
        <w:t xml:space="preserve">PROVISIONS OF </w:t>
      </w:r>
      <w:r w:rsidR="004074A4" w:rsidRPr="00695FD7">
        <w:rPr>
          <w:sz w:val="24"/>
        </w:rPr>
        <w:t xml:space="preserve">DIVISION VI, EMERGENCY MEDICAL SERVICES, CHAPTER 8.70 (AMBULANCE) </w:t>
      </w:r>
      <w:r w:rsidR="00FC7A0A" w:rsidRPr="00695FD7">
        <w:rPr>
          <w:sz w:val="24"/>
        </w:rPr>
        <w:t>OF</w:t>
      </w:r>
      <w:r w:rsidR="004074A4" w:rsidRPr="00695FD7">
        <w:rPr>
          <w:sz w:val="24"/>
        </w:rPr>
        <w:t xml:space="preserve"> THE NAPA COUNTY CODE</w:t>
      </w:r>
      <w:r w:rsidR="00A12ABB" w:rsidRPr="00057135">
        <w:rPr>
          <w:sz w:val="24"/>
        </w:rPr>
        <w:t xml:space="preserve"> </w:t>
      </w:r>
    </w:p>
    <w:p w:rsidR="002838CA" w:rsidRPr="00EF7390" w:rsidRDefault="002838CA" w:rsidP="007047CD">
      <w:pPr>
        <w:widowControl w:val="0"/>
        <w:rPr>
          <w:b/>
        </w:rPr>
      </w:pPr>
    </w:p>
    <w:p w:rsidR="00805A22" w:rsidRPr="00EF7390" w:rsidRDefault="00805A22" w:rsidP="00805A22">
      <w:pPr>
        <w:spacing w:line="480" w:lineRule="auto"/>
        <w:ind w:firstLine="720"/>
        <w:rPr>
          <w:rFonts w:cs="Arial"/>
          <w:szCs w:val="22"/>
        </w:rPr>
      </w:pPr>
      <w:r w:rsidRPr="00390171">
        <w:rPr>
          <w:rFonts w:cs="Arial"/>
          <w:b/>
          <w:szCs w:val="22"/>
        </w:rPr>
        <w:t>WHEREAS</w:t>
      </w:r>
      <w:r w:rsidRPr="00EF7390">
        <w:rPr>
          <w:rFonts w:cs="Arial"/>
          <w:szCs w:val="22"/>
        </w:rPr>
        <w:t xml:space="preserve">, pursuant to Division 2.5 of the Health and Safety Code, </w:t>
      </w:r>
      <w:r>
        <w:rPr>
          <w:rFonts w:cs="Arial"/>
          <w:szCs w:val="22"/>
        </w:rPr>
        <w:t>s</w:t>
      </w:r>
      <w:r w:rsidRPr="00EF7390">
        <w:rPr>
          <w:rFonts w:cs="Arial"/>
          <w:szCs w:val="22"/>
        </w:rPr>
        <w:t>ection</w:t>
      </w:r>
      <w:r>
        <w:rPr>
          <w:rFonts w:cs="Arial"/>
          <w:szCs w:val="22"/>
        </w:rPr>
        <w:t>s</w:t>
      </w:r>
      <w:r w:rsidRPr="00EF7390">
        <w:rPr>
          <w:rFonts w:cs="Arial"/>
          <w:szCs w:val="22"/>
        </w:rPr>
        <w:t xml:space="preserve"> 1797, et seq., Napa</w:t>
      </w:r>
      <w:r>
        <w:rPr>
          <w:rFonts w:cs="Arial"/>
          <w:szCs w:val="22"/>
        </w:rPr>
        <w:t xml:space="preserve"> County</w:t>
      </w:r>
      <w:r w:rsidRPr="00EF7390">
        <w:rPr>
          <w:rFonts w:cs="Arial"/>
          <w:szCs w:val="22"/>
        </w:rPr>
        <w:t xml:space="preserve"> </w:t>
      </w:r>
      <w:r>
        <w:rPr>
          <w:rFonts w:cs="Arial"/>
          <w:szCs w:val="22"/>
        </w:rPr>
        <w:t>desi</w:t>
      </w:r>
      <w:r w:rsidRPr="00EF7390">
        <w:rPr>
          <w:rFonts w:cs="Arial"/>
          <w:szCs w:val="22"/>
        </w:rPr>
        <w:t>gnate</w:t>
      </w:r>
      <w:r w:rsidR="007119BD">
        <w:rPr>
          <w:rFonts w:cs="Arial"/>
          <w:szCs w:val="22"/>
        </w:rPr>
        <w:t>s</w:t>
      </w:r>
      <w:r w:rsidRPr="00EF7390">
        <w:rPr>
          <w:rFonts w:cs="Arial"/>
          <w:szCs w:val="22"/>
        </w:rPr>
        <w:t xml:space="preserve"> the Napa County Health </w:t>
      </w:r>
      <w:r>
        <w:rPr>
          <w:rFonts w:cs="Arial"/>
          <w:szCs w:val="22"/>
        </w:rPr>
        <w:t xml:space="preserve">and </w:t>
      </w:r>
      <w:r w:rsidRPr="00EF7390">
        <w:rPr>
          <w:rFonts w:cs="Arial"/>
          <w:szCs w:val="22"/>
        </w:rPr>
        <w:t>Human Services Agency</w:t>
      </w:r>
      <w:r>
        <w:rPr>
          <w:rFonts w:cs="Arial"/>
          <w:szCs w:val="22"/>
        </w:rPr>
        <w:t xml:space="preserve"> (HHS</w:t>
      </w:r>
      <w:r w:rsidR="007119BD">
        <w:rPr>
          <w:rFonts w:cs="Arial"/>
          <w:szCs w:val="22"/>
        </w:rPr>
        <w:t>A</w:t>
      </w:r>
      <w:r>
        <w:rPr>
          <w:rFonts w:cs="Arial"/>
          <w:szCs w:val="22"/>
        </w:rPr>
        <w:t xml:space="preserve">) </w:t>
      </w:r>
      <w:r w:rsidRPr="00EF7390">
        <w:rPr>
          <w:rFonts w:cs="Arial"/>
          <w:szCs w:val="22"/>
        </w:rPr>
        <w:t>to</w:t>
      </w:r>
      <w:r>
        <w:rPr>
          <w:rFonts w:cs="Arial"/>
          <w:szCs w:val="22"/>
        </w:rPr>
        <w:t xml:space="preserve"> </w:t>
      </w:r>
      <w:r w:rsidRPr="00EF7390">
        <w:rPr>
          <w:rFonts w:cs="Arial"/>
          <w:szCs w:val="22"/>
        </w:rPr>
        <w:t xml:space="preserve">be the </w:t>
      </w:r>
      <w:r>
        <w:rPr>
          <w:rFonts w:cs="Arial"/>
          <w:szCs w:val="22"/>
        </w:rPr>
        <w:t>L</w:t>
      </w:r>
      <w:r w:rsidRPr="00EF7390">
        <w:rPr>
          <w:rFonts w:cs="Arial"/>
          <w:szCs w:val="22"/>
        </w:rPr>
        <w:t xml:space="preserve">ocal Emergency Medical Services Agency </w:t>
      </w:r>
      <w:r>
        <w:rPr>
          <w:rFonts w:cs="Arial"/>
          <w:szCs w:val="22"/>
        </w:rPr>
        <w:t xml:space="preserve">(LEMSA) </w:t>
      </w:r>
      <w:r w:rsidRPr="00EF7390">
        <w:rPr>
          <w:rFonts w:cs="Arial"/>
          <w:szCs w:val="22"/>
        </w:rPr>
        <w:t>for the purpose of the</w:t>
      </w:r>
      <w:r>
        <w:rPr>
          <w:rFonts w:cs="Arial"/>
          <w:szCs w:val="22"/>
        </w:rPr>
        <w:t xml:space="preserve"> </w:t>
      </w:r>
      <w:r w:rsidRPr="00EF7390">
        <w:rPr>
          <w:rFonts w:cs="Arial"/>
          <w:szCs w:val="22"/>
        </w:rPr>
        <w:t>administration of local EMS services; and</w:t>
      </w:r>
    </w:p>
    <w:p w:rsidR="00805A22" w:rsidRDefault="00805A22" w:rsidP="00805A22">
      <w:pPr>
        <w:spacing w:line="480" w:lineRule="auto"/>
        <w:ind w:firstLine="720"/>
        <w:rPr>
          <w:rFonts w:cs="Arial"/>
          <w:szCs w:val="22"/>
        </w:rPr>
      </w:pPr>
      <w:r w:rsidRPr="00390171">
        <w:rPr>
          <w:rFonts w:cs="Arial"/>
          <w:b/>
          <w:szCs w:val="22"/>
        </w:rPr>
        <w:t>WHEREAS</w:t>
      </w:r>
      <w:r w:rsidRPr="00EF7390">
        <w:rPr>
          <w:rFonts w:cs="Arial"/>
          <w:szCs w:val="22"/>
        </w:rPr>
        <w:t xml:space="preserve">, </w:t>
      </w:r>
      <w:r>
        <w:rPr>
          <w:rFonts w:cs="Arial"/>
          <w:szCs w:val="22"/>
        </w:rPr>
        <w:t>on July 13, 2010, Napa County established local Ambulance Ordinance No. 1344 to regulate emergency and non-emergency Critical Care Transport (CCT) services, and emergency and non-emergency Basic Life Support (BLS) ambulance transport services in Napa County; and</w:t>
      </w:r>
    </w:p>
    <w:p w:rsidR="00805A22" w:rsidRDefault="00805A22" w:rsidP="00805A22">
      <w:pPr>
        <w:autoSpaceDE w:val="0"/>
        <w:autoSpaceDN w:val="0"/>
        <w:adjustRightInd w:val="0"/>
        <w:spacing w:line="480" w:lineRule="auto"/>
        <w:ind w:firstLine="720"/>
        <w:rPr>
          <w:rFonts w:cs="Arial"/>
          <w:szCs w:val="22"/>
        </w:rPr>
      </w:pPr>
      <w:r w:rsidRPr="00390171">
        <w:rPr>
          <w:rFonts w:cs="Arial"/>
          <w:b/>
          <w:szCs w:val="22"/>
        </w:rPr>
        <w:t>WHEREAS</w:t>
      </w:r>
      <w:r w:rsidRPr="00EF7390">
        <w:rPr>
          <w:rFonts w:cs="Arial"/>
          <w:szCs w:val="22"/>
        </w:rPr>
        <w:t xml:space="preserve">, </w:t>
      </w:r>
      <w:r>
        <w:rPr>
          <w:rFonts w:cs="Arial"/>
          <w:szCs w:val="22"/>
        </w:rPr>
        <w:t>t</w:t>
      </w:r>
      <w:r w:rsidRPr="006627A8">
        <w:rPr>
          <w:rFonts w:cs="Arial"/>
          <w:szCs w:val="22"/>
        </w:rPr>
        <w:t xml:space="preserve">he </w:t>
      </w:r>
      <w:r>
        <w:rPr>
          <w:rFonts w:cs="Arial"/>
          <w:szCs w:val="22"/>
        </w:rPr>
        <w:t xml:space="preserve">LEMSA is revising the existing </w:t>
      </w:r>
      <w:r w:rsidRPr="006627A8">
        <w:rPr>
          <w:rFonts w:cs="Arial"/>
          <w:szCs w:val="22"/>
        </w:rPr>
        <w:t>ordinance</w:t>
      </w:r>
      <w:r>
        <w:rPr>
          <w:rFonts w:cs="Arial"/>
          <w:szCs w:val="22"/>
        </w:rPr>
        <w:t xml:space="preserve"> to establish a simplified renewal process by requiring annual submission of only those items which are subject to change and </w:t>
      </w:r>
      <w:r w:rsidRPr="009B2547">
        <w:rPr>
          <w:rFonts w:cs="Arial"/>
          <w:szCs w:val="22"/>
        </w:rPr>
        <w:t>encourage</w:t>
      </w:r>
      <w:r>
        <w:rPr>
          <w:rFonts w:cs="Arial"/>
          <w:szCs w:val="22"/>
        </w:rPr>
        <w:t>s</w:t>
      </w:r>
      <w:r w:rsidRPr="009B2547">
        <w:rPr>
          <w:rFonts w:cs="Arial"/>
          <w:szCs w:val="22"/>
        </w:rPr>
        <w:t xml:space="preserve"> electronic submission of applications on forms</w:t>
      </w:r>
      <w:r>
        <w:rPr>
          <w:rFonts w:cs="Arial"/>
          <w:szCs w:val="22"/>
        </w:rPr>
        <w:t xml:space="preserve"> provided by the LEMSA, while still ensuring State and local compliance requirements; and </w:t>
      </w:r>
    </w:p>
    <w:p w:rsidR="00805A22" w:rsidRDefault="00805A22" w:rsidP="00805A22">
      <w:pPr>
        <w:autoSpaceDE w:val="0"/>
        <w:autoSpaceDN w:val="0"/>
        <w:adjustRightInd w:val="0"/>
        <w:spacing w:line="480" w:lineRule="auto"/>
        <w:rPr>
          <w:rFonts w:cs="Arial"/>
          <w:szCs w:val="22"/>
        </w:rPr>
      </w:pPr>
      <w:r>
        <w:rPr>
          <w:rFonts w:cs="Arial"/>
          <w:szCs w:val="22"/>
        </w:rPr>
        <w:tab/>
      </w:r>
      <w:r w:rsidRPr="00F0708E">
        <w:rPr>
          <w:rFonts w:cs="Arial"/>
          <w:b/>
          <w:szCs w:val="22"/>
        </w:rPr>
        <w:t>WHEREAS</w:t>
      </w:r>
      <w:r>
        <w:rPr>
          <w:rFonts w:cs="Arial"/>
          <w:szCs w:val="22"/>
        </w:rPr>
        <w:t xml:space="preserve">, the LEMSA wishes to clarify requirements for Certification of Operation and renewal of certificate and related permit(s) by adding language concerning how late fees apply to the renewal process and allow </w:t>
      </w:r>
      <w:r w:rsidRPr="009B2547">
        <w:rPr>
          <w:rFonts w:cs="Arial"/>
          <w:szCs w:val="22"/>
        </w:rPr>
        <w:t>for a less stringent late fee renewal period</w:t>
      </w:r>
      <w:r>
        <w:rPr>
          <w:rFonts w:cs="Arial"/>
          <w:szCs w:val="22"/>
        </w:rPr>
        <w:t>.</w:t>
      </w:r>
      <w:r w:rsidRPr="009B2547">
        <w:rPr>
          <w:rFonts w:cs="Arial"/>
          <w:szCs w:val="22"/>
        </w:rPr>
        <w:t xml:space="preserve"> </w:t>
      </w:r>
      <w:r>
        <w:rPr>
          <w:rFonts w:cs="Arial"/>
          <w:szCs w:val="22"/>
        </w:rPr>
        <w:t xml:space="preserve"> </w:t>
      </w:r>
    </w:p>
    <w:p w:rsidR="002838CA" w:rsidRPr="00EF7390" w:rsidRDefault="00793E0F" w:rsidP="007047CD">
      <w:pPr>
        <w:widowControl w:val="0"/>
        <w:spacing w:line="480" w:lineRule="auto"/>
        <w:rPr>
          <w:b/>
        </w:rPr>
      </w:pPr>
      <w:r>
        <w:rPr>
          <w:rFonts w:cs="Arial"/>
          <w:szCs w:val="22"/>
        </w:rPr>
        <w:tab/>
      </w:r>
      <w:r w:rsidR="00805208" w:rsidRPr="00EF7390">
        <w:rPr>
          <w:rFonts w:cs="Arial"/>
          <w:szCs w:val="22"/>
        </w:rPr>
        <w:t xml:space="preserve">Now therefore, the </w:t>
      </w:r>
      <w:r w:rsidR="002838CA" w:rsidRPr="00EF7390">
        <w:t xml:space="preserve">Board of Supervisors of </w:t>
      </w:r>
      <w:r w:rsidR="007119BD">
        <w:t xml:space="preserve">Napa </w:t>
      </w:r>
      <w:r w:rsidR="002838CA" w:rsidRPr="00EF7390">
        <w:t>County, State of California, ordains as follows:</w:t>
      </w:r>
      <w:r w:rsidR="002838CA" w:rsidRPr="00EF7390">
        <w:rPr>
          <w:b/>
        </w:rPr>
        <w:t xml:space="preserve"> </w:t>
      </w:r>
    </w:p>
    <w:p w:rsidR="002838CA" w:rsidRPr="00EF7390" w:rsidRDefault="002838CA" w:rsidP="007047CD">
      <w:pPr>
        <w:spacing w:line="480" w:lineRule="auto"/>
      </w:pPr>
      <w:r w:rsidRPr="00EF7390">
        <w:tab/>
      </w:r>
      <w:r w:rsidRPr="00EF7390">
        <w:rPr>
          <w:b/>
          <w:bCs/>
          <w:u w:val="single"/>
        </w:rPr>
        <w:t xml:space="preserve">SECTION </w:t>
      </w:r>
      <w:r w:rsidR="00805208">
        <w:rPr>
          <w:b/>
          <w:bCs/>
          <w:u w:val="single"/>
        </w:rPr>
        <w:t>1</w:t>
      </w:r>
      <w:r w:rsidRPr="00EF7390">
        <w:rPr>
          <w:b/>
          <w:bCs/>
          <w:u w:val="single"/>
        </w:rPr>
        <w:t>.</w:t>
      </w:r>
      <w:r w:rsidR="00EC2D82">
        <w:t xml:space="preserve">  </w:t>
      </w:r>
      <w:r w:rsidR="009F17BC">
        <w:t xml:space="preserve">Chapter </w:t>
      </w:r>
      <w:r w:rsidR="0011644B">
        <w:t>8.70</w:t>
      </w:r>
      <w:r w:rsidR="000703F3">
        <w:t xml:space="preserve"> (</w:t>
      </w:r>
      <w:r w:rsidR="0011644B">
        <w:t>Ambulance</w:t>
      </w:r>
      <w:r w:rsidR="000703F3">
        <w:t xml:space="preserve">) </w:t>
      </w:r>
      <w:r w:rsidR="0011644B">
        <w:t>of the</w:t>
      </w:r>
      <w:r w:rsidRPr="00EF7390">
        <w:t xml:space="preserve"> Napa County Code</w:t>
      </w:r>
      <w:r w:rsidR="0011644B">
        <w:t xml:space="preserve"> is hereby amended</w:t>
      </w:r>
      <w:r w:rsidRPr="00EF7390">
        <w:t xml:space="preserve"> to read in full as follows:</w:t>
      </w:r>
    </w:p>
    <w:p w:rsidR="00550BA2" w:rsidRPr="00EF7390" w:rsidRDefault="00550BA2" w:rsidP="00C261D2">
      <w:pPr>
        <w:keepNext/>
        <w:widowControl w:val="0"/>
        <w:autoSpaceDE w:val="0"/>
        <w:autoSpaceDN w:val="0"/>
        <w:adjustRightInd w:val="0"/>
        <w:jc w:val="center"/>
        <w:rPr>
          <w:b/>
          <w:szCs w:val="20"/>
        </w:rPr>
      </w:pPr>
      <w:r w:rsidRPr="00EF7390">
        <w:rPr>
          <w:b/>
          <w:bCs/>
          <w:szCs w:val="20"/>
        </w:rPr>
        <w:lastRenderedPageBreak/>
        <w:t>Division VI</w:t>
      </w:r>
    </w:p>
    <w:p w:rsidR="00550BA2" w:rsidRPr="00EF7390" w:rsidRDefault="00550BA2" w:rsidP="00C261D2">
      <w:pPr>
        <w:keepNext/>
        <w:widowControl w:val="0"/>
        <w:autoSpaceDE w:val="0"/>
        <w:autoSpaceDN w:val="0"/>
        <w:adjustRightInd w:val="0"/>
        <w:jc w:val="center"/>
        <w:rPr>
          <w:b/>
          <w:szCs w:val="20"/>
        </w:rPr>
      </w:pPr>
      <w:r w:rsidRPr="00EF7390">
        <w:rPr>
          <w:b/>
          <w:szCs w:val="20"/>
        </w:rPr>
        <w:t xml:space="preserve">Emergency Medical </w:t>
      </w:r>
      <w:r w:rsidR="001B4B46" w:rsidRPr="00EF7390">
        <w:rPr>
          <w:b/>
          <w:szCs w:val="20"/>
        </w:rPr>
        <w:t>Services</w:t>
      </w:r>
    </w:p>
    <w:p w:rsidR="000703F3" w:rsidRDefault="000703F3" w:rsidP="00C261D2">
      <w:pPr>
        <w:keepNext/>
        <w:widowControl w:val="0"/>
        <w:autoSpaceDE w:val="0"/>
        <w:autoSpaceDN w:val="0"/>
        <w:adjustRightInd w:val="0"/>
        <w:jc w:val="center"/>
        <w:rPr>
          <w:b/>
          <w:bCs/>
          <w:szCs w:val="20"/>
        </w:rPr>
      </w:pPr>
    </w:p>
    <w:p w:rsidR="00550BA2" w:rsidRPr="00EF7390" w:rsidRDefault="00550BA2" w:rsidP="00793E0F">
      <w:pPr>
        <w:widowControl w:val="0"/>
        <w:autoSpaceDE w:val="0"/>
        <w:autoSpaceDN w:val="0"/>
        <w:adjustRightInd w:val="0"/>
        <w:jc w:val="center"/>
        <w:rPr>
          <w:b/>
          <w:szCs w:val="20"/>
        </w:rPr>
      </w:pPr>
      <w:r w:rsidRPr="00EF7390">
        <w:rPr>
          <w:b/>
          <w:bCs/>
          <w:szCs w:val="20"/>
        </w:rPr>
        <w:t>Chapter 8.70</w:t>
      </w:r>
    </w:p>
    <w:p w:rsidR="00550BA2" w:rsidRPr="00EF7390" w:rsidRDefault="00550BA2" w:rsidP="00793E0F">
      <w:pPr>
        <w:jc w:val="center"/>
        <w:rPr>
          <w:b/>
          <w:szCs w:val="20"/>
        </w:rPr>
      </w:pPr>
      <w:r w:rsidRPr="00EF7390">
        <w:rPr>
          <w:b/>
          <w:szCs w:val="20"/>
        </w:rPr>
        <w:t>AMBULANCE</w:t>
      </w:r>
    </w:p>
    <w:p w:rsidR="00112A18" w:rsidRPr="00EF7390" w:rsidRDefault="00112A18" w:rsidP="00793E0F">
      <w:pPr>
        <w:jc w:val="center"/>
        <w:rPr>
          <w:b/>
          <w:szCs w:val="20"/>
        </w:rPr>
      </w:pPr>
    </w:p>
    <w:p w:rsidR="00550BA2" w:rsidRPr="00EF7390" w:rsidRDefault="00550BA2" w:rsidP="00793E0F">
      <w:pPr>
        <w:jc w:val="center"/>
        <w:rPr>
          <w:b/>
          <w:szCs w:val="20"/>
        </w:rPr>
      </w:pPr>
      <w:r w:rsidRPr="00EF7390">
        <w:rPr>
          <w:b/>
          <w:szCs w:val="20"/>
        </w:rPr>
        <w:t>ARTICLE I</w:t>
      </w:r>
    </w:p>
    <w:p w:rsidR="00550BA2" w:rsidRPr="00EF7390" w:rsidRDefault="00550BA2" w:rsidP="00793E0F">
      <w:pPr>
        <w:jc w:val="center"/>
        <w:rPr>
          <w:b/>
          <w:szCs w:val="20"/>
        </w:rPr>
      </w:pPr>
      <w:r w:rsidRPr="00EF7390">
        <w:rPr>
          <w:b/>
          <w:szCs w:val="20"/>
        </w:rPr>
        <w:t>GENERAL PROVISIONS</w:t>
      </w:r>
    </w:p>
    <w:p w:rsidR="00550BA2" w:rsidRPr="00EF7390" w:rsidRDefault="00550BA2" w:rsidP="007047CD">
      <w:pPr>
        <w:ind w:right="360"/>
        <w:jc w:val="center"/>
        <w:rPr>
          <w:b/>
          <w:szCs w:val="20"/>
        </w:rPr>
      </w:pPr>
    </w:p>
    <w:p w:rsidR="00EF1DF0" w:rsidRPr="00EF7390" w:rsidRDefault="00EF1DF0" w:rsidP="007047CD">
      <w:pPr>
        <w:ind w:right="360"/>
        <w:rPr>
          <w:b/>
          <w:szCs w:val="20"/>
        </w:rPr>
      </w:pPr>
      <w:r w:rsidRPr="00EF7390">
        <w:rPr>
          <w:b/>
          <w:szCs w:val="20"/>
        </w:rPr>
        <w:t>Section</w:t>
      </w:r>
    </w:p>
    <w:p w:rsidR="00285AFB" w:rsidRPr="00EF7390" w:rsidRDefault="00EF1DF0" w:rsidP="007047CD">
      <w:pPr>
        <w:ind w:left="720"/>
        <w:rPr>
          <w:b/>
          <w:szCs w:val="20"/>
        </w:rPr>
      </w:pPr>
      <w:r w:rsidRPr="00EF7390">
        <w:rPr>
          <w:b/>
          <w:szCs w:val="20"/>
        </w:rPr>
        <w:t>8.70.002</w:t>
      </w:r>
      <w:r w:rsidR="00014A01" w:rsidRPr="00EF7390">
        <w:rPr>
          <w:b/>
          <w:szCs w:val="20"/>
        </w:rPr>
        <w:tab/>
      </w:r>
      <w:r w:rsidR="009C4FA1" w:rsidRPr="00EF7390">
        <w:rPr>
          <w:b/>
          <w:szCs w:val="20"/>
        </w:rPr>
        <w:t>Title</w:t>
      </w:r>
      <w:r w:rsidR="009C4FA1">
        <w:rPr>
          <w:b/>
          <w:szCs w:val="20"/>
        </w:rPr>
        <w:t>.</w:t>
      </w:r>
    </w:p>
    <w:p w:rsidR="00014A01" w:rsidRPr="00EF7390" w:rsidRDefault="00EF1DF0" w:rsidP="007047CD">
      <w:pPr>
        <w:ind w:left="720"/>
        <w:rPr>
          <w:b/>
          <w:szCs w:val="20"/>
        </w:rPr>
      </w:pPr>
      <w:r w:rsidRPr="00EF7390">
        <w:rPr>
          <w:b/>
          <w:szCs w:val="20"/>
        </w:rPr>
        <w:t>8.70.003</w:t>
      </w:r>
      <w:r w:rsidR="00014A01" w:rsidRPr="00EF7390">
        <w:rPr>
          <w:b/>
          <w:szCs w:val="20"/>
        </w:rPr>
        <w:tab/>
      </w:r>
      <w:r w:rsidR="009C4FA1" w:rsidRPr="00EF7390">
        <w:rPr>
          <w:b/>
          <w:szCs w:val="20"/>
        </w:rPr>
        <w:t>Purpose</w:t>
      </w:r>
      <w:r w:rsidR="009C4FA1">
        <w:rPr>
          <w:b/>
          <w:szCs w:val="20"/>
        </w:rPr>
        <w:t>.</w:t>
      </w:r>
    </w:p>
    <w:p w:rsidR="00014A01" w:rsidRPr="00EF7390" w:rsidRDefault="00EF1DF0" w:rsidP="007047CD">
      <w:pPr>
        <w:ind w:left="720"/>
        <w:rPr>
          <w:b/>
          <w:szCs w:val="20"/>
        </w:rPr>
      </w:pPr>
      <w:r w:rsidRPr="00EF7390">
        <w:rPr>
          <w:b/>
          <w:szCs w:val="20"/>
        </w:rPr>
        <w:t>8.70.004</w:t>
      </w:r>
      <w:r w:rsidR="00112A18" w:rsidRPr="00EF7390">
        <w:rPr>
          <w:b/>
          <w:szCs w:val="20"/>
        </w:rPr>
        <w:tab/>
      </w:r>
      <w:r w:rsidR="009C4FA1" w:rsidRPr="00EF7390">
        <w:rPr>
          <w:b/>
          <w:szCs w:val="20"/>
        </w:rPr>
        <w:t>Authority Within</w:t>
      </w:r>
      <w:r w:rsidR="00014A01" w:rsidRPr="00EF7390">
        <w:rPr>
          <w:b/>
          <w:szCs w:val="20"/>
        </w:rPr>
        <w:t xml:space="preserve"> </w:t>
      </w:r>
      <w:r w:rsidR="009C4FA1" w:rsidRPr="00EF7390">
        <w:rPr>
          <w:b/>
          <w:szCs w:val="20"/>
        </w:rPr>
        <w:t>the County and Cities</w:t>
      </w:r>
      <w:r w:rsidR="009C4FA1">
        <w:rPr>
          <w:b/>
          <w:szCs w:val="20"/>
        </w:rPr>
        <w:t>.</w:t>
      </w:r>
    </w:p>
    <w:p w:rsidR="00014A01" w:rsidRPr="00EF7390" w:rsidRDefault="00EF1DF0" w:rsidP="007047CD">
      <w:pPr>
        <w:ind w:left="720"/>
        <w:rPr>
          <w:b/>
          <w:szCs w:val="20"/>
        </w:rPr>
      </w:pPr>
      <w:r w:rsidRPr="00EF7390">
        <w:rPr>
          <w:b/>
          <w:szCs w:val="20"/>
        </w:rPr>
        <w:t>8.70.005</w:t>
      </w:r>
      <w:r w:rsidR="00014A01" w:rsidRPr="00EF7390">
        <w:rPr>
          <w:b/>
          <w:szCs w:val="20"/>
        </w:rPr>
        <w:tab/>
      </w:r>
      <w:r w:rsidR="009C4FA1" w:rsidRPr="00EF7390">
        <w:rPr>
          <w:b/>
          <w:szCs w:val="20"/>
        </w:rPr>
        <w:t>Ordinance Administration</w:t>
      </w:r>
      <w:r w:rsidR="009C4FA1">
        <w:rPr>
          <w:b/>
          <w:szCs w:val="20"/>
        </w:rPr>
        <w:t>.</w:t>
      </w:r>
    </w:p>
    <w:p w:rsidR="00014A01" w:rsidRDefault="00014A01" w:rsidP="007047CD">
      <w:pPr>
        <w:rPr>
          <w:b/>
          <w:szCs w:val="20"/>
        </w:rPr>
      </w:pPr>
    </w:p>
    <w:p w:rsidR="00E83A18" w:rsidRPr="00EF7390" w:rsidRDefault="00E83A18" w:rsidP="007047CD">
      <w:pPr>
        <w:pStyle w:val="Header1Ordinances"/>
      </w:pPr>
      <w:r w:rsidRPr="00EF7390">
        <w:t>8.70.002</w:t>
      </w:r>
      <w:r w:rsidRPr="00EF7390">
        <w:tab/>
      </w:r>
      <w:r w:rsidR="009C4FA1" w:rsidRPr="00EF7390">
        <w:t>Title</w:t>
      </w:r>
      <w:r w:rsidR="009C4FA1">
        <w:t>.</w:t>
      </w:r>
    </w:p>
    <w:p w:rsidR="00E83A18" w:rsidRPr="00E83A18" w:rsidRDefault="00E83A18" w:rsidP="007047CD">
      <w:pPr>
        <w:ind w:firstLine="720"/>
        <w:rPr>
          <w:szCs w:val="20"/>
        </w:rPr>
      </w:pPr>
      <w:r w:rsidRPr="00E83A18">
        <w:rPr>
          <w:szCs w:val="20"/>
        </w:rPr>
        <w:t xml:space="preserve">This ordinance shall be known as the </w:t>
      </w:r>
      <w:r w:rsidR="00ED2928" w:rsidRPr="00703DDE">
        <w:rPr>
          <w:szCs w:val="20"/>
        </w:rPr>
        <w:t>“</w:t>
      </w:r>
      <w:r w:rsidRPr="00703DDE">
        <w:rPr>
          <w:szCs w:val="20"/>
        </w:rPr>
        <w:t>Ambulance Ordinance.</w:t>
      </w:r>
      <w:r w:rsidR="00ED2928" w:rsidRPr="00703DDE">
        <w:rPr>
          <w:szCs w:val="20"/>
        </w:rPr>
        <w:t>”</w:t>
      </w:r>
      <w:r w:rsidRPr="00E83A18">
        <w:rPr>
          <w:szCs w:val="20"/>
        </w:rPr>
        <w:t xml:space="preserve"> </w:t>
      </w:r>
    </w:p>
    <w:p w:rsidR="00E83A18" w:rsidRDefault="00E83A18" w:rsidP="007047CD">
      <w:pPr>
        <w:rPr>
          <w:szCs w:val="20"/>
        </w:rPr>
      </w:pPr>
    </w:p>
    <w:p w:rsidR="00E83A18" w:rsidRDefault="00E83A18" w:rsidP="007047CD">
      <w:pPr>
        <w:pStyle w:val="Header1Ordinances"/>
      </w:pPr>
      <w:r w:rsidRPr="00E83A18">
        <w:t>8.70.003</w:t>
      </w:r>
      <w:r w:rsidRPr="00E83A18">
        <w:tab/>
      </w:r>
      <w:r w:rsidR="009C4FA1" w:rsidRPr="00E83A18">
        <w:t>Purpose</w:t>
      </w:r>
      <w:r w:rsidR="009C4FA1">
        <w:t>.</w:t>
      </w:r>
    </w:p>
    <w:p w:rsidR="00E83A18" w:rsidRPr="009C4FA1" w:rsidRDefault="00E83A18" w:rsidP="007047CD">
      <w:pPr>
        <w:ind w:firstLine="720"/>
      </w:pPr>
      <w:r w:rsidRPr="009C4FA1">
        <w:t xml:space="preserve">The purpose of this ordinance </w:t>
      </w:r>
      <w:r w:rsidR="00C35A46">
        <w:t>is</w:t>
      </w:r>
      <w:r w:rsidR="00C35A46" w:rsidRPr="009C4FA1">
        <w:t xml:space="preserve"> </w:t>
      </w:r>
      <w:r w:rsidRPr="009C4FA1">
        <w:t xml:space="preserve">to: </w:t>
      </w:r>
    </w:p>
    <w:p w:rsidR="00E83A18" w:rsidRPr="009C4FA1" w:rsidRDefault="002307B9" w:rsidP="007047CD">
      <w:pPr>
        <w:autoSpaceDE w:val="0"/>
        <w:autoSpaceDN w:val="0"/>
        <w:adjustRightInd w:val="0"/>
        <w:ind w:firstLine="720"/>
      </w:pPr>
      <w:r w:rsidRPr="009C4FA1">
        <w:t>A</w:t>
      </w:r>
      <w:r w:rsidR="002473CC" w:rsidRPr="009C4FA1">
        <w:t>.</w:t>
      </w:r>
      <w:r w:rsidR="002473CC" w:rsidRPr="009C4FA1">
        <w:tab/>
      </w:r>
      <w:r w:rsidR="00E83A18" w:rsidRPr="009C4FA1">
        <w:t xml:space="preserve">Establish formal policies and regulations for issuing certificates and permits, and regulating the operation of ground ambulance services in </w:t>
      </w:r>
      <w:smartTag w:uri="urn:schemas-microsoft-com:office:smarttags" w:element="place">
        <w:smartTag w:uri="urn:schemas-microsoft-com:office:smarttags" w:element="PlaceName">
          <w:r w:rsidR="00E83A18" w:rsidRPr="009C4FA1">
            <w:t>Napa</w:t>
          </w:r>
        </w:smartTag>
        <w:r w:rsidR="00E83A18" w:rsidRPr="009C4FA1">
          <w:t xml:space="preserve"> </w:t>
        </w:r>
        <w:smartTag w:uri="urn:schemas-microsoft-com:office:smarttags" w:element="PlaceType">
          <w:r w:rsidR="00E83A18" w:rsidRPr="009C4FA1">
            <w:t>County</w:t>
          </w:r>
        </w:smartTag>
      </w:smartTag>
      <w:r w:rsidR="00E83A18" w:rsidRPr="009C4FA1">
        <w:t xml:space="preserve">; </w:t>
      </w:r>
    </w:p>
    <w:p w:rsidR="00E83A18" w:rsidRPr="009C4FA1" w:rsidRDefault="002307B9" w:rsidP="007047CD">
      <w:pPr>
        <w:autoSpaceDE w:val="0"/>
        <w:autoSpaceDN w:val="0"/>
        <w:adjustRightInd w:val="0"/>
        <w:ind w:firstLine="720"/>
      </w:pPr>
      <w:r w:rsidRPr="009C4FA1">
        <w:t>B</w:t>
      </w:r>
      <w:r w:rsidR="002473CC" w:rsidRPr="009C4FA1">
        <w:t>.</w:t>
      </w:r>
      <w:r w:rsidR="002473CC" w:rsidRPr="009C4FA1">
        <w:tab/>
      </w:r>
      <w:r w:rsidR="00E83A18" w:rsidRPr="009C4FA1">
        <w:t xml:space="preserve">Protect the public by assuring that ambulances operate safely and meet certain minimum levels and standards of equipment, staffing, and mechanical reliability; </w:t>
      </w:r>
    </w:p>
    <w:p w:rsidR="00E83A18" w:rsidRPr="009C4FA1" w:rsidRDefault="002307B9" w:rsidP="007047CD">
      <w:pPr>
        <w:autoSpaceDE w:val="0"/>
        <w:autoSpaceDN w:val="0"/>
        <w:adjustRightInd w:val="0"/>
        <w:ind w:firstLine="720"/>
      </w:pPr>
      <w:r w:rsidRPr="009C4FA1">
        <w:t>C.</w:t>
      </w:r>
      <w:r w:rsidRPr="009C4FA1">
        <w:tab/>
      </w:r>
      <w:r w:rsidR="00E83A18" w:rsidRPr="009C4FA1">
        <w:t xml:space="preserve">Allow for adequate, appropriate, and efficient ambulance services in all areas of </w:t>
      </w:r>
      <w:smartTag w:uri="urn:schemas-microsoft-com:office:smarttags" w:element="place">
        <w:smartTag w:uri="urn:schemas-microsoft-com:office:smarttags" w:element="PlaceName">
          <w:r w:rsidR="00E83A18" w:rsidRPr="009C4FA1">
            <w:t>Napa</w:t>
          </w:r>
        </w:smartTag>
        <w:r w:rsidR="00E83A18" w:rsidRPr="009C4FA1">
          <w:t xml:space="preserve"> </w:t>
        </w:r>
        <w:smartTag w:uri="urn:schemas-microsoft-com:office:smarttags" w:element="PlaceType">
          <w:r w:rsidR="00E83A18" w:rsidRPr="009C4FA1">
            <w:t>County</w:t>
          </w:r>
        </w:smartTag>
      </w:smartTag>
      <w:r w:rsidR="00E83A18" w:rsidRPr="009C4FA1">
        <w:t>;</w:t>
      </w:r>
    </w:p>
    <w:p w:rsidR="00E83A18" w:rsidRPr="009C4FA1" w:rsidRDefault="002307B9" w:rsidP="007047CD">
      <w:pPr>
        <w:autoSpaceDE w:val="0"/>
        <w:autoSpaceDN w:val="0"/>
        <w:adjustRightInd w:val="0"/>
        <w:ind w:firstLine="720"/>
      </w:pPr>
      <w:r w:rsidRPr="009C4FA1">
        <w:t>D.</w:t>
      </w:r>
      <w:r w:rsidRPr="009C4FA1">
        <w:tab/>
      </w:r>
      <w:r w:rsidR="00E83A18" w:rsidRPr="009C4FA1">
        <w:t>Allow for the orderly and lawful operation of a local emergency and non-emergency medical services system pursuant to the provisions of Health and Safety Code Section 1797 et seq.; and</w:t>
      </w:r>
    </w:p>
    <w:p w:rsidR="00E83A18" w:rsidRDefault="002307B9" w:rsidP="007047CD">
      <w:pPr>
        <w:autoSpaceDE w:val="0"/>
        <w:autoSpaceDN w:val="0"/>
        <w:adjustRightInd w:val="0"/>
        <w:ind w:firstLine="720"/>
      </w:pPr>
      <w:r w:rsidRPr="009C4FA1">
        <w:t>E.</w:t>
      </w:r>
      <w:r w:rsidRPr="009C4FA1">
        <w:tab/>
      </w:r>
      <w:r w:rsidR="00E83A18" w:rsidRPr="009C4FA1">
        <w:t xml:space="preserve">Allow for all ambulance services to be a part of the </w:t>
      </w:r>
      <w:r w:rsidR="00D51B08">
        <w:t>county</w:t>
      </w:r>
      <w:r w:rsidR="00E83A18" w:rsidRPr="009C4FA1">
        <w:t xml:space="preserve"> EMS system with the necessary training, policies, procedures, and communication systems. </w:t>
      </w:r>
    </w:p>
    <w:p w:rsidR="00E83A18" w:rsidRPr="00E83A18" w:rsidRDefault="00E83A18" w:rsidP="007047CD">
      <w:pPr>
        <w:rPr>
          <w:szCs w:val="20"/>
        </w:rPr>
      </w:pPr>
    </w:p>
    <w:p w:rsidR="00E83A18" w:rsidRDefault="00E83A18" w:rsidP="007047CD">
      <w:pPr>
        <w:pStyle w:val="Header1Ordinances"/>
      </w:pPr>
      <w:r w:rsidRPr="00E83A18">
        <w:t>8.70.004</w:t>
      </w:r>
      <w:r w:rsidRPr="00E83A18">
        <w:tab/>
      </w:r>
      <w:r w:rsidR="00BA688C" w:rsidRPr="00E83A18">
        <w:t>Authority Within the County and Cities</w:t>
      </w:r>
      <w:r w:rsidR="00BA688C">
        <w:t>.</w:t>
      </w:r>
    </w:p>
    <w:p w:rsidR="002307B9" w:rsidRPr="00BA688C" w:rsidRDefault="00BA688C" w:rsidP="007047CD">
      <w:pPr>
        <w:autoSpaceDE w:val="0"/>
        <w:autoSpaceDN w:val="0"/>
        <w:adjustRightInd w:val="0"/>
        <w:ind w:firstLine="720"/>
      </w:pPr>
      <w:r w:rsidRPr="00BA688C">
        <w:t>A.</w:t>
      </w:r>
      <w:r w:rsidRPr="00BA688C">
        <w:tab/>
      </w:r>
      <w:r w:rsidR="002307B9" w:rsidRPr="00BA688C">
        <w:t>Upon adoption by the County Board of Supervisors</w:t>
      </w:r>
      <w:r w:rsidR="00CC5EB8">
        <w:t xml:space="preserve"> (</w:t>
      </w:r>
      <w:r w:rsidR="002C38BE">
        <w:t>b</w:t>
      </w:r>
      <w:r w:rsidR="00CC5EB8">
        <w:t>oard)</w:t>
      </w:r>
      <w:r w:rsidR="002307B9" w:rsidRPr="00BA688C">
        <w:t xml:space="preserve">, the ordinance shall apply within the </w:t>
      </w:r>
      <w:r w:rsidR="0013161E">
        <w:t>c</w:t>
      </w:r>
      <w:r w:rsidR="002307B9" w:rsidRPr="00BA688C">
        <w:t xml:space="preserve">ounty’s unincorporated areas and to ambulance companies that transport </w:t>
      </w:r>
      <w:r w:rsidR="008431DD">
        <w:t xml:space="preserve">patients from locations within the </w:t>
      </w:r>
      <w:r w:rsidR="0013161E">
        <w:t>c</w:t>
      </w:r>
      <w:r w:rsidR="008431DD">
        <w:t>ounty</w:t>
      </w:r>
      <w:r w:rsidR="002C38BE">
        <w:t xml:space="preserve"> </w:t>
      </w:r>
      <w:r w:rsidR="008431DD">
        <w:t xml:space="preserve">through unincorporated areas.  </w:t>
      </w:r>
    </w:p>
    <w:p w:rsidR="002307B9" w:rsidRDefault="00BA688C" w:rsidP="007047CD">
      <w:pPr>
        <w:autoSpaceDE w:val="0"/>
        <w:autoSpaceDN w:val="0"/>
        <w:adjustRightInd w:val="0"/>
        <w:ind w:firstLine="720"/>
      </w:pPr>
      <w:r w:rsidRPr="00BA688C">
        <w:t>B.</w:t>
      </w:r>
      <w:r w:rsidRPr="00BA688C">
        <w:tab/>
        <w:t>U</w:t>
      </w:r>
      <w:r w:rsidR="002307B9" w:rsidRPr="00BA688C">
        <w:t xml:space="preserve">pon adoption by a city of the ordinance, the </w:t>
      </w:r>
      <w:r w:rsidR="00D51B08">
        <w:t>county</w:t>
      </w:r>
      <w:r w:rsidR="002307B9" w:rsidRPr="00BA688C">
        <w:t xml:space="preserve"> shall have enforcement powers within that city. However, lack of adoption of all or part of this ordinance by a city shall not be interpreted as limiting any authority granted to the </w:t>
      </w:r>
      <w:r w:rsidR="0013161E">
        <w:t>c</w:t>
      </w:r>
      <w:r w:rsidR="00ED2928">
        <w:t>ounty</w:t>
      </w:r>
      <w:r w:rsidR="002307B9" w:rsidRPr="00BA688C">
        <w:t xml:space="preserve"> by Division 2.5 of the California Health and Safety Code and the California Code of Regulations, Title 22, Division 9.</w:t>
      </w:r>
    </w:p>
    <w:p w:rsidR="006F4203" w:rsidRPr="00BA688C" w:rsidRDefault="006F4203" w:rsidP="007047CD">
      <w:pPr>
        <w:autoSpaceDE w:val="0"/>
        <w:autoSpaceDN w:val="0"/>
        <w:adjustRightInd w:val="0"/>
        <w:ind w:firstLine="720"/>
      </w:pPr>
      <w:r w:rsidRPr="00703DDE">
        <w:t>C.</w:t>
      </w:r>
      <w:r w:rsidRPr="00703DDE">
        <w:tab/>
      </w:r>
      <w:r w:rsidR="004074A4" w:rsidRPr="004074A4">
        <w:t>This chapter shall apply to a governmental agency such as a city or town fire department or fire district ambulance service.  However, governmental agenc</w:t>
      </w:r>
      <w:r w:rsidR="00A944C7">
        <w:t>ies and nonprofit organizations staffed by all volunteers</w:t>
      </w:r>
      <w:r w:rsidR="004074A4" w:rsidRPr="004074A4">
        <w:t xml:space="preserve"> shall not be required to pay any fees required by this chapter.</w:t>
      </w:r>
    </w:p>
    <w:p w:rsidR="00E83A18" w:rsidRPr="00E83A18" w:rsidRDefault="00E83A18" w:rsidP="007047CD">
      <w:pPr>
        <w:rPr>
          <w:szCs w:val="20"/>
        </w:rPr>
      </w:pPr>
    </w:p>
    <w:p w:rsidR="00E83A18" w:rsidRDefault="00E83A18" w:rsidP="007047CD">
      <w:pPr>
        <w:pStyle w:val="Header1Ordinances"/>
      </w:pPr>
      <w:r w:rsidRPr="00E83A18">
        <w:lastRenderedPageBreak/>
        <w:t>8.70.005</w:t>
      </w:r>
      <w:r w:rsidRPr="00E83A18">
        <w:tab/>
      </w:r>
      <w:r w:rsidR="00E34DBF" w:rsidRPr="00E83A18">
        <w:t>Ordinance Administration</w:t>
      </w:r>
      <w:r w:rsidR="001F2503">
        <w:t>.</w:t>
      </w:r>
    </w:p>
    <w:p w:rsidR="002307B9" w:rsidRPr="00E34DBF" w:rsidRDefault="002307B9" w:rsidP="007047CD">
      <w:pPr>
        <w:autoSpaceDE w:val="0"/>
        <w:autoSpaceDN w:val="0"/>
        <w:adjustRightInd w:val="0"/>
        <w:ind w:firstLine="720"/>
      </w:pPr>
      <w:r w:rsidRPr="00E34DBF">
        <w:t>A</w:t>
      </w:r>
      <w:r w:rsidR="007B4CD4">
        <w:t>.</w:t>
      </w:r>
      <w:r w:rsidR="007B4CD4">
        <w:tab/>
      </w:r>
      <w:r w:rsidR="00D42634" w:rsidRPr="00703DDE">
        <w:t xml:space="preserve">This ordinance shall be administered by the </w:t>
      </w:r>
      <w:r w:rsidR="00D42634" w:rsidRPr="00703DDE">
        <w:rPr>
          <w:rFonts w:cs="Arial"/>
          <w:szCs w:val="22"/>
        </w:rPr>
        <w:t xml:space="preserve">Napa County Health </w:t>
      </w:r>
      <w:r w:rsidR="00793E0F">
        <w:rPr>
          <w:rFonts w:cs="Arial"/>
          <w:szCs w:val="22"/>
        </w:rPr>
        <w:t xml:space="preserve">and </w:t>
      </w:r>
      <w:r w:rsidR="00D42634" w:rsidRPr="00703DDE">
        <w:rPr>
          <w:rFonts w:cs="Arial"/>
          <w:szCs w:val="22"/>
        </w:rPr>
        <w:t>Human Services</w:t>
      </w:r>
      <w:r w:rsidR="004C16D3" w:rsidRPr="00703DDE">
        <w:rPr>
          <w:rFonts w:cs="Arial"/>
          <w:szCs w:val="22"/>
        </w:rPr>
        <w:t xml:space="preserve"> </w:t>
      </w:r>
      <w:r w:rsidR="00D42634" w:rsidRPr="00703DDE">
        <w:rPr>
          <w:rFonts w:cs="Arial"/>
          <w:szCs w:val="22"/>
        </w:rPr>
        <w:t xml:space="preserve">Agency’s </w:t>
      </w:r>
      <w:r w:rsidR="004C16D3" w:rsidRPr="00703DDE">
        <w:rPr>
          <w:rFonts w:cs="Arial"/>
          <w:szCs w:val="22"/>
        </w:rPr>
        <w:t>(</w:t>
      </w:r>
      <w:r w:rsidR="008A1400">
        <w:rPr>
          <w:rFonts w:cs="Arial"/>
          <w:szCs w:val="22"/>
        </w:rPr>
        <w:t>H&amp;HS</w:t>
      </w:r>
      <w:r w:rsidR="004C16D3" w:rsidRPr="00703DDE">
        <w:rPr>
          <w:rFonts w:cs="Arial"/>
          <w:szCs w:val="22"/>
        </w:rPr>
        <w:t xml:space="preserve">) </w:t>
      </w:r>
      <w:r w:rsidR="00D42634" w:rsidRPr="00703DDE">
        <w:rPr>
          <w:rFonts w:cs="Arial"/>
          <w:szCs w:val="22"/>
        </w:rPr>
        <w:t xml:space="preserve">director.  The </w:t>
      </w:r>
      <w:r w:rsidR="002C38BE">
        <w:rPr>
          <w:rFonts w:cs="Arial"/>
          <w:szCs w:val="22"/>
        </w:rPr>
        <w:t>c</w:t>
      </w:r>
      <w:r w:rsidR="00D42634" w:rsidRPr="00703DDE">
        <w:rPr>
          <w:rFonts w:cs="Arial"/>
          <w:szCs w:val="22"/>
        </w:rPr>
        <w:t>ounty designates</w:t>
      </w:r>
      <w:r w:rsidR="004C16D3" w:rsidRPr="00703DDE">
        <w:rPr>
          <w:rFonts w:cs="Arial"/>
          <w:szCs w:val="22"/>
        </w:rPr>
        <w:t xml:space="preserve"> </w:t>
      </w:r>
      <w:r w:rsidR="008A1400">
        <w:rPr>
          <w:rFonts w:cs="Arial"/>
          <w:szCs w:val="22"/>
        </w:rPr>
        <w:t>H&amp;HS</w:t>
      </w:r>
      <w:r w:rsidR="008431DD">
        <w:rPr>
          <w:rFonts w:cs="Arial"/>
          <w:szCs w:val="22"/>
        </w:rPr>
        <w:t xml:space="preserve"> </w:t>
      </w:r>
      <w:r w:rsidR="00D42634" w:rsidRPr="00703DDE">
        <w:rPr>
          <w:rFonts w:cs="Arial"/>
          <w:szCs w:val="22"/>
        </w:rPr>
        <w:t xml:space="preserve">to be the </w:t>
      </w:r>
      <w:r w:rsidR="004C16D3" w:rsidRPr="00703DDE">
        <w:rPr>
          <w:rFonts w:cs="Arial"/>
          <w:szCs w:val="22"/>
        </w:rPr>
        <w:t>L</w:t>
      </w:r>
      <w:r w:rsidR="00D42634" w:rsidRPr="00703DDE">
        <w:rPr>
          <w:rFonts w:cs="Arial"/>
          <w:szCs w:val="22"/>
        </w:rPr>
        <w:t xml:space="preserve">ocal </w:t>
      </w:r>
      <w:r w:rsidR="004C16D3" w:rsidRPr="00703DDE">
        <w:rPr>
          <w:rFonts w:cs="Arial"/>
          <w:szCs w:val="22"/>
        </w:rPr>
        <w:t>E</w:t>
      </w:r>
      <w:r w:rsidR="00D42634" w:rsidRPr="00703DDE">
        <w:rPr>
          <w:rFonts w:cs="Arial"/>
          <w:szCs w:val="22"/>
        </w:rPr>
        <w:t xml:space="preserve">mergency </w:t>
      </w:r>
      <w:r w:rsidR="004C16D3" w:rsidRPr="00703DDE">
        <w:rPr>
          <w:rFonts w:cs="Arial"/>
          <w:szCs w:val="22"/>
        </w:rPr>
        <w:t>M</w:t>
      </w:r>
      <w:r w:rsidR="00D42634" w:rsidRPr="00703DDE">
        <w:rPr>
          <w:rFonts w:cs="Arial"/>
          <w:szCs w:val="22"/>
        </w:rPr>
        <w:t xml:space="preserve">edical </w:t>
      </w:r>
      <w:r w:rsidR="004C16D3" w:rsidRPr="00703DDE">
        <w:rPr>
          <w:rFonts w:cs="Arial"/>
          <w:szCs w:val="22"/>
        </w:rPr>
        <w:t>S</w:t>
      </w:r>
      <w:r w:rsidR="00D42634" w:rsidRPr="00703DDE">
        <w:rPr>
          <w:rFonts w:cs="Arial"/>
          <w:szCs w:val="22"/>
        </w:rPr>
        <w:t xml:space="preserve">ervices </w:t>
      </w:r>
      <w:r w:rsidR="004C16D3" w:rsidRPr="00703DDE">
        <w:rPr>
          <w:rFonts w:cs="Arial"/>
          <w:szCs w:val="22"/>
        </w:rPr>
        <w:t>A</w:t>
      </w:r>
      <w:r w:rsidR="00D42634" w:rsidRPr="00703DDE">
        <w:rPr>
          <w:rFonts w:cs="Arial"/>
          <w:szCs w:val="22"/>
        </w:rPr>
        <w:t xml:space="preserve">gency </w:t>
      </w:r>
      <w:r w:rsidR="004C16D3" w:rsidRPr="00703DDE">
        <w:rPr>
          <w:rFonts w:cs="Arial"/>
          <w:szCs w:val="22"/>
        </w:rPr>
        <w:t xml:space="preserve">(LEMSA) </w:t>
      </w:r>
      <w:r w:rsidR="00D42634" w:rsidRPr="00703DDE">
        <w:rPr>
          <w:rFonts w:cs="Arial"/>
          <w:szCs w:val="22"/>
        </w:rPr>
        <w:t xml:space="preserve">for the purpose of the administration of </w:t>
      </w:r>
      <w:r w:rsidR="004C16D3" w:rsidRPr="00703DDE">
        <w:rPr>
          <w:rFonts w:cs="Arial"/>
          <w:szCs w:val="22"/>
        </w:rPr>
        <w:t xml:space="preserve">this ordinance.  The director of </w:t>
      </w:r>
      <w:r w:rsidR="008A1400">
        <w:rPr>
          <w:rFonts w:cs="Arial"/>
          <w:szCs w:val="22"/>
        </w:rPr>
        <w:t xml:space="preserve">H&amp;HS </w:t>
      </w:r>
      <w:r w:rsidRPr="00703DDE">
        <w:t xml:space="preserve">shall make necessary and reasonable policies, procedures, and/or protocols for the effective and reasonable administration of this ordinance. These policies, procedures, and/or protocols shall be codified in the </w:t>
      </w:r>
      <w:r w:rsidR="00D51B08">
        <w:t>county</w:t>
      </w:r>
      <w:r w:rsidRPr="00703DDE">
        <w:t xml:space="preserve">’s </w:t>
      </w:r>
      <w:r w:rsidR="004C16D3" w:rsidRPr="00703DDE">
        <w:t xml:space="preserve">EMS </w:t>
      </w:r>
      <w:r w:rsidR="00F25D3F">
        <w:t xml:space="preserve">Administrative </w:t>
      </w:r>
      <w:r w:rsidR="004C16D3" w:rsidRPr="00703DDE">
        <w:t xml:space="preserve">Policy </w:t>
      </w:r>
      <w:r w:rsidR="008431DD">
        <w:t xml:space="preserve">and </w:t>
      </w:r>
      <w:r w:rsidR="00F25D3F">
        <w:t xml:space="preserve">Treatment Guideline </w:t>
      </w:r>
      <w:r w:rsidR="004C16D3" w:rsidRPr="00703DDE">
        <w:t>Manual</w:t>
      </w:r>
      <w:r w:rsidRPr="00703DDE">
        <w:t xml:space="preserve"> and </w:t>
      </w:r>
      <w:r w:rsidR="008431DD">
        <w:t>may</w:t>
      </w:r>
      <w:r w:rsidR="008431DD" w:rsidRPr="00703DDE">
        <w:t xml:space="preserve"> </w:t>
      </w:r>
      <w:r w:rsidRPr="00703DDE">
        <w:t>include, but not be limited to:</w:t>
      </w:r>
    </w:p>
    <w:p w:rsidR="002307B9" w:rsidRPr="00E34DBF" w:rsidRDefault="00BA688C" w:rsidP="007047CD">
      <w:pPr>
        <w:ind w:firstLine="720"/>
      </w:pPr>
      <w:r w:rsidRPr="00E34DBF">
        <w:t>1.</w:t>
      </w:r>
      <w:r w:rsidRPr="00E34DBF">
        <w:tab/>
      </w:r>
      <w:r w:rsidR="002307B9" w:rsidRPr="00E34DBF">
        <w:t>Response time standards for non-emergency</w:t>
      </w:r>
      <w:r w:rsidR="003E5A52">
        <w:t xml:space="preserve"> responses in each area of the </w:t>
      </w:r>
      <w:r w:rsidR="00057135">
        <w:t>c</w:t>
      </w:r>
      <w:r w:rsidR="00D51B08">
        <w:t>ounty</w:t>
      </w:r>
      <w:r w:rsidR="001F2503">
        <w:t>;</w:t>
      </w:r>
    </w:p>
    <w:p w:rsidR="002307B9" w:rsidRPr="00E34DBF" w:rsidRDefault="00BA688C" w:rsidP="007047CD">
      <w:pPr>
        <w:ind w:firstLine="720"/>
      </w:pPr>
      <w:r w:rsidRPr="00E34DBF">
        <w:t>2.</w:t>
      </w:r>
      <w:r w:rsidRPr="00E34DBF">
        <w:tab/>
        <w:t>I</w:t>
      </w:r>
      <w:r w:rsidR="002307B9" w:rsidRPr="00E34DBF">
        <w:t>dentification of required clinical or operational reports and dispatch records</w:t>
      </w:r>
      <w:r w:rsidR="001F2503">
        <w:t>;</w:t>
      </w:r>
    </w:p>
    <w:p w:rsidR="002307B9" w:rsidRPr="00E34DBF" w:rsidRDefault="00BA688C" w:rsidP="007047CD">
      <w:pPr>
        <w:ind w:firstLine="720"/>
      </w:pPr>
      <w:r w:rsidRPr="00E34DBF">
        <w:t>3.</w:t>
      </w:r>
      <w:r w:rsidRPr="00E34DBF">
        <w:tab/>
        <w:t>P</w:t>
      </w:r>
      <w:r w:rsidR="002307B9" w:rsidRPr="00E34DBF">
        <w:t>ersonnel requirements</w:t>
      </w:r>
      <w:r w:rsidR="001F2503">
        <w:t>;</w:t>
      </w:r>
    </w:p>
    <w:p w:rsidR="002307B9" w:rsidRPr="00E34DBF" w:rsidRDefault="00BA688C" w:rsidP="007047CD">
      <w:pPr>
        <w:ind w:firstLine="720"/>
      </w:pPr>
      <w:r w:rsidRPr="00E34DBF">
        <w:t>4.</w:t>
      </w:r>
      <w:r w:rsidRPr="00E34DBF">
        <w:tab/>
        <w:t>E</w:t>
      </w:r>
      <w:r w:rsidR="002307B9" w:rsidRPr="00E34DBF">
        <w:t>quipment requirements</w:t>
      </w:r>
      <w:r w:rsidR="001F2503">
        <w:t>;</w:t>
      </w:r>
    </w:p>
    <w:p w:rsidR="002307B9" w:rsidRPr="00E34DBF" w:rsidRDefault="00BA688C" w:rsidP="007047CD">
      <w:pPr>
        <w:ind w:firstLine="720"/>
      </w:pPr>
      <w:r w:rsidRPr="00E34DBF">
        <w:t>5.</w:t>
      </w:r>
      <w:r w:rsidRPr="00E34DBF">
        <w:tab/>
        <w:t>V</w:t>
      </w:r>
      <w:r w:rsidR="002307B9" w:rsidRPr="00E34DBF">
        <w:t>ehicle requirements</w:t>
      </w:r>
      <w:r w:rsidR="001F2503">
        <w:t>;</w:t>
      </w:r>
    </w:p>
    <w:p w:rsidR="002307B9" w:rsidRPr="00E34DBF" w:rsidRDefault="00BA688C" w:rsidP="007047CD">
      <w:pPr>
        <w:ind w:firstLine="720"/>
      </w:pPr>
      <w:r w:rsidRPr="00E34DBF">
        <w:t>6.</w:t>
      </w:r>
      <w:r w:rsidRPr="00E34DBF">
        <w:tab/>
        <w:t>O</w:t>
      </w:r>
      <w:r w:rsidR="002307B9" w:rsidRPr="00E34DBF">
        <w:t>ther clinical, operational, and dispatch standards</w:t>
      </w:r>
      <w:r w:rsidR="001F2503">
        <w:t>;</w:t>
      </w:r>
    </w:p>
    <w:p w:rsidR="002307B9" w:rsidRPr="00E34DBF" w:rsidRDefault="00BA688C" w:rsidP="007047CD">
      <w:pPr>
        <w:ind w:firstLine="720"/>
      </w:pPr>
      <w:r w:rsidRPr="00E34DBF">
        <w:t>7.</w:t>
      </w:r>
      <w:r w:rsidRPr="00E34DBF">
        <w:tab/>
      </w:r>
      <w:r w:rsidR="00E34DBF" w:rsidRPr="00E34DBF">
        <w:t>C</w:t>
      </w:r>
      <w:r w:rsidR="002307B9" w:rsidRPr="00E34DBF">
        <w:t>linical and operational data reports</w:t>
      </w:r>
      <w:r w:rsidR="001F2503">
        <w:t>;</w:t>
      </w:r>
    </w:p>
    <w:p w:rsidR="002307B9" w:rsidRPr="00E34DBF" w:rsidRDefault="00BA688C" w:rsidP="007047CD">
      <w:pPr>
        <w:ind w:firstLine="720"/>
      </w:pPr>
      <w:r w:rsidRPr="00E34DBF">
        <w:t>8.</w:t>
      </w:r>
      <w:r w:rsidRPr="00E34DBF">
        <w:tab/>
        <w:t>S</w:t>
      </w:r>
      <w:r w:rsidR="002307B9" w:rsidRPr="00E34DBF">
        <w:t>pecial event stand-by</w:t>
      </w:r>
      <w:r w:rsidR="001F2503">
        <w:t>;</w:t>
      </w:r>
    </w:p>
    <w:p w:rsidR="002307B9" w:rsidRDefault="00E34DBF" w:rsidP="007047CD">
      <w:pPr>
        <w:ind w:firstLine="720"/>
      </w:pPr>
      <w:r w:rsidRPr="00E34DBF">
        <w:t>9</w:t>
      </w:r>
      <w:r w:rsidR="00BA688C" w:rsidRPr="00E34DBF">
        <w:t>.</w:t>
      </w:r>
      <w:r w:rsidR="00BA688C" w:rsidRPr="00E34DBF">
        <w:tab/>
      </w:r>
      <w:r w:rsidR="002307B9" w:rsidRPr="00E34DBF">
        <w:t>Emergency and disaster operations</w:t>
      </w:r>
      <w:r w:rsidR="001F2503">
        <w:t>.</w:t>
      </w:r>
    </w:p>
    <w:p w:rsidR="002307B9" w:rsidRPr="00E34DBF" w:rsidRDefault="00BA688C" w:rsidP="007047CD">
      <w:pPr>
        <w:autoSpaceDE w:val="0"/>
        <w:autoSpaceDN w:val="0"/>
        <w:adjustRightInd w:val="0"/>
        <w:ind w:firstLine="720"/>
      </w:pPr>
      <w:r w:rsidRPr="00E34DBF">
        <w:t>B.</w:t>
      </w:r>
      <w:r w:rsidRPr="00E34DBF">
        <w:tab/>
      </w:r>
      <w:r w:rsidR="002307B9" w:rsidRPr="00E34DBF">
        <w:t xml:space="preserve">All references herein to </w:t>
      </w:r>
      <w:r w:rsidR="008431DD">
        <w:t>LEMSA</w:t>
      </w:r>
      <w:r w:rsidR="008431DD" w:rsidRPr="00E34DBF">
        <w:t xml:space="preserve"> </w:t>
      </w:r>
      <w:r w:rsidR="00F25D3F">
        <w:t xml:space="preserve">Administrative </w:t>
      </w:r>
      <w:r w:rsidR="00F25D3F" w:rsidRPr="00703DDE">
        <w:t xml:space="preserve">Policy </w:t>
      </w:r>
      <w:r w:rsidR="00F25D3F">
        <w:t xml:space="preserve">and Treatment Guideline Manual </w:t>
      </w:r>
      <w:r w:rsidR="00AA3A7C" w:rsidRPr="00AA3A7C">
        <w:t xml:space="preserve">(“LEMSA </w:t>
      </w:r>
      <w:r w:rsidR="00C45BB9">
        <w:t xml:space="preserve">Policy </w:t>
      </w:r>
      <w:r w:rsidR="00AA3A7C" w:rsidRPr="00AA3A7C">
        <w:t>Manual”)</w:t>
      </w:r>
      <w:r w:rsidR="00AA3A7C">
        <w:t xml:space="preserve"> </w:t>
      </w:r>
      <w:r w:rsidR="00A05085">
        <w:t xml:space="preserve">or </w:t>
      </w:r>
      <w:r w:rsidR="002307B9" w:rsidRPr="00E34DBF">
        <w:t xml:space="preserve">medical orders/direction by the EMS Medical Director shall be interpreted as referring to the current version and all subsequent </w:t>
      </w:r>
      <w:r w:rsidR="004C16D3">
        <w:t>modifications</w:t>
      </w:r>
      <w:r w:rsidR="002307B9" w:rsidRPr="00E34DBF">
        <w:t xml:space="preserve"> to such policies and regulations.</w:t>
      </w:r>
    </w:p>
    <w:p w:rsidR="00E83A18" w:rsidRPr="00E83A18" w:rsidRDefault="00E83A18" w:rsidP="007047CD">
      <w:pPr>
        <w:rPr>
          <w:szCs w:val="20"/>
        </w:rPr>
      </w:pPr>
    </w:p>
    <w:p w:rsidR="00014A01" w:rsidRPr="00EF7390" w:rsidRDefault="00014A01" w:rsidP="007047CD">
      <w:pPr>
        <w:ind w:right="360"/>
        <w:jc w:val="center"/>
        <w:rPr>
          <w:b/>
          <w:szCs w:val="20"/>
        </w:rPr>
      </w:pPr>
      <w:r w:rsidRPr="00EF7390">
        <w:rPr>
          <w:b/>
          <w:szCs w:val="20"/>
        </w:rPr>
        <w:t>ARTICLE II</w:t>
      </w:r>
    </w:p>
    <w:p w:rsidR="00014A01" w:rsidRPr="00EF7390" w:rsidRDefault="00014A01" w:rsidP="007047CD">
      <w:pPr>
        <w:ind w:right="360"/>
        <w:jc w:val="center"/>
        <w:rPr>
          <w:b/>
          <w:szCs w:val="20"/>
        </w:rPr>
      </w:pPr>
      <w:r w:rsidRPr="00EF7390">
        <w:rPr>
          <w:b/>
          <w:szCs w:val="20"/>
        </w:rPr>
        <w:t>DEFINITIONS</w:t>
      </w:r>
    </w:p>
    <w:p w:rsidR="00F61E39" w:rsidRPr="00EF7390" w:rsidRDefault="00F61E39" w:rsidP="007047CD">
      <w:pPr>
        <w:pStyle w:val="BodyText2"/>
        <w:spacing w:before="0"/>
        <w:ind w:right="360"/>
        <w:rPr>
          <w:rFonts w:ascii="Times New Roman" w:hAnsi="Times New Roman" w:cs="Times New Roman"/>
          <w:szCs w:val="20"/>
        </w:rPr>
      </w:pPr>
      <w:r w:rsidRPr="00EF7390">
        <w:rPr>
          <w:rFonts w:ascii="Times New Roman" w:hAnsi="Times New Roman" w:cs="Times New Roman"/>
          <w:szCs w:val="20"/>
        </w:rPr>
        <w:t>Section</w:t>
      </w:r>
    </w:p>
    <w:p w:rsidR="00014A01" w:rsidRDefault="00F61E39" w:rsidP="007047CD">
      <w:pPr>
        <w:pStyle w:val="BodyText2"/>
        <w:spacing w:before="0"/>
        <w:ind w:firstLine="720"/>
        <w:rPr>
          <w:rFonts w:ascii="Times New Roman" w:hAnsi="Times New Roman" w:cs="Times New Roman"/>
          <w:szCs w:val="20"/>
        </w:rPr>
      </w:pPr>
      <w:r w:rsidRPr="00EF7390">
        <w:rPr>
          <w:rFonts w:ascii="Times New Roman" w:hAnsi="Times New Roman" w:cs="Times New Roman"/>
          <w:szCs w:val="20"/>
        </w:rPr>
        <w:t>8.70.010</w:t>
      </w:r>
      <w:r w:rsidR="00014A01" w:rsidRPr="00EF7390">
        <w:rPr>
          <w:rFonts w:ascii="Times New Roman" w:hAnsi="Times New Roman" w:cs="Times New Roman"/>
          <w:b w:val="0"/>
          <w:szCs w:val="20"/>
        </w:rPr>
        <w:tab/>
      </w:r>
      <w:r w:rsidR="0002284E">
        <w:rPr>
          <w:rFonts w:ascii="Times New Roman" w:hAnsi="Times New Roman" w:cs="Times New Roman"/>
          <w:szCs w:val="20"/>
        </w:rPr>
        <w:t>Generally.</w:t>
      </w:r>
    </w:p>
    <w:p w:rsidR="007B4CD4" w:rsidRDefault="007B4CD4" w:rsidP="007047CD">
      <w:pPr>
        <w:pStyle w:val="BodyText2"/>
        <w:spacing w:before="0"/>
        <w:ind w:firstLine="720"/>
        <w:rPr>
          <w:rFonts w:ascii="Times New Roman" w:hAnsi="Times New Roman" w:cs="Times New Roman"/>
          <w:szCs w:val="20"/>
        </w:rPr>
      </w:pPr>
    </w:p>
    <w:p w:rsidR="007B4CD4" w:rsidRDefault="0002284E" w:rsidP="007047CD">
      <w:pPr>
        <w:pStyle w:val="Header1Ordinances"/>
      </w:pPr>
      <w:r>
        <w:t>8.70.010</w:t>
      </w:r>
      <w:r>
        <w:tab/>
        <w:t>Generally.</w:t>
      </w:r>
    </w:p>
    <w:p w:rsidR="00E34DBF" w:rsidRPr="00F70DFA" w:rsidRDefault="00E34DBF" w:rsidP="007047CD">
      <w:pPr>
        <w:pStyle w:val="BodyText2"/>
        <w:spacing w:before="0"/>
        <w:ind w:firstLine="720"/>
        <w:rPr>
          <w:rFonts w:ascii="Times New Roman" w:hAnsi="Times New Roman" w:cs="Times New Roman"/>
        </w:rPr>
      </w:pPr>
      <w:r w:rsidRPr="00F70DFA">
        <w:rPr>
          <w:rFonts w:ascii="Times New Roman" w:hAnsi="Times New Roman" w:cs="Times New Roman"/>
          <w:b w:val="0"/>
        </w:rPr>
        <w:t>Unless otherwise specifically provided, or required by the context, the following terms have the meanings set forth in this chapter.</w:t>
      </w:r>
    </w:p>
    <w:p w:rsidR="00007A80" w:rsidRPr="00007A80"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Advanced Life Support</w:t>
      </w:r>
      <w:r>
        <w:rPr>
          <w:rFonts w:ascii="Times New Roman" w:hAnsi="Times New Roman" w:cs="Times New Roman"/>
          <w:b w:val="0"/>
        </w:rPr>
        <w:t>”</w:t>
      </w:r>
      <w:r w:rsidR="004439F9" w:rsidRPr="00F70DFA">
        <w:rPr>
          <w:rFonts w:ascii="Times New Roman" w:hAnsi="Times New Roman" w:cs="Times New Roman"/>
          <w:b w:val="0"/>
        </w:rPr>
        <w:t xml:space="preserve"> or </w:t>
      </w:r>
      <w:r w:rsidRPr="00703DDE">
        <w:rPr>
          <w:rFonts w:ascii="Times New Roman" w:hAnsi="Times New Roman" w:cs="Times New Roman"/>
          <w:b w:val="0"/>
        </w:rPr>
        <w:t>“</w:t>
      </w:r>
      <w:r w:rsidR="004439F9" w:rsidRPr="00703DDE">
        <w:rPr>
          <w:rFonts w:ascii="Times New Roman" w:hAnsi="Times New Roman" w:cs="Times New Roman"/>
          <w:b w:val="0"/>
        </w:rPr>
        <w:t>ALS</w:t>
      </w:r>
      <w:r w:rsidRPr="00703DDE">
        <w:rPr>
          <w:rFonts w:ascii="Times New Roman" w:hAnsi="Times New Roman" w:cs="Times New Roman"/>
          <w:b w:val="0"/>
        </w:rPr>
        <w:t>”</w:t>
      </w:r>
      <w:r w:rsidR="004439F9" w:rsidRPr="00703DDE">
        <w:rPr>
          <w:rFonts w:ascii="Times New Roman" w:hAnsi="Times New Roman" w:cs="Times New Roman"/>
          <w:b w:val="0"/>
        </w:rPr>
        <w:t xml:space="preserve"> means </w:t>
      </w:r>
      <w:r w:rsidR="00007A80" w:rsidRPr="00703DDE">
        <w:rPr>
          <w:rFonts w:ascii="Times New Roman" w:hAnsi="Times New Roman" w:cs="Times New Roman"/>
          <w:b w:val="0"/>
        </w:rPr>
        <w:t>special services designed to provide definitive prehospital emergency medical care, including, but not limited to, cardiopulmonary resuscitation</w:t>
      </w:r>
      <w:r w:rsidR="00E94FEE">
        <w:rPr>
          <w:rFonts w:ascii="Times New Roman" w:hAnsi="Times New Roman" w:cs="Times New Roman"/>
          <w:b w:val="0"/>
        </w:rPr>
        <w:t xml:space="preserve"> (CPR)</w:t>
      </w:r>
      <w:r w:rsidR="00007A80" w:rsidRPr="00703DDE">
        <w:rPr>
          <w:rFonts w:ascii="Times New Roman" w:hAnsi="Times New Roman" w:cs="Times New Roman"/>
          <w:b w:val="0"/>
        </w:rPr>
        <w:t xml:space="preserve">, </w:t>
      </w:r>
      <w:r w:rsidR="00C35A46">
        <w:rPr>
          <w:rFonts w:ascii="Times New Roman" w:hAnsi="Times New Roman" w:cs="Times New Roman"/>
          <w:b w:val="0"/>
        </w:rPr>
        <w:t xml:space="preserve">a.k.a. cardiocerebral resuscitation (CCR), </w:t>
      </w:r>
      <w:r w:rsidR="00007A80" w:rsidRPr="00703DDE">
        <w:rPr>
          <w:rFonts w:ascii="Times New Roman" w:hAnsi="Times New Roman" w:cs="Times New Roman"/>
          <w:b w:val="0"/>
        </w:rPr>
        <w:t xml:space="preserve">cardiac monitoring, cardiac defibrillation, advanced airway management, intravenous therapy, administration of specified drugs and other medicinal preparations, and other specified techniques and procedures administered by authorized personnel under the direct supervision of a base hospital as part of a local EMS system at the scene of an emergency, during transport to an acute care hospital, during </w:t>
      </w:r>
      <w:proofErr w:type="spellStart"/>
      <w:r w:rsidR="00007A80" w:rsidRPr="00703DDE">
        <w:rPr>
          <w:rFonts w:ascii="Times New Roman" w:hAnsi="Times New Roman" w:cs="Times New Roman"/>
          <w:b w:val="0"/>
        </w:rPr>
        <w:t>interfacility</w:t>
      </w:r>
      <w:proofErr w:type="spellEnd"/>
      <w:r w:rsidR="00007A80" w:rsidRPr="00703DDE">
        <w:rPr>
          <w:rFonts w:ascii="Times New Roman" w:hAnsi="Times New Roman" w:cs="Times New Roman"/>
          <w:b w:val="0"/>
        </w:rPr>
        <w:t xml:space="preserve"> transfer, and while in the emergency department of an acute care hospital until responsibility is assumed by the emergency or other medical staff of that hospital.</w:t>
      </w:r>
      <w:r w:rsidR="00007A80" w:rsidRPr="00007A80">
        <w:rPr>
          <w:rFonts w:ascii="Times New Roman" w:hAnsi="Times New Roman" w:cs="Times New Roman"/>
          <w:b w:val="0"/>
        </w:rPr>
        <w:t xml:space="preserve"> </w:t>
      </w:r>
    </w:p>
    <w:p w:rsidR="00C45BB9" w:rsidRPr="00F70DFA" w:rsidRDefault="00C45BB9" w:rsidP="00C45BB9">
      <w:pPr>
        <w:pStyle w:val="BodyText2"/>
        <w:spacing w:before="0"/>
        <w:ind w:firstLine="720"/>
        <w:rPr>
          <w:rFonts w:ascii="Times New Roman" w:hAnsi="Times New Roman" w:cs="Times New Roman"/>
          <w:b w:val="0"/>
        </w:rPr>
      </w:pPr>
      <w:r>
        <w:rPr>
          <w:rFonts w:ascii="Times New Roman" w:hAnsi="Times New Roman" w:cs="Times New Roman"/>
          <w:b w:val="0"/>
          <w:bCs w:val="0"/>
        </w:rPr>
        <w:t>“Advanced Emergency Medical Technician,” or “AEMT” or “EMT II” means an individual trained and accredited in limited advanced life support (LALS) care in accordance with the provisions contained in the California Code of Regulations, Title 22, Division 9, Chapter 3, et seq. and accredited by the LEMSA.</w:t>
      </w:r>
    </w:p>
    <w:p w:rsidR="004439F9" w:rsidRPr="00F70DFA" w:rsidRDefault="00ED2928" w:rsidP="007047CD">
      <w:pPr>
        <w:pStyle w:val="BodyText"/>
        <w:spacing w:after="0"/>
        <w:ind w:firstLine="720"/>
      </w:pPr>
      <w:r>
        <w:t>“</w:t>
      </w:r>
      <w:r w:rsidR="004439F9" w:rsidRPr="00F70DFA">
        <w:t>Ambulance</w:t>
      </w:r>
      <w:r>
        <w:t>”</w:t>
      </w:r>
      <w:r w:rsidR="004439F9" w:rsidRPr="00F70DFA">
        <w:t xml:space="preserve"> means a ground transportation vehicle certified by the California Highway Patrol (CHP) that is specially constructed, modified or equipped and used for the purpose of transporting sick, injured, convalescent, infirm, or otherwise incapacitated persons and staffe</w:t>
      </w:r>
      <w:r w:rsidR="00926E3C">
        <w:t xml:space="preserve">d </w:t>
      </w:r>
      <w:r w:rsidR="00926E3C">
        <w:lastRenderedPageBreak/>
        <w:t>with no less than two</w:t>
      </w:r>
      <w:r w:rsidR="001F2503">
        <w:t xml:space="preserve"> </w:t>
      </w:r>
      <w:r w:rsidR="008431DD">
        <w:t>EMT</w:t>
      </w:r>
      <w:r w:rsidR="00926E3C">
        <w:t xml:space="preserve">s. </w:t>
      </w:r>
      <w:r>
        <w:t>“</w:t>
      </w:r>
      <w:r w:rsidR="004439F9" w:rsidRPr="00F70DFA">
        <w:t>Ambulance</w:t>
      </w:r>
      <w:r>
        <w:t>”</w:t>
      </w:r>
      <w:r w:rsidR="004439F9" w:rsidRPr="00F70DFA">
        <w:t xml:space="preserve"> does not include the transportation of persons in a </w:t>
      </w:r>
      <w:r w:rsidR="001623A7">
        <w:t>Litter Van</w:t>
      </w:r>
      <w:r w:rsidR="001623A7" w:rsidRPr="00F70DFA">
        <w:t xml:space="preserve"> </w:t>
      </w:r>
      <w:r w:rsidR="004439F9" w:rsidRPr="00F70DFA">
        <w:t xml:space="preserve">or Wheelchair Van as defined in this section. </w:t>
      </w:r>
    </w:p>
    <w:p w:rsidR="004439F9" w:rsidRPr="00926E3C" w:rsidRDefault="00ED2928" w:rsidP="007047CD">
      <w:pPr>
        <w:ind w:firstLine="720"/>
      </w:pPr>
      <w:r w:rsidRPr="00703DDE">
        <w:t>“</w:t>
      </w:r>
      <w:r w:rsidR="004439F9" w:rsidRPr="00703DDE">
        <w:t>Ambulance Permit</w:t>
      </w:r>
      <w:r w:rsidR="00926E3C" w:rsidRPr="00703DDE">
        <w:t xml:space="preserve">” </w:t>
      </w:r>
      <w:r w:rsidR="004439F9" w:rsidRPr="00703DDE">
        <w:t xml:space="preserve">means the authorization issued by </w:t>
      </w:r>
      <w:r w:rsidR="000630C4">
        <w:t>L</w:t>
      </w:r>
      <w:r w:rsidR="004439F9" w:rsidRPr="00703DDE">
        <w:t>EMS</w:t>
      </w:r>
      <w:r w:rsidR="000630C4">
        <w:t>A</w:t>
      </w:r>
      <w:r w:rsidR="004439F9" w:rsidRPr="00703DDE">
        <w:t xml:space="preserve">, including all documents and/or decals for each ambulance conforming to the requirements of these regulations, which is owned or controlled by a person holding a Certificate of Operation indicating the </w:t>
      </w:r>
      <w:r w:rsidR="00D51B08">
        <w:t>county</w:t>
      </w:r>
      <w:r w:rsidR="004439F9" w:rsidRPr="00703DDE">
        <w:t>’s approval for the permittee to operate at the assigned level and scope with</w:t>
      </w:r>
      <w:r w:rsidR="00926E3C" w:rsidRPr="00703DDE">
        <w:t>in</w:t>
      </w:r>
      <w:r w:rsidR="004439F9" w:rsidRPr="00703DDE">
        <w:t xml:space="preserve"> the </w:t>
      </w:r>
      <w:r w:rsidR="00D51B08">
        <w:t>county</w:t>
      </w:r>
      <w:r w:rsidR="004439F9" w:rsidRPr="00703DDE">
        <w:t>.</w:t>
      </w:r>
    </w:p>
    <w:p w:rsidR="004439F9" w:rsidRPr="00F70DFA" w:rsidRDefault="00ED2928" w:rsidP="007047CD">
      <w:pPr>
        <w:ind w:firstLine="720"/>
      </w:pPr>
      <w:r>
        <w:t>“</w:t>
      </w:r>
      <w:r w:rsidR="004439F9" w:rsidRPr="00F70DFA">
        <w:t>Ambulance provider</w:t>
      </w:r>
      <w:r>
        <w:t>”</w:t>
      </w:r>
      <w:r w:rsidR="004439F9" w:rsidRPr="00F70DFA">
        <w:t xml:space="preserve"> means a person, firm, partnership, corporation or other organization, which furnishes or offers to furnish ambulance service.</w:t>
      </w:r>
    </w:p>
    <w:p w:rsidR="004439F9" w:rsidRPr="00703DDE" w:rsidRDefault="00ED2928" w:rsidP="007047CD">
      <w:pPr>
        <w:ind w:firstLine="720"/>
      </w:pPr>
      <w:r>
        <w:t>“</w:t>
      </w:r>
      <w:r w:rsidR="004439F9" w:rsidRPr="00F70DFA">
        <w:t>Ambulance service</w:t>
      </w:r>
      <w:r>
        <w:t>”</w:t>
      </w:r>
      <w:r w:rsidR="004439F9" w:rsidRPr="00F70DFA">
        <w:t xml:space="preserve"> mean</w:t>
      </w:r>
      <w:r w:rsidR="004439F9" w:rsidRPr="00703DDE">
        <w:t xml:space="preserve">s the </w:t>
      </w:r>
      <w:r w:rsidR="00926E3C" w:rsidRPr="00703DDE">
        <w:t xml:space="preserve">transportation of </w:t>
      </w:r>
      <w:r w:rsidR="00C17260" w:rsidRPr="00703DDE">
        <w:t>any person for monetary or other consideration in an ambulance certified by the CHP.</w:t>
      </w:r>
    </w:p>
    <w:p w:rsidR="004439F9" w:rsidRPr="00703DDE" w:rsidRDefault="00ED2928" w:rsidP="007047CD">
      <w:pPr>
        <w:pStyle w:val="BodyText2"/>
        <w:spacing w:before="0"/>
        <w:ind w:firstLine="720"/>
        <w:rPr>
          <w:rFonts w:ascii="Times New Roman" w:hAnsi="Times New Roman" w:cs="Times New Roman"/>
          <w:b w:val="0"/>
        </w:rPr>
      </w:pPr>
      <w:r w:rsidRPr="00703DDE">
        <w:rPr>
          <w:rFonts w:ascii="Times New Roman" w:hAnsi="Times New Roman" w:cs="Times New Roman"/>
          <w:b w:val="0"/>
        </w:rPr>
        <w:t>“</w:t>
      </w:r>
      <w:r w:rsidR="00C17260" w:rsidRPr="00703DDE">
        <w:rPr>
          <w:rFonts w:ascii="Times New Roman" w:hAnsi="Times New Roman" w:cs="Times New Roman"/>
          <w:b w:val="0"/>
        </w:rPr>
        <w:t>Basic Life Support</w:t>
      </w:r>
      <w:r w:rsidRPr="00703DDE">
        <w:rPr>
          <w:rFonts w:ascii="Times New Roman" w:hAnsi="Times New Roman" w:cs="Times New Roman"/>
          <w:b w:val="0"/>
        </w:rPr>
        <w:t>”</w:t>
      </w:r>
      <w:r w:rsidR="004439F9" w:rsidRPr="00703DDE">
        <w:rPr>
          <w:rFonts w:ascii="Times New Roman" w:hAnsi="Times New Roman" w:cs="Times New Roman"/>
          <w:b w:val="0"/>
        </w:rPr>
        <w:t xml:space="preserve"> or </w:t>
      </w:r>
      <w:r w:rsidRPr="00703DDE">
        <w:rPr>
          <w:rFonts w:ascii="Times New Roman" w:hAnsi="Times New Roman" w:cs="Times New Roman"/>
          <w:b w:val="0"/>
        </w:rPr>
        <w:t>“</w:t>
      </w:r>
      <w:r w:rsidR="004439F9" w:rsidRPr="00703DDE">
        <w:rPr>
          <w:rFonts w:ascii="Times New Roman" w:hAnsi="Times New Roman" w:cs="Times New Roman"/>
          <w:b w:val="0"/>
        </w:rPr>
        <w:t>BLS</w:t>
      </w:r>
      <w:r w:rsidRPr="00703DDE">
        <w:rPr>
          <w:rFonts w:ascii="Times New Roman" w:hAnsi="Times New Roman" w:cs="Times New Roman"/>
          <w:b w:val="0"/>
        </w:rPr>
        <w:t>”</w:t>
      </w:r>
      <w:r w:rsidR="004439F9" w:rsidRPr="00703DDE">
        <w:rPr>
          <w:rFonts w:ascii="Times New Roman" w:hAnsi="Times New Roman" w:cs="Times New Roman"/>
          <w:b w:val="0"/>
        </w:rPr>
        <w:t xml:space="preserve"> means </w:t>
      </w:r>
      <w:r w:rsidR="00C17260" w:rsidRPr="00703DDE">
        <w:rPr>
          <w:rFonts w:ascii="Times New Roman" w:hAnsi="Times New Roman" w:cs="Times New Roman"/>
          <w:b w:val="0"/>
        </w:rPr>
        <w:t xml:space="preserve">emergency first aid and cardiopulmonary resuscitation procedures which, as a minimum, include recognizing respiratory and cardiac arrest and starting the proper application of cardiopulmonary resuscitation to maintain life without invasive techniques until the victim may be transported or until </w:t>
      </w:r>
      <w:r w:rsidR="00C35A46">
        <w:rPr>
          <w:rFonts w:ascii="Times New Roman" w:hAnsi="Times New Roman" w:cs="Times New Roman"/>
          <w:b w:val="0"/>
        </w:rPr>
        <w:t>ALS</w:t>
      </w:r>
      <w:r w:rsidR="00C17260" w:rsidRPr="00703DDE">
        <w:rPr>
          <w:rFonts w:ascii="Times New Roman" w:hAnsi="Times New Roman" w:cs="Times New Roman"/>
          <w:b w:val="0"/>
        </w:rPr>
        <w:t xml:space="preserve"> is available.</w:t>
      </w:r>
    </w:p>
    <w:p w:rsidR="004439F9" w:rsidRPr="00F70DFA" w:rsidRDefault="00ED2928" w:rsidP="007047CD">
      <w:pPr>
        <w:ind w:firstLine="720"/>
      </w:pPr>
      <w:r w:rsidRPr="00703DDE">
        <w:t>“</w:t>
      </w:r>
      <w:r w:rsidR="004439F9" w:rsidRPr="00703DDE">
        <w:t>Certificate of Operation</w:t>
      </w:r>
      <w:r>
        <w:t>”</w:t>
      </w:r>
      <w:r w:rsidR="004439F9" w:rsidRPr="00F70DFA">
        <w:t xml:space="preserve"> means the document issued by the </w:t>
      </w:r>
      <w:r w:rsidR="00057135">
        <w:t>c</w:t>
      </w:r>
      <w:r w:rsidR="00D51B08">
        <w:t>ounty</w:t>
      </w:r>
      <w:r w:rsidR="004439F9" w:rsidRPr="00F70DFA">
        <w:t xml:space="preserve"> to a </w:t>
      </w:r>
      <w:r w:rsidR="00CC5EB8">
        <w:t>p</w:t>
      </w:r>
      <w:r w:rsidR="00973BA8">
        <w:t>ermittee</w:t>
      </w:r>
      <w:r w:rsidR="004439F9" w:rsidRPr="00F70DFA">
        <w:t xml:space="preserve"> that has met the requirements to operate an ambulance service in Napa County. Certificates of Operation will be issued for </w:t>
      </w:r>
      <w:r w:rsidR="0089753B">
        <w:t xml:space="preserve">ALS, </w:t>
      </w:r>
      <w:r w:rsidR="004439F9" w:rsidRPr="00F70DFA">
        <w:t xml:space="preserve">BLS and CCT levels of service. </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County Dispatch</w:t>
      </w:r>
      <w:r>
        <w:rPr>
          <w:rFonts w:ascii="Times New Roman" w:hAnsi="Times New Roman" w:cs="Times New Roman"/>
          <w:b w:val="0"/>
        </w:rPr>
        <w:t>”</w:t>
      </w:r>
      <w:r w:rsidR="004439F9" w:rsidRPr="00F70DFA">
        <w:rPr>
          <w:rFonts w:ascii="Times New Roman" w:hAnsi="Times New Roman" w:cs="Times New Roman"/>
          <w:b w:val="0"/>
        </w:rPr>
        <w:t xml:space="preserve"> means the </w:t>
      </w:r>
      <w:r w:rsidR="002C38BE">
        <w:rPr>
          <w:rFonts w:ascii="Times New Roman" w:hAnsi="Times New Roman" w:cs="Times New Roman"/>
          <w:b w:val="0"/>
        </w:rPr>
        <w:t>c</w:t>
      </w:r>
      <w:r w:rsidR="00D51B08">
        <w:rPr>
          <w:rFonts w:ascii="Times New Roman" w:hAnsi="Times New Roman" w:cs="Times New Roman"/>
          <w:b w:val="0"/>
        </w:rPr>
        <w:t>ounty</w:t>
      </w:r>
      <w:r w:rsidR="004439F9" w:rsidRPr="00F70DFA">
        <w:rPr>
          <w:rFonts w:ascii="Times New Roman" w:hAnsi="Times New Roman" w:cs="Times New Roman"/>
          <w:b w:val="0"/>
        </w:rPr>
        <w:t xml:space="preserve"> designated Public Safety Answering Point </w:t>
      </w:r>
      <w:r w:rsidR="00F25D3F">
        <w:rPr>
          <w:rFonts w:ascii="Times New Roman" w:hAnsi="Times New Roman" w:cs="Times New Roman"/>
          <w:b w:val="0"/>
        </w:rPr>
        <w:t xml:space="preserve">(PSAP) </w:t>
      </w:r>
      <w:r w:rsidR="00610B77">
        <w:rPr>
          <w:rFonts w:ascii="Times New Roman" w:hAnsi="Times New Roman" w:cs="Times New Roman"/>
          <w:b w:val="0"/>
        </w:rPr>
        <w:t>D</w:t>
      </w:r>
      <w:r w:rsidR="004439F9" w:rsidRPr="00F70DFA">
        <w:rPr>
          <w:rFonts w:ascii="Times New Roman" w:hAnsi="Times New Roman" w:cs="Times New Roman"/>
          <w:b w:val="0"/>
        </w:rPr>
        <w:t xml:space="preserve">ispatch </w:t>
      </w:r>
      <w:r w:rsidR="00610B77">
        <w:rPr>
          <w:rFonts w:ascii="Times New Roman" w:hAnsi="Times New Roman" w:cs="Times New Roman"/>
          <w:b w:val="0"/>
        </w:rPr>
        <w:t>C</w:t>
      </w:r>
      <w:r w:rsidR="004439F9" w:rsidRPr="00F70DFA">
        <w:rPr>
          <w:rFonts w:ascii="Times New Roman" w:hAnsi="Times New Roman" w:cs="Times New Roman"/>
          <w:b w:val="0"/>
        </w:rPr>
        <w:t>enter(s).</w:t>
      </w:r>
    </w:p>
    <w:p w:rsidR="004439F9" w:rsidRPr="00F25D3F" w:rsidRDefault="00D914BE" w:rsidP="007047CD">
      <w:pPr>
        <w:pStyle w:val="BodyText2"/>
        <w:spacing w:before="0"/>
        <w:ind w:firstLine="720"/>
        <w:rPr>
          <w:rFonts w:ascii="Times New Roman" w:hAnsi="Times New Roman" w:cs="Times New Roman"/>
          <w:b w:val="0"/>
        </w:rPr>
      </w:pPr>
      <w:r w:rsidRPr="00D914BE">
        <w:rPr>
          <w:rFonts w:ascii="Times New Roman" w:hAnsi="Times New Roman" w:cs="Times New Roman"/>
          <w:b w:val="0"/>
        </w:rPr>
        <w:t>"County policies" means the policies and regulations as defined in the LEMSA</w:t>
      </w:r>
      <w:r>
        <w:rPr>
          <w:rFonts w:ascii="Times New Roman" w:hAnsi="Times New Roman" w:cs="Times New Roman"/>
          <w:b w:val="0"/>
        </w:rPr>
        <w:t xml:space="preserve"> </w:t>
      </w:r>
      <w:r w:rsidRPr="00D914BE">
        <w:rPr>
          <w:rFonts w:ascii="Times New Roman" w:hAnsi="Times New Roman" w:cs="Times New Roman"/>
          <w:b w:val="0"/>
        </w:rPr>
        <w:t xml:space="preserve">Policy </w:t>
      </w:r>
      <w:r w:rsidR="00C45BB9">
        <w:rPr>
          <w:rFonts w:ascii="Times New Roman" w:hAnsi="Times New Roman" w:cs="Times New Roman"/>
          <w:b w:val="0"/>
        </w:rPr>
        <w:t xml:space="preserve"> </w:t>
      </w:r>
      <w:r w:rsidR="00F25D3F" w:rsidRPr="00F25D3F">
        <w:rPr>
          <w:rFonts w:ascii="Times New Roman" w:hAnsi="Times New Roman" w:cs="Times New Roman"/>
          <w:b w:val="0"/>
        </w:rPr>
        <w:t>Manual</w:t>
      </w:r>
      <w:r>
        <w:rPr>
          <w:rFonts w:ascii="Times New Roman" w:hAnsi="Times New Roman" w:cs="Times New Roman"/>
          <w:b w:val="0"/>
        </w:rPr>
        <w:t>.</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Critical Care Transport</w:t>
      </w:r>
      <w:r w:rsidR="0013161E">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CCT</w:t>
      </w:r>
      <w:r>
        <w:rPr>
          <w:rFonts w:ascii="Times New Roman" w:hAnsi="Times New Roman" w:cs="Times New Roman"/>
          <w:b w:val="0"/>
        </w:rPr>
        <w:t>”</w:t>
      </w:r>
      <w:r w:rsidR="004439F9" w:rsidRPr="00F70DFA">
        <w:rPr>
          <w:rFonts w:ascii="Times New Roman" w:hAnsi="Times New Roman" w:cs="Times New Roman"/>
          <w:b w:val="0"/>
        </w:rPr>
        <w:t xml:space="preserve"> </w:t>
      </w:r>
      <w:r w:rsidR="004439F9" w:rsidRPr="00703DDE">
        <w:rPr>
          <w:rFonts w:ascii="Times New Roman" w:hAnsi="Times New Roman" w:cs="Times New Roman"/>
          <w:b w:val="0"/>
        </w:rPr>
        <w:t>means any transport of a p</w:t>
      </w:r>
      <w:r w:rsidR="00C012E3" w:rsidRPr="00703DDE">
        <w:rPr>
          <w:rFonts w:ascii="Times New Roman" w:hAnsi="Times New Roman" w:cs="Times New Roman"/>
          <w:b w:val="0"/>
        </w:rPr>
        <w:t xml:space="preserve">atient </w:t>
      </w:r>
      <w:r w:rsidR="004439F9" w:rsidRPr="00703DDE">
        <w:rPr>
          <w:rFonts w:ascii="Times New Roman" w:hAnsi="Times New Roman" w:cs="Times New Roman"/>
          <w:b w:val="0"/>
        </w:rPr>
        <w:t xml:space="preserve">where the skill level required in the care of that patient during transport </w:t>
      </w:r>
      <w:r w:rsidR="00C012E3" w:rsidRPr="00703DDE">
        <w:rPr>
          <w:rFonts w:ascii="Times New Roman" w:hAnsi="Times New Roman" w:cs="Times New Roman"/>
          <w:b w:val="0"/>
        </w:rPr>
        <w:t>exceeds the basic life support, Emergency Medical Technician (EMT) and paramedic level and scope of training.</w:t>
      </w:r>
    </w:p>
    <w:p w:rsidR="004439F9"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2F7512">
        <w:rPr>
          <w:rFonts w:ascii="Times New Roman" w:hAnsi="Times New Roman" w:cs="Times New Roman"/>
          <w:b w:val="0"/>
        </w:rPr>
        <w:t>CCT</w:t>
      </w:r>
      <w:r w:rsidR="004439F9" w:rsidRPr="00F70DFA">
        <w:rPr>
          <w:rFonts w:ascii="Times New Roman" w:hAnsi="Times New Roman" w:cs="Times New Roman"/>
          <w:b w:val="0"/>
        </w:rPr>
        <w:t xml:space="preserve"> Policies</w:t>
      </w:r>
      <w:r>
        <w:rPr>
          <w:rFonts w:ascii="Times New Roman" w:hAnsi="Times New Roman" w:cs="Times New Roman"/>
          <w:b w:val="0"/>
        </w:rPr>
        <w:t>”</w:t>
      </w:r>
      <w:r w:rsidR="004439F9" w:rsidRPr="00F70DFA">
        <w:rPr>
          <w:rFonts w:ascii="Times New Roman" w:hAnsi="Times New Roman" w:cs="Times New Roman"/>
          <w:b w:val="0"/>
        </w:rPr>
        <w:t xml:space="preserve"> means the policies and regulations as defined in the </w:t>
      </w:r>
      <w:r w:rsidR="001623A7">
        <w:rPr>
          <w:rFonts w:ascii="Times New Roman" w:hAnsi="Times New Roman" w:cs="Times New Roman"/>
          <w:b w:val="0"/>
        </w:rPr>
        <w:t>LEMSA</w:t>
      </w:r>
      <w:r w:rsidR="004439F9" w:rsidRPr="00C012E3">
        <w:rPr>
          <w:rFonts w:ascii="Times New Roman" w:hAnsi="Times New Roman" w:cs="Times New Roman"/>
          <w:b w:val="0"/>
        </w:rPr>
        <w:t xml:space="preserve"> </w:t>
      </w:r>
      <w:r w:rsidR="002F7512" w:rsidRPr="00F25D3F">
        <w:rPr>
          <w:rFonts w:ascii="Times New Roman" w:hAnsi="Times New Roman" w:cs="Times New Roman"/>
          <w:b w:val="0"/>
        </w:rPr>
        <w:t>Policy Manual</w:t>
      </w:r>
      <w:r w:rsidR="004439F9" w:rsidRPr="00F70DFA">
        <w:rPr>
          <w:rFonts w:ascii="Times New Roman" w:hAnsi="Times New Roman" w:cs="Times New Roman"/>
          <w:b w:val="0"/>
        </w:rPr>
        <w:t>.</w:t>
      </w:r>
    </w:p>
    <w:p w:rsidR="00F97D53" w:rsidRPr="00F70DFA" w:rsidRDefault="00F97D53" w:rsidP="00F97D53">
      <w:pPr>
        <w:ind w:firstLine="720"/>
      </w:pPr>
      <w:r>
        <w:t>“</w:t>
      </w:r>
      <w:r w:rsidRPr="00F70DFA">
        <w:t>Emergency</w:t>
      </w:r>
      <w:r w:rsidRPr="00F70DFA">
        <w:rPr>
          <w:b/>
        </w:rPr>
        <w:t xml:space="preserve"> </w:t>
      </w:r>
      <w:r w:rsidRPr="00F70DFA">
        <w:t>call</w:t>
      </w:r>
      <w:r>
        <w:t>”</w:t>
      </w:r>
      <w:r w:rsidRPr="00F70DFA">
        <w:t xml:space="preserve"> means a 9-1-1 or other emergency request for an ambulance to transport or assist persons in apparent sudden need of medical attention; or an ambulance transport that is initially classified as a non-emergency call that becomes a</w:t>
      </w:r>
      <w:r>
        <w:t>n</w:t>
      </w:r>
      <w:r w:rsidRPr="00F70DFA">
        <w:t xml:space="preserve"> emergency call due to a change in the patient’s medical condition; or a medical emergency, as determined by a physician, to transport blood, or any therapeutic device, accessory to such device, or tissue or organ for transplant.</w:t>
      </w:r>
    </w:p>
    <w:p w:rsidR="004439F9"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Emergency Medical Technician,</w:t>
      </w:r>
      <w:r>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EMT,</w:t>
      </w:r>
      <w:r>
        <w:rPr>
          <w:rFonts w:ascii="Times New Roman" w:hAnsi="Times New Roman" w:cs="Times New Roman"/>
          <w:b w:val="0"/>
        </w:rPr>
        <w:t>”</w:t>
      </w:r>
      <w:r w:rsidR="004439F9" w:rsidRPr="00F70DFA">
        <w:rPr>
          <w:rFonts w:ascii="Times New Roman" w:hAnsi="Times New Roman" w:cs="Times New Roman"/>
          <w:b w:val="0"/>
        </w:rPr>
        <w:t xml:space="preserve"> means an individual trained and certified in basic life support care in accordance with the provisions contained in the California Code of Regulations, Title 22, Division 9, Chapter 2, et seq.</w:t>
      </w:r>
    </w:p>
    <w:p w:rsidR="004439F9"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Emergency Medical Technician – Paramedic,</w:t>
      </w:r>
      <w:r>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EMT-P</w:t>
      </w:r>
      <w:r>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paramedic</w:t>
      </w:r>
      <w:r>
        <w:rPr>
          <w:rFonts w:ascii="Times New Roman" w:hAnsi="Times New Roman" w:cs="Times New Roman"/>
          <w:b w:val="0"/>
        </w:rPr>
        <w:t>”</w:t>
      </w:r>
      <w:r w:rsidR="004439F9" w:rsidRPr="00F70DFA">
        <w:rPr>
          <w:rFonts w:ascii="Times New Roman" w:hAnsi="Times New Roman" w:cs="Times New Roman"/>
          <w:b w:val="0"/>
        </w:rPr>
        <w:t xml:space="preserve"> means an individual trained and </w:t>
      </w:r>
      <w:r w:rsidR="000630C4">
        <w:rPr>
          <w:rFonts w:ascii="Times New Roman" w:hAnsi="Times New Roman" w:cs="Times New Roman"/>
          <w:b w:val="0"/>
        </w:rPr>
        <w:t>accredited</w:t>
      </w:r>
      <w:r w:rsidR="000630C4" w:rsidRPr="00F70DFA">
        <w:rPr>
          <w:rFonts w:ascii="Times New Roman" w:hAnsi="Times New Roman" w:cs="Times New Roman"/>
          <w:b w:val="0"/>
        </w:rPr>
        <w:t xml:space="preserve"> </w:t>
      </w:r>
      <w:r w:rsidR="004439F9" w:rsidRPr="00F70DFA">
        <w:rPr>
          <w:rFonts w:ascii="Times New Roman" w:hAnsi="Times New Roman" w:cs="Times New Roman"/>
          <w:b w:val="0"/>
        </w:rPr>
        <w:t xml:space="preserve">in advanced life support care in accordance with the provisions contained in the California Code of Regulations, Title 22, Division 9, Chapter 4, et seq. and accredited by the </w:t>
      </w:r>
      <w:r w:rsidR="008C0A8A">
        <w:rPr>
          <w:rFonts w:ascii="Times New Roman" w:hAnsi="Times New Roman" w:cs="Times New Roman"/>
          <w:b w:val="0"/>
        </w:rPr>
        <w:t>LEMSA</w:t>
      </w:r>
      <w:r w:rsidR="004439F9" w:rsidRPr="00F70DFA">
        <w:rPr>
          <w:rFonts w:ascii="Times New Roman" w:hAnsi="Times New Roman" w:cs="Times New Roman"/>
          <w:b w:val="0"/>
        </w:rPr>
        <w:t>.</w:t>
      </w:r>
    </w:p>
    <w:p w:rsidR="00902A16" w:rsidRPr="00F70DFA" w:rsidRDefault="00902A16"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Pr="00C17260">
        <w:rPr>
          <w:rFonts w:ascii="Times New Roman" w:hAnsi="Times New Roman" w:cs="Times New Roman"/>
          <w:b w:val="0"/>
        </w:rPr>
        <w:t xml:space="preserve">EMS </w:t>
      </w:r>
      <w:r w:rsidRPr="00F70DFA">
        <w:rPr>
          <w:rFonts w:ascii="Times New Roman" w:hAnsi="Times New Roman" w:cs="Times New Roman"/>
          <w:b w:val="0"/>
        </w:rPr>
        <w:t>Communications Center</w:t>
      </w:r>
      <w:r>
        <w:rPr>
          <w:rFonts w:ascii="Times New Roman" w:hAnsi="Times New Roman" w:cs="Times New Roman"/>
          <w:b w:val="0"/>
        </w:rPr>
        <w:t>”</w:t>
      </w:r>
      <w:r w:rsidRPr="00F70DFA">
        <w:rPr>
          <w:rFonts w:ascii="Times New Roman" w:hAnsi="Times New Roman" w:cs="Times New Roman"/>
          <w:b w:val="0"/>
        </w:rPr>
        <w:t xml:space="preserve"> means the </w:t>
      </w:r>
      <w:r>
        <w:rPr>
          <w:rFonts w:ascii="Times New Roman" w:hAnsi="Times New Roman" w:cs="Times New Roman"/>
          <w:b w:val="0"/>
        </w:rPr>
        <w:t>county</w:t>
      </w:r>
      <w:r w:rsidRPr="00F70DFA">
        <w:rPr>
          <w:rFonts w:ascii="Times New Roman" w:hAnsi="Times New Roman" w:cs="Times New Roman"/>
          <w:b w:val="0"/>
        </w:rPr>
        <w:t xml:space="preserve"> designated ambulance </w:t>
      </w:r>
      <w:r>
        <w:rPr>
          <w:rFonts w:ascii="Times New Roman" w:hAnsi="Times New Roman" w:cs="Times New Roman"/>
          <w:b w:val="0"/>
        </w:rPr>
        <w:t>d</w:t>
      </w:r>
      <w:r w:rsidRPr="00F70DFA">
        <w:rPr>
          <w:rFonts w:ascii="Times New Roman" w:hAnsi="Times New Roman" w:cs="Times New Roman"/>
          <w:b w:val="0"/>
        </w:rPr>
        <w:t>ispatch center.</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Exclusive Operating Area</w:t>
      </w:r>
      <w:r>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EOA</w:t>
      </w:r>
      <w:r>
        <w:rPr>
          <w:rFonts w:ascii="Times New Roman" w:hAnsi="Times New Roman" w:cs="Times New Roman"/>
          <w:b w:val="0"/>
        </w:rPr>
        <w:t>”</w:t>
      </w:r>
      <w:r w:rsidR="004439F9" w:rsidRPr="00F70DFA">
        <w:rPr>
          <w:rFonts w:ascii="Times New Roman" w:hAnsi="Times New Roman" w:cs="Times New Roman"/>
          <w:b w:val="0"/>
        </w:rPr>
        <w:t xml:space="preserve"> means an EMS area or sub area as defined by the </w:t>
      </w:r>
      <w:r w:rsidR="000630C4">
        <w:rPr>
          <w:rFonts w:ascii="Times New Roman" w:hAnsi="Times New Roman" w:cs="Times New Roman"/>
          <w:b w:val="0"/>
        </w:rPr>
        <w:t>LEMSA</w:t>
      </w:r>
      <w:r w:rsidR="004439F9" w:rsidRPr="00F70DFA">
        <w:rPr>
          <w:rFonts w:ascii="Times New Roman" w:hAnsi="Times New Roman" w:cs="Times New Roman"/>
          <w:b w:val="0"/>
        </w:rPr>
        <w:t>, which restricts operations to one or more ambulance providers</w:t>
      </w:r>
      <w:r w:rsidR="000630C4">
        <w:rPr>
          <w:rFonts w:ascii="Times New Roman" w:hAnsi="Times New Roman" w:cs="Times New Roman"/>
          <w:b w:val="0"/>
        </w:rPr>
        <w:t xml:space="preserve"> in accordance with Health &amp; Safety Code </w:t>
      </w:r>
      <w:r w:rsidR="007B3A19">
        <w:rPr>
          <w:rFonts w:ascii="Times New Roman" w:hAnsi="Times New Roman" w:cs="Times New Roman"/>
          <w:b w:val="0"/>
        </w:rPr>
        <w:t>s</w:t>
      </w:r>
      <w:r w:rsidR="0013161E">
        <w:rPr>
          <w:rFonts w:ascii="Times New Roman" w:hAnsi="Times New Roman" w:cs="Times New Roman"/>
          <w:b w:val="0"/>
        </w:rPr>
        <w:t xml:space="preserve">ection </w:t>
      </w:r>
      <w:r w:rsidR="000630C4">
        <w:rPr>
          <w:rFonts w:ascii="Times New Roman" w:hAnsi="Times New Roman" w:cs="Times New Roman"/>
          <w:b w:val="0"/>
        </w:rPr>
        <w:t>1797.224.</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First Responder ALS</w:t>
      </w:r>
      <w:r>
        <w:rPr>
          <w:rFonts w:ascii="Times New Roman" w:hAnsi="Times New Roman" w:cs="Times New Roman"/>
          <w:b w:val="0"/>
        </w:rPr>
        <w:t>”</w:t>
      </w:r>
      <w:r w:rsidR="004439F9" w:rsidRPr="00F70DFA">
        <w:rPr>
          <w:rFonts w:ascii="Times New Roman" w:hAnsi="Times New Roman" w:cs="Times New Roman"/>
          <w:b w:val="0"/>
        </w:rPr>
        <w:t xml:space="preserve"> means a unit staffed and equipped with a minimum of one California State licensed and </w:t>
      </w:r>
      <w:r w:rsidR="000630C4">
        <w:rPr>
          <w:rFonts w:ascii="Times New Roman" w:hAnsi="Times New Roman" w:cs="Times New Roman"/>
          <w:b w:val="0"/>
        </w:rPr>
        <w:t>LEMSA</w:t>
      </w:r>
      <w:r w:rsidR="004439F9" w:rsidRPr="00F70DFA">
        <w:rPr>
          <w:rFonts w:ascii="Times New Roman" w:hAnsi="Times New Roman" w:cs="Times New Roman"/>
          <w:b w:val="0"/>
        </w:rPr>
        <w:t xml:space="preserve"> accredited paramedic capable of providing ALS at scenes of medical emergencies.</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lastRenderedPageBreak/>
        <w:t>“</w:t>
      </w:r>
      <w:r w:rsidR="000630C4">
        <w:rPr>
          <w:rFonts w:ascii="Times New Roman" w:hAnsi="Times New Roman" w:cs="Times New Roman"/>
          <w:b w:val="0"/>
        </w:rPr>
        <w:t>Litter</w:t>
      </w:r>
      <w:r w:rsidR="000630C4" w:rsidRPr="00F70DFA">
        <w:rPr>
          <w:rFonts w:ascii="Times New Roman" w:hAnsi="Times New Roman" w:cs="Times New Roman"/>
          <w:b w:val="0"/>
        </w:rPr>
        <w:t xml:space="preserve"> </w:t>
      </w:r>
      <w:r w:rsidR="004439F9" w:rsidRPr="00F70DFA">
        <w:rPr>
          <w:rFonts w:ascii="Times New Roman" w:hAnsi="Times New Roman" w:cs="Times New Roman"/>
          <w:b w:val="0"/>
        </w:rPr>
        <w:t>Van Transport</w:t>
      </w:r>
      <w:r>
        <w:rPr>
          <w:rFonts w:ascii="Times New Roman" w:hAnsi="Times New Roman" w:cs="Times New Roman"/>
          <w:b w:val="0"/>
        </w:rPr>
        <w:t>”</w:t>
      </w:r>
      <w:r w:rsidR="004439F9" w:rsidRPr="00F70DFA">
        <w:rPr>
          <w:rFonts w:ascii="Times New Roman" w:hAnsi="Times New Roman" w:cs="Times New Roman"/>
          <w:b w:val="0"/>
        </w:rPr>
        <w:t xml:space="preserve"> </w:t>
      </w:r>
      <w:r w:rsidR="000630C4" w:rsidRPr="000630C4">
        <w:rPr>
          <w:rFonts w:ascii="Times New Roman" w:hAnsi="Times New Roman" w:cs="Times New Roman"/>
          <w:b w:val="0"/>
        </w:rPr>
        <w:t>means a vehicle which is modified, equipped and used for the purpose of providing nonemergency medical transportation for those patients with stable medical conditions who require the use of a litter or gurney and which is not routinely equipped with the medical equipment or personnel required for the specialized care provided in an ambulance.</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Paramedic,</w:t>
      </w:r>
      <w:r>
        <w:rPr>
          <w:rFonts w:ascii="Times New Roman" w:hAnsi="Times New Roman" w:cs="Times New Roman"/>
          <w:b w:val="0"/>
        </w:rPr>
        <w:t>”</w:t>
      </w:r>
      <w:r w:rsidR="004439F9" w:rsidRPr="00F70DFA">
        <w:rPr>
          <w:rFonts w:ascii="Times New Roman" w:hAnsi="Times New Roman" w:cs="Times New Roman"/>
          <w:b w:val="0"/>
        </w:rPr>
        <w:t xml:space="preserve"> </w:t>
      </w:r>
      <w:r w:rsidR="00D914BE">
        <w:rPr>
          <w:rFonts w:ascii="Times New Roman" w:hAnsi="Times New Roman" w:cs="Times New Roman"/>
          <w:b w:val="0"/>
        </w:rPr>
        <w:t>“E</w:t>
      </w:r>
      <w:r w:rsidR="004439F9" w:rsidRPr="00F70DFA">
        <w:rPr>
          <w:rFonts w:ascii="Times New Roman" w:hAnsi="Times New Roman" w:cs="Times New Roman"/>
          <w:b w:val="0"/>
        </w:rPr>
        <w:t xml:space="preserve">mergency </w:t>
      </w:r>
      <w:r w:rsidR="00D914BE">
        <w:rPr>
          <w:rFonts w:ascii="Times New Roman" w:hAnsi="Times New Roman" w:cs="Times New Roman"/>
          <w:b w:val="0"/>
        </w:rPr>
        <w:t>M</w:t>
      </w:r>
      <w:r w:rsidR="004439F9" w:rsidRPr="00F70DFA">
        <w:rPr>
          <w:rFonts w:ascii="Times New Roman" w:hAnsi="Times New Roman" w:cs="Times New Roman"/>
          <w:b w:val="0"/>
        </w:rPr>
        <w:t xml:space="preserve">edical </w:t>
      </w:r>
      <w:r w:rsidR="00D914BE">
        <w:rPr>
          <w:rFonts w:ascii="Times New Roman" w:hAnsi="Times New Roman" w:cs="Times New Roman"/>
          <w:b w:val="0"/>
        </w:rPr>
        <w:t>T</w:t>
      </w:r>
      <w:r w:rsidR="004439F9" w:rsidRPr="00F70DFA">
        <w:rPr>
          <w:rFonts w:ascii="Times New Roman" w:hAnsi="Times New Roman" w:cs="Times New Roman"/>
          <w:b w:val="0"/>
        </w:rPr>
        <w:t>echnician – Paramedic,</w:t>
      </w:r>
      <w:r>
        <w:rPr>
          <w:rFonts w:ascii="Times New Roman" w:hAnsi="Times New Roman" w:cs="Times New Roman"/>
          <w:b w:val="0"/>
        </w:rPr>
        <w:t>”</w:t>
      </w:r>
      <w:r w:rsidR="004439F9" w:rsidRPr="00F70DFA">
        <w:rPr>
          <w:rFonts w:ascii="Times New Roman" w:hAnsi="Times New Roman" w:cs="Times New Roman"/>
          <w:b w:val="0"/>
        </w:rPr>
        <w:t xml:space="preserve"> or </w:t>
      </w:r>
      <w:r>
        <w:rPr>
          <w:rFonts w:ascii="Times New Roman" w:hAnsi="Times New Roman" w:cs="Times New Roman"/>
          <w:b w:val="0"/>
        </w:rPr>
        <w:t>“</w:t>
      </w:r>
      <w:r w:rsidR="004439F9" w:rsidRPr="00F70DFA">
        <w:rPr>
          <w:rFonts w:ascii="Times New Roman" w:hAnsi="Times New Roman" w:cs="Times New Roman"/>
          <w:b w:val="0"/>
        </w:rPr>
        <w:t>EMT-P</w:t>
      </w:r>
      <w:r>
        <w:rPr>
          <w:rFonts w:ascii="Times New Roman" w:hAnsi="Times New Roman" w:cs="Times New Roman"/>
          <w:b w:val="0"/>
        </w:rPr>
        <w:t>”</w:t>
      </w:r>
      <w:r w:rsidR="004439F9" w:rsidRPr="00F70DFA">
        <w:rPr>
          <w:rFonts w:ascii="Times New Roman" w:hAnsi="Times New Roman" w:cs="Times New Roman"/>
          <w:b w:val="0"/>
        </w:rPr>
        <w:t xml:space="preserve"> means an individual trained and licensed in advanced life support care in accordance with the provisions contained in the California Code of Regulations, Title 22, Division 9, Chapter 4, et seq. and accredited by the </w:t>
      </w:r>
      <w:r w:rsidR="000630C4">
        <w:rPr>
          <w:rFonts w:ascii="Times New Roman" w:hAnsi="Times New Roman" w:cs="Times New Roman"/>
          <w:b w:val="0"/>
        </w:rPr>
        <w:t>LEMSA</w:t>
      </w:r>
      <w:r w:rsidR="004439F9" w:rsidRPr="00F70DFA">
        <w:rPr>
          <w:rFonts w:ascii="Times New Roman" w:hAnsi="Times New Roman" w:cs="Times New Roman"/>
          <w:b w:val="0"/>
        </w:rPr>
        <w:t>.</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BC52CA" w:rsidRPr="00F70DFA">
        <w:rPr>
          <w:rFonts w:ascii="Times New Roman" w:hAnsi="Times New Roman" w:cs="Times New Roman"/>
          <w:b w:val="0"/>
        </w:rPr>
        <w:t>Permittee</w:t>
      </w:r>
      <w:r>
        <w:rPr>
          <w:rFonts w:ascii="Times New Roman" w:hAnsi="Times New Roman" w:cs="Times New Roman"/>
          <w:b w:val="0"/>
        </w:rPr>
        <w:t>”</w:t>
      </w:r>
      <w:r w:rsidR="004439F9" w:rsidRPr="00F70DFA">
        <w:rPr>
          <w:rFonts w:ascii="Times New Roman" w:hAnsi="Times New Roman" w:cs="Times New Roman"/>
          <w:b w:val="0"/>
        </w:rPr>
        <w:t xml:space="preserve"> means a person, firm, partnership, corporation or other organization to whom a Certificate of Operation and Ambulance permit(s) have been issued for purposes of operating an ambulance service.</w:t>
      </w:r>
    </w:p>
    <w:p w:rsidR="004439F9" w:rsidRPr="00E10EFB" w:rsidRDefault="00ED2928" w:rsidP="007047CD">
      <w:pPr>
        <w:ind w:firstLine="720"/>
      </w:pPr>
      <w:r>
        <w:t>“</w:t>
      </w:r>
      <w:r w:rsidR="004439F9" w:rsidRPr="00F70DFA">
        <w:t>Personal Protective Equipment</w:t>
      </w:r>
      <w:r>
        <w:t>”</w:t>
      </w:r>
      <w:r w:rsidR="004439F9" w:rsidRPr="00F70DFA">
        <w:t xml:space="preserve"> or </w:t>
      </w:r>
      <w:r>
        <w:t>“</w:t>
      </w:r>
      <w:r w:rsidR="004439F9" w:rsidRPr="00F70DFA">
        <w:t>PPE</w:t>
      </w:r>
      <w:r>
        <w:t>”</w:t>
      </w:r>
      <w:r w:rsidR="004439F9" w:rsidRPr="00F70DFA">
        <w:t xml:space="preserve"> means the minimum equipment, supplies, and personal protective equipment – per responder – to ensure safety and readiness </w:t>
      </w:r>
      <w:r w:rsidR="00E10EFB">
        <w:t xml:space="preserve">as required by </w:t>
      </w:r>
      <w:r w:rsidR="002F7512">
        <w:t xml:space="preserve">the </w:t>
      </w:r>
      <w:r w:rsidR="002F7512" w:rsidRPr="0083708E">
        <w:t>LEMSA Policy Manual</w:t>
      </w:r>
      <w:r w:rsidR="004439F9" w:rsidRPr="00703DDE">
        <w:t>.</w:t>
      </w:r>
      <w:r w:rsidR="004439F9" w:rsidRPr="00E10EFB">
        <w:t xml:space="preserve"> </w:t>
      </w:r>
    </w:p>
    <w:p w:rsidR="004439F9" w:rsidRPr="00F70DFA" w:rsidRDefault="00ED2928" w:rsidP="007047CD">
      <w:pPr>
        <w:ind w:firstLine="720"/>
      </w:pPr>
      <w:r>
        <w:t>“</w:t>
      </w:r>
      <w:r w:rsidR="004439F9" w:rsidRPr="00F70DFA">
        <w:t>Special event</w:t>
      </w:r>
      <w:r>
        <w:t>”</w:t>
      </w:r>
      <w:r w:rsidR="004439F9" w:rsidRPr="00F70DFA">
        <w:t xml:space="preserve"> means a</w:t>
      </w:r>
      <w:r w:rsidR="00E10EFB">
        <w:t xml:space="preserve">ny </w:t>
      </w:r>
      <w:r w:rsidR="00E10EFB" w:rsidRPr="00703DDE">
        <w:t>activity or situation</w:t>
      </w:r>
      <w:r w:rsidR="004439F9" w:rsidRPr="00703DDE">
        <w:t>,</w:t>
      </w:r>
      <w:r w:rsidR="004439F9" w:rsidRPr="00F70DFA">
        <w:t xml:space="preserve"> including, but not limited to street fairs, concerts, sporting events, contests, or other events that place a grouping or gathering of people in one general locale </w:t>
      </w:r>
      <w:r w:rsidR="001623A7">
        <w:t xml:space="preserve">or participating in a regional event </w:t>
      </w:r>
      <w:r w:rsidR="004439F9" w:rsidRPr="00F70DFA">
        <w:t xml:space="preserve">sufficient in number, or subject to activity that creates the need to have </w:t>
      </w:r>
      <w:r w:rsidR="004439F9" w:rsidRPr="00E10EFB">
        <w:t>on-site EMS services which may include</w:t>
      </w:r>
      <w:r w:rsidR="004439F9" w:rsidRPr="00F70DFA">
        <w:rPr>
          <w:color w:val="FF0000"/>
        </w:rPr>
        <w:t xml:space="preserve"> </w:t>
      </w:r>
      <w:r w:rsidR="004439F9" w:rsidRPr="00F70DFA">
        <w:t>one or more ambulances pre-positioned at the event.</w:t>
      </w:r>
    </w:p>
    <w:p w:rsidR="004439F9" w:rsidRPr="00F70DFA" w:rsidRDefault="00ED2928" w:rsidP="007047CD">
      <w:pPr>
        <w:pStyle w:val="BodyText2"/>
        <w:spacing w:before="0"/>
        <w:ind w:firstLine="720"/>
        <w:rPr>
          <w:rFonts w:ascii="Times New Roman" w:hAnsi="Times New Roman" w:cs="Times New Roman"/>
          <w:b w:val="0"/>
        </w:rPr>
      </w:pPr>
      <w:r>
        <w:rPr>
          <w:rFonts w:ascii="Times New Roman" w:hAnsi="Times New Roman" w:cs="Times New Roman"/>
          <w:b w:val="0"/>
        </w:rPr>
        <w:t>“</w:t>
      </w:r>
      <w:r w:rsidR="004439F9" w:rsidRPr="00F70DFA">
        <w:rPr>
          <w:rFonts w:ascii="Times New Roman" w:hAnsi="Times New Roman" w:cs="Times New Roman"/>
          <w:b w:val="0"/>
        </w:rPr>
        <w:t>Wheelchair Van Transport</w:t>
      </w:r>
      <w:r>
        <w:rPr>
          <w:rFonts w:ascii="Times New Roman" w:hAnsi="Times New Roman" w:cs="Times New Roman"/>
          <w:b w:val="0"/>
        </w:rPr>
        <w:t>”</w:t>
      </w:r>
      <w:r w:rsidR="004439F9" w:rsidRPr="00F70DFA">
        <w:rPr>
          <w:rFonts w:ascii="Times New Roman" w:hAnsi="Times New Roman" w:cs="Times New Roman"/>
          <w:b w:val="0"/>
        </w:rPr>
        <w:t xml:space="preserve"> means any vehicle specially constructed, modified or equipped and/or used for the purpose of transporting patients in wheelchairs for whom the need for any medical care, treatment or procedure is not required, likely, or foreseeable.</w:t>
      </w:r>
    </w:p>
    <w:p w:rsidR="00E34DBF" w:rsidRPr="007B4CD4" w:rsidRDefault="00E34DBF" w:rsidP="007047CD">
      <w:pPr>
        <w:pStyle w:val="BodyText2"/>
        <w:spacing w:before="0"/>
        <w:ind w:firstLine="720"/>
        <w:rPr>
          <w:rFonts w:ascii="Times New Roman" w:hAnsi="Times New Roman" w:cs="Times New Roman"/>
          <w:b w:val="0"/>
        </w:rPr>
      </w:pPr>
    </w:p>
    <w:p w:rsidR="00014A01" w:rsidRPr="00EF7390" w:rsidRDefault="00014A01" w:rsidP="007047CD">
      <w:pPr>
        <w:ind w:right="360"/>
        <w:jc w:val="center"/>
        <w:rPr>
          <w:b/>
          <w:szCs w:val="20"/>
        </w:rPr>
      </w:pPr>
      <w:r w:rsidRPr="00EF7390">
        <w:rPr>
          <w:b/>
          <w:szCs w:val="20"/>
        </w:rPr>
        <w:t>ARTICLE III</w:t>
      </w:r>
    </w:p>
    <w:p w:rsidR="00014A01" w:rsidRPr="00EF7390" w:rsidRDefault="00014A01" w:rsidP="007047CD">
      <w:pPr>
        <w:ind w:right="360"/>
        <w:jc w:val="center"/>
        <w:rPr>
          <w:b/>
          <w:szCs w:val="20"/>
        </w:rPr>
      </w:pPr>
      <w:r w:rsidRPr="00EF7390">
        <w:rPr>
          <w:b/>
          <w:szCs w:val="20"/>
        </w:rPr>
        <w:t xml:space="preserve">CERTIFICATE OF OPERATION AND PERMITS </w:t>
      </w:r>
    </w:p>
    <w:p w:rsidR="00F61E39" w:rsidRPr="00EF7390" w:rsidRDefault="00F61E39" w:rsidP="007047CD">
      <w:pPr>
        <w:ind w:right="360"/>
        <w:rPr>
          <w:b/>
          <w:szCs w:val="20"/>
        </w:rPr>
      </w:pPr>
      <w:r w:rsidRPr="00EF7390">
        <w:rPr>
          <w:b/>
          <w:szCs w:val="20"/>
        </w:rPr>
        <w:t>Section</w:t>
      </w:r>
    </w:p>
    <w:p w:rsidR="00014A01" w:rsidRPr="00EF7390" w:rsidRDefault="00F61E39" w:rsidP="007047CD">
      <w:pPr>
        <w:tabs>
          <w:tab w:val="left" w:pos="720"/>
        </w:tabs>
        <w:ind w:firstLine="720"/>
        <w:rPr>
          <w:b/>
          <w:szCs w:val="20"/>
        </w:rPr>
      </w:pPr>
      <w:r w:rsidRPr="00EF7390">
        <w:rPr>
          <w:b/>
          <w:szCs w:val="20"/>
        </w:rPr>
        <w:t>8.70.020</w:t>
      </w:r>
      <w:r w:rsidR="00014A01" w:rsidRPr="00EF7390">
        <w:rPr>
          <w:b/>
          <w:szCs w:val="20"/>
        </w:rPr>
        <w:tab/>
      </w:r>
      <w:r w:rsidR="00D421FB" w:rsidRPr="00EF7390">
        <w:rPr>
          <w:b/>
          <w:szCs w:val="20"/>
        </w:rPr>
        <w:t>Ambulance Services</w:t>
      </w:r>
      <w:r w:rsidR="00F70DFA">
        <w:rPr>
          <w:b/>
          <w:szCs w:val="20"/>
        </w:rPr>
        <w:t>.</w:t>
      </w:r>
    </w:p>
    <w:p w:rsidR="00014A01" w:rsidRPr="00EF7390" w:rsidRDefault="00D421FB" w:rsidP="007047CD">
      <w:pPr>
        <w:tabs>
          <w:tab w:val="left" w:pos="720"/>
        </w:tabs>
        <w:ind w:firstLine="720"/>
        <w:rPr>
          <w:b/>
          <w:szCs w:val="20"/>
        </w:rPr>
      </w:pPr>
      <w:r w:rsidRPr="00EF7390">
        <w:rPr>
          <w:b/>
          <w:szCs w:val="20"/>
        </w:rPr>
        <w:t>8.70.021</w:t>
      </w:r>
      <w:r w:rsidRPr="00EF7390">
        <w:rPr>
          <w:b/>
          <w:szCs w:val="20"/>
        </w:rPr>
        <w:tab/>
        <w:t>Certificate of Operation and Permits Required</w:t>
      </w:r>
      <w:r w:rsidR="00F70DFA">
        <w:rPr>
          <w:b/>
          <w:szCs w:val="20"/>
        </w:rPr>
        <w:t>.</w:t>
      </w:r>
    </w:p>
    <w:p w:rsidR="00014A01" w:rsidRPr="00EF7390" w:rsidRDefault="00D421FB" w:rsidP="007047CD">
      <w:pPr>
        <w:tabs>
          <w:tab w:val="left" w:pos="720"/>
        </w:tabs>
        <w:ind w:firstLine="720"/>
        <w:rPr>
          <w:b/>
          <w:szCs w:val="20"/>
        </w:rPr>
      </w:pPr>
      <w:r w:rsidRPr="00EF7390">
        <w:rPr>
          <w:b/>
          <w:szCs w:val="20"/>
        </w:rPr>
        <w:t>8.70.022</w:t>
      </w:r>
      <w:r w:rsidRPr="00EF7390">
        <w:rPr>
          <w:b/>
          <w:szCs w:val="20"/>
        </w:rPr>
        <w:tab/>
        <w:t>Certificate of Operation Process</w:t>
      </w:r>
      <w:r w:rsidR="00F70DFA">
        <w:rPr>
          <w:b/>
          <w:szCs w:val="20"/>
        </w:rPr>
        <w:t>.</w:t>
      </w:r>
    </w:p>
    <w:p w:rsidR="00014A01" w:rsidRPr="00EF7390" w:rsidRDefault="00D421FB" w:rsidP="007047CD">
      <w:pPr>
        <w:tabs>
          <w:tab w:val="left" w:pos="720"/>
        </w:tabs>
        <w:ind w:firstLine="720"/>
        <w:rPr>
          <w:b/>
          <w:caps/>
          <w:szCs w:val="20"/>
        </w:rPr>
      </w:pPr>
      <w:r w:rsidRPr="00EF7390">
        <w:rPr>
          <w:b/>
          <w:szCs w:val="20"/>
        </w:rPr>
        <w:t>8.70.023</w:t>
      </w:r>
      <w:r w:rsidRPr="00EF7390">
        <w:rPr>
          <w:b/>
          <w:szCs w:val="20"/>
        </w:rPr>
        <w:tab/>
        <w:t>Changes to Operations</w:t>
      </w:r>
      <w:r w:rsidR="00F70DFA">
        <w:rPr>
          <w:b/>
          <w:szCs w:val="20"/>
        </w:rPr>
        <w:t>.</w:t>
      </w:r>
    </w:p>
    <w:p w:rsidR="00014A01" w:rsidRPr="00EF7390" w:rsidRDefault="00D421FB" w:rsidP="007047CD">
      <w:pPr>
        <w:tabs>
          <w:tab w:val="left" w:pos="720"/>
        </w:tabs>
        <w:ind w:firstLine="720"/>
        <w:rPr>
          <w:b/>
          <w:caps/>
          <w:szCs w:val="20"/>
        </w:rPr>
      </w:pPr>
      <w:r w:rsidRPr="00EF7390">
        <w:rPr>
          <w:b/>
          <w:szCs w:val="20"/>
        </w:rPr>
        <w:t>8.70.024</w:t>
      </w:r>
      <w:r w:rsidRPr="00EF7390">
        <w:rPr>
          <w:b/>
          <w:szCs w:val="20"/>
        </w:rPr>
        <w:tab/>
        <w:t>Adding Ambulances</w:t>
      </w:r>
      <w:r w:rsidR="00F70DFA">
        <w:rPr>
          <w:b/>
          <w:szCs w:val="20"/>
        </w:rPr>
        <w:t>.</w:t>
      </w:r>
    </w:p>
    <w:p w:rsidR="00014A01" w:rsidRPr="00EF7390" w:rsidRDefault="00D421FB" w:rsidP="007047CD">
      <w:pPr>
        <w:tabs>
          <w:tab w:val="left" w:pos="720"/>
        </w:tabs>
        <w:ind w:firstLine="720"/>
        <w:rPr>
          <w:b/>
          <w:szCs w:val="20"/>
        </w:rPr>
      </w:pPr>
      <w:r w:rsidRPr="00EF7390">
        <w:rPr>
          <w:b/>
          <w:szCs w:val="20"/>
        </w:rPr>
        <w:t>8.70.025</w:t>
      </w:r>
      <w:r w:rsidRPr="00EF7390">
        <w:rPr>
          <w:b/>
          <w:szCs w:val="20"/>
        </w:rPr>
        <w:tab/>
        <w:t>Renewal of Certificate of Operation</w:t>
      </w:r>
      <w:r w:rsidR="00F70DFA">
        <w:rPr>
          <w:b/>
          <w:szCs w:val="20"/>
        </w:rPr>
        <w:t>.</w:t>
      </w:r>
    </w:p>
    <w:p w:rsidR="00014A01" w:rsidRDefault="00014A01" w:rsidP="007047CD">
      <w:pPr>
        <w:rPr>
          <w:szCs w:val="20"/>
        </w:rPr>
      </w:pPr>
    </w:p>
    <w:p w:rsidR="002035C8" w:rsidRDefault="002035C8" w:rsidP="007047CD">
      <w:pPr>
        <w:pStyle w:val="Header1Ordinances"/>
      </w:pPr>
      <w:r w:rsidRPr="002035C8">
        <w:t>8.70.020</w:t>
      </w:r>
      <w:r w:rsidRPr="002035C8">
        <w:tab/>
        <w:t>Ambulance Services</w:t>
      </w:r>
      <w:r w:rsidR="00F70DFA">
        <w:t>.</w:t>
      </w:r>
    </w:p>
    <w:p w:rsidR="00D421FB" w:rsidRDefault="00D421FB" w:rsidP="007047CD">
      <w:pPr>
        <w:ind w:firstLine="720"/>
      </w:pPr>
      <w:r w:rsidRPr="00D421FB">
        <w:t>A</w:t>
      </w:r>
      <w:r>
        <w:t>.</w:t>
      </w:r>
      <w:r>
        <w:tab/>
      </w:r>
      <w:r w:rsidRPr="00D421FB">
        <w:t xml:space="preserve">ALS emergency ambulance services shall only be provided under a </w:t>
      </w:r>
      <w:r w:rsidRPr="005C4E26">
        <w:t>9-1-1</w:t>
      </w:r>
      <w:r w:rsidR="003E5A52">
        <w:t xml:space="preserve"> contract with the </w:t>
      </w:r>
      <w:r w:rsidR="000630C4">
        <w:t>LEMSA</w:t>
      </w:r>
      <w:r w:rsidR="000630C4" w:rsidRPr="00D421FB">
        <w:t xml:space="preserve"> </w:t>
      </w:r>
      <w:r w:rsidRPr="00D421FB">
        <w:t>pursuant to the provisions of the Health &amp; Safety Code Sections 1797</w:t>
      </w:r>
      <w:r w:rsidR="0013161E">
        <w:t>,</w:t>
      </w:r>
      <w:r w:rsidRPr="00D421FB">
        <w:t xml:space="preserve"> et seq.</w:t>
      </w:r>
    </w:p>
    <w:p w:rsidR="00D421FB" w:rsidRDefault="00D421FB" w:rsidP="007047CD">
      <w:pPr>
        <w:ind w:firstLine="720"/>
      </w:pPr>
      <w:r>
        <w:t>B.</w:t>
      </w:r>
      <w:r>
        <w:tab/>
      </w:r>
      <w:r w:rsidRPr="00D421FB">
        <w:t xml:space="preserve">BLS emergency and non-emergency transport service shall be </w:t>
      </w:r>
      <w:r w:rsidR="005C4E26">
        <w:t>regulated</w:t>
      </w:r>
      <w:r w:rsidRPr="00D421FB">
        <w:t xml:space="preserve"> by the provisions of this ordinance. </w:t>
      </w:r>
    </w:p>
    <w:p w:rsidR="00D421FB" w:rsidRDefault="00D421FB" w:rsidP="007047CD">
      <w:pPr>
        <w:ind w:firstLine="720"/>
      </w:pPr>
      <w:r>
        <w:t>C.</w:t>
      </w:r>
      <w:r>
        <w:tab/>
      </w:r>
      <w:r w:rsidRPr="00D421FB">
        <w:t xml:space="preserve">CCT emergency and non-emergency transport service, either CCT-P or CCT-RN, shall be regulated by the provisions of this ordinance and the </w:t>
      </w:r>
      <w:r w:rsidR="002F7512" w:rsidRPr="0083708E">
        <w:t>LEMSA Policy Manual</w:t>
      </w:r>
      <w:r w:rsidRPr="00D421FB">
        <w:t xml:space="preserve">. </w:t>
      </w:r>
    </w:p>
    <w:p w:rsidR="00D421FB" w:rsidRDefault="00D421FB" w:rsidP="007047CD">
      <w:pPr>
        <w:ind w:firstLine="720"/>
      </w:pPr>
      <w:r>
        <w:t>D.</w:t>
      </w:r>
      <w:r>
        <w:tab/>
        <w:t>N</w:t>
      </w:r>
      <w:r w:rsidRPr="00D421FB">
        <w:t>othing in this ordinance shall be construed as regulating the clinical scope of practice of Registered Nurses (RN) working in a CCT-RN ambulance.</w:t>
      </w:r>
    </w:p>
    <w:p w:rsidR="002035C8" w:rsidRPr="00D421FB" w:rsidRDefault="002035C8" w:rsidP="007047CD"/>
    <w:p w:rsidR="002035C8" w:rsidRDefault="002035C8" w:rsidP="007047CD">
      <w:pPr>
        <w:pStyle w:val="Header1Ordinances"/>
      </w:pPr>
      <w:r w:rsidRPr="002035C8">
        <w:t>8.70.021</w:t>
      </w:r>
      <w:r w:rsidRPr="002035C8">
        <w:tab/>
      </w:r>
      <w:r w:rsidR="00D421FB" w:rsidRPr="002035C8">
        <w:t xml:space="preserve">Certificate of Operation </w:t>
      </w:r>
      <w:r w:rsidR="00F70DFA" w:rsidRPr="002035C8">
        <w:t>and Permits Required</w:t>
      </w:r>
      <w:r w:rsidR="00F70DFA">
        <w:t>.</w:t>
      </w:r>
    </w:p>
    <w:p w:rsidR="00FD59AA" w:rsidRPr="00FD59AA" w:rsidRDefault="005C4E26" w:rsidP="007047CD">
      <w:pPr>
        <w:autoSpaceDE w:val="0"/>
        <w:autoSpaceDN w:val="0"/>
        <w:adjustRightInd w:val="0"/>
        <w:ind w:firstLine="720"/>
      </w:pPr>
      <w:r>
        <w:t>A.</w:t>
      </w:r>
      <w:r>
        <w:tab/>
        <w:t>No person (</w:t>
      </w:r>
      <w:r w:rsidR="00FD59AA" w:rsidRPr="00FD59AA">
        <w:t>either as owner, agent or otherwise</w:t>
      </w:r>
      <w:r>
        <w:t>)</w:t>
      </w:r>
      <w:r w:rsidR="00FD59AA" w:rsidRPr="00FD59AA">
        <w:t xml:space="preserve"> shall furnish, operate, conduct, maintain or otherwise engage in or advertise, offer or profess to engage in </w:t>
      </w:r>
      <w:r w:rsidR="00FD59AA" w:rsidRPr="005C4E26">
        <w:t xml:space="preserve">providing prehospital </w:t>
      </w:r>
      <w:r w:rsidR="00FD59AA" w:rsidRPr="005C4E26">
        <w:lastRenderedPageBreak/>
        <w:t xml:space="preserve">emergency medical </w:t>
      </w:r>
      <w:r w:rsidR="00FD59AA" w:rsidRPr="007E6FDE">
        <w:t>services or ambulance</w:t>
      </w:r>
      <w:r w:rsidR="00FD59AA" w:rsidRPr="00FD59AA">
        <w:t xml:space="preserve"> service within Napa County unless the person holds (and is entitled to hold) a currently valid ambulance Certificate of Operation issued by the </w:t>
      </w:r>
      <w:r w:rsidR="00057135">
        <w:t>c</w:t>
      </w:r>
      <w:r w:rsidR="00D51B08">
        <w:t>ounty</w:t>
      </w:r>
      <w:r w:rsidR="006B3D10">
        <w:t xml:space="preserve"> or is recognized as an authorized public safety agency</w:t>
      </w:r>
      <w:r w:rsidR="00FD59AA" w:rsidRPr="00FD59AA">
        <w:t xml:space="preserve">. </w:t>
      </w:r>
    </w:p>
    <w:p w:rsidR="00FD59AA" w:rsidRPr="00FD59AA" w:rsidRDefault="00FD59AA" w:rsidP="007047CD">
      <w:pPr>
        <w:autoSpaceDE w:val="0"/>
        <w:autoSpaceDN w:val="0"/>
        <w:adjustRightInd w:val="0"/>
        <w:ind w:firstLine="720"/>
      </w:pPr>
      <w:r w:rsidRPr="00FD59AA">
        <w:t>B.</w:t>
      </w:r>
      <w:r w:rsidRPr="00FD59AA">
        <w:tab/>
        <w:t xml:space="preserve">No person (either as owner, agent or otherwise) shall furnish and operate an ambulance unless that ambulance has a currently valid Ambulance Permit issued by the </w:t>
      </w:r>
      <w:r w:rsidR="00057135">
        <w:t>c</w:t>
      </w:r>
      <w:r w:rsidR="00D51B08">
        <w:t>ounty</w:t>
      </w:r>
      <w:r w:rsidRPr="00FD59AA">
        <w:t>.</w:t>
      </w:r>
    </w:p>
    <w:p w:rsidR="00FD59AA" w:rsidRPr="00FD59AA" w:rsidRDefault="00FD59AA" w:rsidP="007047CD">
      <w:pPr>
        <w:autoSpaceDE w:val="0"/>
        <w:autoSpaceDN w:val="0"/>
        <w:adjustRightInd w:val="0"/>
        <w:ind w:firstLine="720"/>
      </w:pPr>
      <w:r w:rsidRPr="00FD59AA">
        <w:t>C.</w:t>
      </w:r>
      <w:r w:rsidRPr="00FD59AA">
        <w:tab/>
      </w:r>
      <w:r w:rsidR="006B3D10">
        <w:t>Litter</w:t>
      </w:r>
      <w:r w:rsidR="006B3D10" w:rsidRPr="00703DDE">
        <w:t xml:space="preserve"> </w:t>
      </w:r>
      <w:r w:rsidRPr="00703DDE">
        <w:t>and Wheelchair Van Transport providers are not required to hold an ambulance Certificate of Operation.</w:t>
      </w:r>
    </w:p>
    <w:p w:rsidR="00FD59AA" w:rsidRPr="00FD59AA" w:rsidRDefault="00FD59AA" w:rsidP="007047CD">
      <w:pPr>
        <w:autoSpaceDE w:val="0"/>
        <w:autoSpaceDN w:val="0"/>
        <w:adjustRightInd w:val="0"/>
        <w:ind w:firstLine="720"/>
      </w:pPr>
      <w:r w:rsidRPr="00FD59AA">
        <w:t>D.</w:t>
      </w:r>
      <w:r w:rsidRPr="00FD59AA">
        <w:tab/>
        <w:t xml:space="preserve">No Certificate of Operation or Ambulance Permit is required for the delivery into Napa County of persons picked up outside the </w:t>
      </w:r>
      <w:r w:rsidR="002C38BE">
        <w:t>c</w:t>
      </w:r>
      <w:r w:rsidR="00D51B08">
        <w:t>ounty</w:t>
      </w:r>
      <w:r w:rsidRPr="00FD59AA">
        <w:t xml:space="preserve"> boundaries. No Certificate of Operation or Ambulance Permit is required for specialized teams (e.g.</w:t>
      </w:r>
      <w:r w:rsidR="00E37C6B">
        <w:t>,</w:t>
      </w:r>
      <w:r w:rsidRPr="00FD59AA">
        <w:t xml:space="preserve"> neonatal intensive care unit teams) that are permitted by another emergency medical services agency and that pick up patients in Napa County for transportation to an acute care hospital based outside of the </w:t>
      </w:r>
      <w:r w:rsidR="002C38BE">
        <w:t>c</w:t>
      </w:r>
      <w:r w:rsidR="00D51B08">
        <w:t>ounty</w:t>
      </w:r>
      <w:r w:rsidRPr="00FD59AA">
        <w:t>.</w:t>
      </w:r>
    </w:p>
    <w:p w:rsidR="00FD59AA" w:rsidRPr="00FD59AA" w:rsidRDefault="00FD59AA" w:rsidP="007047CD">
      <w:pPr>
        <w:autoSpaceDE w:val="0"/>
        <w:autoSpaceDN w:val="0"/>
        <w:adjustRightInd w:val="0"/>
        <w:ind w:firstLine="720"/>
      </w:pPr>
      <w:r w:rsidRPr="00FD59AA">
        <w:t>E.</w:t>
      </w:r>
      <w:r w:rsidRPr="00FD59AA">
        <w:tab/>
        <w:t xml:space="preserve">The </w:t>
      </w:r>
      <w:r w:rsidR="002C38BE">
        <w:t>c</w:t>
      </w:r>
      <w:r w:rsidR="00D51B08">
        <w:t>ounty</w:t>
      </w:r>
      <w:r w:rsidRPr="00FD59AA">
        <w:t xml:space="preserve"> has not established EOA</w:t>
      </w:r>
      <w:r w:rsidR="001C121F">
        <w:t>’s</w:t>
      </w:r>
      <w:r w:rsidR="001C121F" w:rsidRPr="00FD59AA">
        <w:t xml:space="preserve"> </w:t>
      </w:r>
      <w:r w:rsidRPr="00FD59AA">
        <w:t>for BLS, and/or CCT emergency and/or non-emergency transport, but retains its option to do so in the future.</w:t>
      </w:r>
    </w:p>
    <w:p w:rsidR="002035C8" w:rsidRPr="002035C8" w:rsidRDefault="002035C8" w:rsidP="007047CD">
      <w:pPr>
        <w:rPr>
          <w:szCs w:val="20"/>
        </w:rPr>
      </w:pPr>
    </w:p>
    <w:p w:rsidR="002035C8" w:rsidRDefault="00D421FB" w:rsidP="007047CD">
      <w:pPr>
        <w:pStyle w:val="Header1Ordinances"/>
      </w:pPr>
      <w:r w:rsidRPr="002035C8">
        <w:t>8.70.022</w:t>
      </w:r>
      <w:r w:rsidRPr="002035C8">
        <w:tab/>
        <w:t>Certificate of Operation Process</w:t>
      </w:r>
      <w:r w:rsidR="00F70DFA">
        <w:t>.</w:t>
      </w:r>
    </w:p>
    <w:p w:rsidR="004A018A" w:rsidRPr="004A018A" w:rsidRDefault="004A018A" w:rsidP="007047CD">
      <w:pPr>
        <w:autoSpaceDE w:val="0"/>
        <w:autoSpaceDN w:val="0"/>
        <w:adjustRightInd w:val="0"/>
        <w:ind w:firstLine="720"/>
        <w:rPr>
          <w:snapToGrid w:val="0"/>
        </w:rPr>
      </w:pPr>
      <w:r w:rsidRPr="004A018A">
        <w:rPr>
          <w:snapToGrid w:val="0"/>
        </w:rPr>
        <w:t>A</w:t>
      </w:r>
      <w:r>
        <w:rPr>
          <w:snapToGrid w:val="0"/>
        </w:rPr>
        <w:t>.</w:t>
      </w:r>
      <w:r>
        <w:rPr>
          <w:snapToGrid w:val="0"/>
        </w:rPr>
        <w:tab/>
      </w:r>
      <w:r w:rsidRPr="004A018A">
        <w:rPr>
          <w:snapToGrid w:val="0"/>
        </w:rPr>
        <w:t xml:space="preserve">Application forms for an ambulance service Certificate of Operation shall be supplied by the </w:t>
      </w:r>
      <w:r w:rsidR="00F24BB9">
        <w:rPr>
          <w:snapToGrid w:val="0"/>
        </w:rPr>
        <w:t>LEMSA</w:t>
      </w:r>
      <w:r w:rsidRPr="004A018A">
        <w:rPr>
          <w:snapToGrid w:val="0"/>
        </w:rPr>
        <w:t xml:space="preserve">. </w:t>
      </w:r>
      <w:r w:rsidR="00F24BB9">
        <w:rPr>
          <w:snapToGrid w:val="0"/>
        </w:rPr>
        <w:t xml:space="preserve">Applicants are encouraged to submit LEMSA supplied forms electronically to: </w:t>
      </w:r>
      <w:hyperlink r:id="rId7" w:history="1">
        <w:r w:rsidR="00F24BB9" w:rsidRPr="00E64C9C">
          <w:rPr>
            <w:rStyle w:val="Hyperlink"/>
            <w:snapToGrid w:val="0"/>
          </w:rPr>
          <w:t>ems@countyofnapa.org</w:t>
        </w:r>
      </w:hyperlink>
      <w:r w:rsidR="00F24BB9">
        <w:rPr>
          <w:snapToGrid w:val="0"/>
        </w:rPr>
        <w:t xml:space="preserve">. </w:t>
      </w:r>
    </w:p>
    <w:p w:rsidR="004A018A" w:rsidRPr="00A05085" w:rsidRDefault="004A018A" w:rsidP="007047CD">
      <w:pPr>
        <w:widowControl w:val="0"/>
        <w:autoSpaceDE w:val="0"/>
        <w:autoSpaceDN w:val="0"/>
        <w:adjustRightInd w:val="0"/>
        <w:ind w:firstLine="720"/>
        <w:rPr>
          <w:snapToGrid w:val="0"/>
        </w:rPr>
      </w:pPr>
      <w:r w:rsidRPr="004A018A">
        <w:rPr>
          <w:snapToGrid w:val="0"/>
        </w:rPr>
        <w:t>B.</w:t>
      </w:r>
      <w:r w:rsidRPr="004A018A">
        <w:rPr>
          <w:snapToGrid w:val="0"/>
        </w:rPr>
        <w:tab/>
      </w:r>
      <w:r w:rsidRPr="00A05085">
        <w:rPr>
          <w:snapToGrid w:val="0"/>
        </w:rPr>
        <w:t xml:space="preserve">The applicant shall be a licensed CHP ambulance service </w:t>
      </w:r>
      <w:r w:rsidR="00A05085">
        <w:rPr>
          <w:snapToGrid w:val="0"/>
        </w:rPr>
        <w:t xml:space="preserve">provider </w:t>
      </w:r>
      <w:r w:rsidRPr="00A05085">
        <w:rPr>
          <w:snapToGrid w:val="0"/>
        </w:rPr>
        <w:t>prior to submitting an application.</w:t>
      </w:r>
    </w:p>
    <w:p w:rsidR="004A018A" w:rsidRPr="00E94FEE" w:rsidRDefault="004A018A" w:rsidP="007047CD">
      <w:pPr>
        <w:widowControl w:val="0"/>
        <w:autoSpaceDE w:val="0"/>
        <w:autoSpaceDN w:val="0"/>
        <w:adjustRightInd w:val="0"/>
        <w:ind w:firstLine="720"/>
        <w:rPr>
          <w:snapToGrid w:val="0"/>
        </w:rPr>
      </w:pPr>
      <w:r w:rsidRPr="00E94FEE">
        <w:rPr>
          <w:snapToGrid w:val="0"/>
        </w:rPr>
        <w:t>C.</w:t>
      </w:r>
      <w:r w:rsidRPr="00E94FEE">
        <w:rPr>
          <w:snapToGrid w:val="0"/>
        </w:rPr>
        <w:tab/>
        <w:t xml:space="preserve">Each applicant who desires an ambulance service Certificate of Operation shall submit the following on, or as attachments, with their application: </w:t>
      </w:r>
    </w:p>
    <w:p w:rsidR="004A018A" w:rsidRPr="00A05085" w:rsidRDefault="004A018A" w:rsidP="007047CD">
      <w:pPr>
        <w:widowControl w:val="0"/>
        <w:autoSpaceDE w:val="0"/>
        <w:autoSpaceDN w:val="0"/>
        <w:adjustRightInd w:val="0"/>
        <w:ind w:firstLine="720"/>
        <w:rPr>
          <w:snapToGrid w:val="0"/>
        </w:rPr>
      </w:pPr>
      <w:r w:rsidRPr="00B06337">
        <w:rPr>
          <w:snapToGrid w:val="0"/>
        </w:rPr>
        <w:t>1.</w:t>
      </w:r>
      <w:r w:rsidRPr="00B06337">
        <w:rPr>
          <w:snapToGrid w:val="0"/>
        </w:rPr>
        <w:tab/>
        <w:t>The names and addresses of the applicant(s), registered owner</w:t>
      </w:r>
      <w:r w:rsidRPr="0048425A">
        <w:rPr>
          <w:snapToGrid w:val="0"/>
        </w:rPr>
        <w:t xml:space="preserve">(s), partner(s), officer(s), director(s) and controlling shareholder(s), hereafter called </w:t>
      </w:r>
      <w:r w:rsidR="00ED2928" w:rsidRPr="00A05085">
        <w:rPr>
          <w:snapToGrid w:val="0"/>
        </w:rPr>
        <w:t>“</w:t>
      </w:r>
      <w:r w:rsidRPr="00A05085">
        <w:rPr>
          <w:snapToGrid w:val="0"/>
        </w:rPr>
        <w:t>applicant</w:t>
      </w:r>
      <w:r w:rsidR="00ED2928" w:rsidRPr="00A05085">
        <w:rPr>
          <w:snapToGrid w:val="0"/>
        </w:rPr>
        <w:t>”</w:t>
      </w:r>
      <w:r w:rsidRPr="00A05085">
        <w:rPr>
          <w:snapToGrid w:val="0"/>
        </w:rPr>
        <w:t xml:space="preserve">; </w:t>
      </w:r>
    </w:p>
    <w:p w:rsidR="004A018A" w:rsidRPr="00A05085" w:rsidRDefault="004A018A" w:rsidP="007047CD">
      <w:pPr>
        <w:widowControl w:val="0"/>
        <w:autoSpaceDE w:val="0"/>
        <w:autoSpaceDN w:val="0"/>
        <w:adjustRightInd w:val="0"/>
        <w:ind w:firstLine="720"/>
        <w:rPr>
          <w:snapToGrid w:val="0"/>
        </w:rPr>
      </w:pPr>
      <w:r w:rsidRPr="00A05085">
        <w:rPr>
          <w:snapToGrid w:val="0"/>
        </w:rPr>
        <w:t>2.</w:t>
      </w:r>
      <w:r w:rsidRPr="00A05085">
        <w:rPr>
          <w:snapToGrid w:val="0"/>
        </w:rPr>
        <w:tab/>
        <w:t>The name under which the applicant has engaged, does, or proposes to engage in ambulance service;</w:t>
      </w:r>
    </w:p>
    <w:p w:rsidR="004A018A" w:rsidRPr="004A018A" w:rsidRDefault="004A018A" w:rsidP="007047CD">
      <w:pPr>
        <w:widowControl w:val="0"/>
        <w:autoSpaceDE w:val="0"/>
        <w:autoSpaceDN w:val="0"/>
        <w:adjustRightInd w:val="0"/>
        <w:ind w:firstLine="720"/>
        <w:rPr>
          <w:snapToGrid w:val="0"/>
        </w:rPr>
      </w:pPr>
      <w:r w:rsidRPr="00A05085">
        <w:rPr>
          <w:snapToGrid w:val="0"/>
        </w:rPr>
        <w:t>3.</w:t>
      </w:r>
      <w:r w:rsidRPr="00A05085">
        <w:rPr>
          <w:snapToGrid w:val="0"/>
        </w:rPr>
        <w:tab/>
        <w:t xml:space="preserve">The ambulance service level requested – </w:t>
      </w:r>
      <w:r w:rsidR="0089753B" w:rsidRPr="00A05085">
        <w:rPr>
          <w:snapToGrid w:val="0"/>
        </w:rPr>
        <w:t xml:space="preserve">ALS, </w:t>
      </w:r>
      <w:r w:rsidRPr="00A05085">
        <w:rPr>
          <w:snapToGrid w:val="0"/>
        </w:rPr>
        <w:t>BLS, CCT, or</w:t>
      </w:r>
      <w:r w:rsidR="0089753B" w:rsidRPr="00A05085">
        <w:rPr>
          <w:snapToGrid w:val="0"/>
        </w:rPr>
        <w:t xml:space="preserve"> all three service levels</w:t>
      </w:r>
      <w:r w:rsidRPr="00A05085">
        <w:rPr>
          <w:snapToGrid w:val="0"/>
        </w:rPr>
        <w:t>;</w:t>
      </w:r>
    </w:p>
    <w:p w:rsidR="004A018A" w:rsidRPr="004A018A" w:rsidRDefault="004A018A" w:rsidP="007047CD">
      <w:pPr>
        <w:widowControl w:val="0"/>
        <w:autoSpaceDE w:val="0"/>
        <w:autoSpaceDN w:val="0"/>
        <w:adjustRightInd w:val="0"/>
        <w:ind w:firstLine="720"/>
        <w:rPr>
          <w:snapToGrid w:val="0"/>
        </w:rPr>
      </w:pPr>
      <w:r w:rsidRPr="004A018A">
        <w:rPr>
          <w:snapToGrid w:val="0"/>
        </w:rPr>
        <w:t>4.</w:t>
      </w:r>
      <w:r w:rsidRPr="004A018A">
        <w:rPr>
          <w:snapToGrid w:val="0"/>
        </w:rPr>
        <w:tab/>
        <w:t xml:space="preserve">A statement specifying whether the applicant has provided ambulance service in </w:t>
      </w:r>
      <w:smartTag w:uri="urn:schemas-microsoft-com:office:smarttags" w:element="place">
        <w:smartTag w:uri="urn:schemas-microsoft-com:office:smarttags" w:element="PlaceName">
          <w:r w:rsidRPr="004A018A">
            <w:rPr>
              <w:snapToGrid w:val="0"/>
            </w:rPr>
            <w:t>Napa</w:t>
          </w:r>
        </w:smartTag>
        <w:r w:rsidRPr="004A018A">
          <w:rPr>
            <w:snapToGrid w:val="0"/>
          </w:rPr>
          <w:t xml:space="preserve"> </w:t>
        </w:r>
        <w:smartTag w:uri="urn:schemas-microsoft-com:office:smarttags" w:element="PlaceType">
          <w:r w:rsidRPr="004A018A">
            <w:rPr>
              <w:snapToGrid w:val="0"/>
            </w:rPr>
            <w:t>County</w:t>
          </w:r>
        </w:smartTag>
      </w:smartTag>
      <w:r w:rsidRPr="004A018A">
        <w:rPr>
          <w:snapToGrid w:val="0"/>
        </w:rPr>
        <w:t xml:space="preserve"> prior to the establishment of this ordinance, and if so, what type and for how long;</w:t>
      </w:r>
    </w:p>
    <w:p w:rsidR="004A018A" w:rsidRPr="004A018A" w:rsidRDefault="004A018A" w:rsidP="007047CD">
      <w:pPr>
        <w:widowControl w:val="0"/>
        <w:autoSpaceDE w:val="0"/>
        <w:autoSpaceDN w:val="0"/>
        <w:adjustRightInd w:val="0"/>
        <w:ind w:firstLine="720"/>
        <w:rPr>
          <w:snapToGrid w:val="0"/>
        </w:rPr>
      </w:pPr>
      <w:r w:rsidRPr="004A018A">
        <w:rPr>
          <w:snapToGrid w:val="0"/>
        </w:rPr>
        <w:t>5.</w:t>
      </w:r>
      <w:r w:rsidRPr="004A018A">
        <w:rPr>
          <w:snapToGrid w:val="0"/>
        </w:rPr>
        <w:tab/>
        <w:t xml:space="preserve">A statement specifying whether the applicant has previously operated an ambulance company outside of </w:t>
      </w:r>
      <w:smartTag w:uri="urn:schemas-microsoft-com:office:smarttags" w:element="place">
        <w:smartTag w:uri="urn:schemas-microsoft-com:office:smarttags" w:element="PlaceName">
          <w:r w:rsidRPr="004A018A">
            <w:rPr>
              <w:snapToGrid w:val="0"/>
            </w:rPr>
            <w:t>Napa</w:t>
          </w:r>
        </w:smartTag>
        <w:r w:rsidRPr="004A018A">
          <w:rPr>
            <w:snapToGrid w:val="0"/>
          </w:rPr>
          <w:t xml:space="preserve"> </w:t>
        </w:r>
        <w:smartTag w:uri="urn:schemas-microsoft-com:office:smarttags" w:element="PlaceType">
          <w:r w:rsidRPr="004A018A">
            <w:rPr>
              <w:snapToGrid w:val="0"/>
            </w:rPr>
            <w:t>County</w:t>
          </w:r>
        </w:smartTag>
      </w:smartTag>
      <w:r w:rsidRPr="004A018A">
        <w:rPr>
          <w:snapToGrid w:val="0"/>
        </w:rPr>
        <w:t>, and if so, under what name, what type, where and for how long;</w:t>
      </w:r>
    </w:p>
    <w:p w:rsidR="004A018A" w:rsidRPr="00E94FEE" w:rsidRDefault="004A018A" w:rsidP="007047CD">
      <w:pPr>
        <w:widowControl w:val="0"/>
        <w:autoSpaceDE w:val="0"/>
        <w:autoSpaceDN w:val="0"/>
        <w:adjustRightInd w:val="0"/>
        <w:ind w:firstLine="720"/>
        <w:rPr>
          <w:snapToGrid w:val="0"/>
        </w:rPr>
      </w:pPr>
      <w:r w:rsidRPr="004A018A">
        <w:rPr>
          <w:snapToGrid w:val="0"/>
        </w:rPr>
        <w:t>6.</w:t>
      </w:r>
      <w:r w:rsidRPr="004A018A">
        <w:rPr>
          <w:snapToGrid w:val="0"/>
        </w:rPr>
        <w:tab/>
      </w:r>
      <w:r w:rsidRPr="00A05085">
        <w:rPr>
          <w:snapToGrid w:val="0"/>
        </w:rPr>
        <w:t>A copy of a current CHP Emergency Ambulance Non-Transferable License;</w:t>
      </w:r>
    </w:p>
    <w:p w:rsidR="004A018A" w:rsidRPr="004A018A" w:rsidRDefault="000E74AF" w:rsidP="007047CD">
      <w:pPr>
        <w:widowControl w:val="0"/>
        <w:autoSpaceDE w:val="0"/>
        <w:autoSpaceDN w:val="0"/>
        <w:adjustRightInd w:val="0"/>
        <w:ind w:firstLine="720"/>
        <w:rPr>
          <w:snapToGrid w:val="0"/>
        </w:rPr>
      </w:pPr>
      <w:r w:rsidRPr="00E94FEE">
        <w:rPr>
          <w:snapToGrid w:val="0"/>
        </w:rPr>
        <w:t>7</w:t>
      </w:r>
      <w:r w:rsidR="004A018A" w:rsidRPr="00E94FEE">
        <w:rPr>
          <w:snapToGrid w:val="0"/>
        </w:rPr>
        <w:t>.</w:t>
      </w:r>
      <w:r w:rsidR="004A018A" w:rsidRPr="00E94FEE">
        <w:rPr>
          <w:snapToGrid w:val="0"/>
        </w:rPr>
        <w:tab/>
      </w:r>
      <w:r w:rsidR="004A018A" w:rsidRPr="00F24BB9">
        <w:rPr>
          <w:snapToGrid w:val="0"/>
        </w:rPr>
        <w:t>A copy of the business license for the city</w:t>
      </w:r>
      <w:r w:rsidR="00610B77">
        <w:rPr>
          <w:snapToGrid w:val="0"/>
        </w:rPr>
        <w:t xml:space="preserve"> or cities</w:t>
      </w:r>
      <w:r w:rsidR="004A018A" w:rsidRPr="00F24BB9">
        <w:rPr>
          <w:snapToGrid w:val="0"/>
        </w:rPr>
        <w:t xml:space="preserve"> in which the applicant is doing business;</w:t>
      </w:r>
    </w:p>
    <w:p w:rsidR="004A018A" w:rsidRPr="004A018A" w:rsidRDefault="000E74AF" w:rsidP="007047CD">
      <w:pPr>
        <w:widowControl w:val="0"/>
        <w:autoSpaceDE w:val="0"/>
        <w:autoSpaceDN w:val="0"/>
        <w:adjustRightInd w:val="0"/>
        <w:ind w:firstLine="720"/>
      </w:pPr>
      <w:r>
        <w:t>8</w:t>
      </w:r>
      <w:r w:rsidR="004A018A" w:rsidRPr="004A018A">
        <w:t>.</w:t>
      </w:r>
      <w:r w:rsidR="004A018A" w:rsidRPr="004A018A">
        <w:tab/>
        <w:t>A statement of the legal history of the applicant, including criminal and civil convictions;</w:t>
      </w:r>
    </w:p>
    <w:p w:rsidR="004A018A" w:rsidRPr="004A018A" w:rsidRDefault="000E74AF" w:rsidP="007047CD">
      <w:pPr>
        <w:widowControl w:val="0"/>
        <w:autoSpaceDE w:val="0"/>
        <w:autoSpaceDN w:val="0"/>
        <w:adjustRightInd w:val="0"/>
        <w:ind w:firstLine="720"/>
        <w:rPr>
          <w:snapToGrid w:val="0"/>
        </w:rPr>
      </w:pPr>
      <w:r>
        <w:rPr>
          <w:snapToGrid w:val="0"/>
        </w:rPr>
        <w:t>9</w:t>
      </w:r>
      <w:r w:rsidR="004A018A" w:rsidRPr="004A018A">
        <w:rPr>
          <w:snapToGrid w:val="0"/>
        </w:rPr>
        <w:t>.</w:t>
      </w:r>
      <w:r w:rsidR="004A018A" w:rsidRPr="004A018A">
        <w:rPr>
          <w:snapToGrid w:val="0"/>
        </w:rPr>
        <w:tab/>
        <w:t>A statement specifying the education, training, and experience of the applicant in the care and transportation of patients;</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0</w:t>
      </w:r>
      <w:r w:rsidR="004A018A" w:rsidRPr="004A018A">
        <w:rPr>
          <w:snapToGrid w:val="0"/>
        </w:rPr>
        <w:t>.</w:t>
      </w:r>
      <w:r w:rsidR="004A018A" w:rsidRPr="004A018A">
        <w:rPr>
          <w:snapToGrid w:val="0"/>
        </w:rPr>
        <w:tab/>
        <w:t>A statement that the applicant will abide by the regulations of the California Vehicle Code and the California Code or Regulations, Title 13, Motor Vehicles;</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1</w:t>
      </w:r>
      <w:r w:rsidR="004A018A" w:rsidRPr="004A018A">
        <w:rPr>
          <w:snapToGrid w:val="0"/>
        </w:rPr>
        <w:t>.</w:t>
      </w:r>
      <w:r w:rsidR="004A018A" w:rsidRPr="004A018A">
        <w:rPr>
          <w:snapToGrid w:val="0"/>
        </w:rPr>
        <w:tab/>
        <w:t xml:space="preserve">A statement that the applicant owns or has under </w:t>
      </w:r>
      <w:r w:rsidR="0013161E">
        <w:rPr>
          <w:snapToGrid w:val="0"/>
        </w:rPr>
        <w:t>its</w:t>
      </w:r>
      <w:r w:rsidR="004A018A" w:rsidRPr="004A018A">
        <w:rPr>
          <w:snapToGrid w:val="0"/>
        </w:rPr>
        <w:t xml:space="preserve"> control, in good mechanical condition, required equipment to consistently provide quality ambulance service in the area for which </w:t>
      </w:r>
      <w:r w:rsidR="0013161E">
        <w:rPr>
          <w:snapToGrid w:val="0"/>
        </w:rPr>
        <w:t>it</w:t>
      </w:r>
      <w:r w:rsidR="004A018A" w:rsidRPr="004A018A">
        <w:rPr>
          <w:snapToGrid w:val="0"/>
        </w:rPr>
        <w:t xml:space="preserve"> is applying, and that the applicant owns or has access to suitable facilities for </w:t>
      </w:r>
      <w:r w:rsidR="004A018A" w:rsidRPr="004A018A">
        <w:rPr>
          <w:snapToGrid w:val="0"/>
        </w:rPr>
        <w:lastRenderedPageBreak/>
        <w:t xml:space="preserve">maintaining equipment in a clean and sanitary condition; </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2</w:t>
      </w:r>
      <w:r w:rsidR="004A018A" w:rsidRPr="004A018A">
        <w:rPr>
          <w:snapToGrid w:val="0"/>
        </w:rPr>
        <w:t>.</w:t>
      </w:r>
      <w:r w:rsidR="004A018A" w:rsidRPr="004A018A">
        <w:rPr>
          <w:snapToGrid w:val="0"/>
        </w:rPr>
        <w:tab/>
        <w:t xml:space="preserve">A statement that the applicant understands and will comply with the </w:t>
      </w:r>
      <w:r>
        <w:rPr>
          <w:snapToGrid w:val="0"/>
        </w:rPr>
        <w:t>LEMSA</w:t>
      </w:r>
      <w:r w:rsidRPr="004A018A">
        <w:rPr>
          <w:snapToGrid w:val="0"/>
        </w:rPr>
        <w:t xml:space="preserve">’s </w:t>
      </w:r>
      <w:r w:rsidR="002F7512">
        <w:rPr>
          <w:snapToGrid w:val="0"/>
        </w:rPr>
        <w:t>s</w:t>
      </w:r>
      <w:r w:rsidR="004A018A" w:rsidRPr="004A018A">
        <w:rPr>
          <w:snapToGrid w:val="0"/>
        </w:rPr>
        <w:t xml:space="preserve">taffing, and </w:t>
      </w:r>
      <w:r w:rsidR="002F7512">
        <w:rPr>
          <w:snapToGrid w:val="0"/>
        </w:rPr>
        <w:t>e</w:t>
      </w:r>
      <w:r w:rsidR="004A018A" w:rsidRPr="004A018A">
        <w:rPr>
          <w:snapToGrid w:val="0"/>
        </w:rPr>
        <w:t xml:space="preserve">quipment and </w:t>
      </w:r>
      <w:r w:rsidR="002F7512">
        <w:rPr>
          <w:snapToGrid w:val="0"/>
        </w:rPr>
        <w:t>s</w:t>
      </w:r>
      <w:r w:rsidR="004A018A" w:rsidRPr="004A018A">
        <w:rPr>
          <w:snapToGrid w:val="0"/>
        </w:rPr>
        <w:t xml:space="preserve">upply </w:t>
      </w:r>
      <w:r w:rsidR="002F7512">
        <w:rPr>
          <w:snapToGrid w:val="0"/>
        </w:rPr>
        <w:t>s</w:t>
      </w:r>
      <w:r w:rsidR="004A018A" w:rsidRPr="004A018A">
        <w:rPr>
          <w:snapToGrid w:val="0"/>
        </w:rPr>
        <w:t xml:space="preserve">pecifications policies regarding equipment carried in each ambulance, including </w:t>
      </w:r>
      <w:r w:rsidR="00AD0CA2" w:rsidRPr="00AD0CA2">
        <w:rPr>
          <w:rStyle w:val="Emphasis"/>
          <w:b w:val="0"/>
          <w:color w:val="000000"/>
        </w:rPr>
        <w:t>automated external defibrillator</w:t>
      </w:r>
      <w:r w:rsidR="00AD0CA2">
        <w:rPr>
          <w:rStyle w:val="Emphasis"/>
          <w:b w:val="0"/>
          <w:color w:val="000000"/>
        </w:rPr>
        <w:t>s (</w:t>
      </w:r>
      <w:r w:rsidR="004A018A" w:rsidRPr="007E6FDE">
        <w:t>AEDs</w:t>
      </w:r>
      <w:r w:rsidR="00AD0CA2" w:rsidRPr="003917AE">
        <w:rPr>
          <w:snapToGrid w:val="0"/>
        </w:rPr>
        <w:t>)</w:t>
      </w:r>
      <w:r w:rsidR="004A018A" w:rsidRPr="00AD0CA2">
        <w:rPr>
          <w:snapToGrid w:val="0"/>
        </w:rPr>
        <w:t>;</w:t>
      </w:r>
    </w:p>
    <w:p w:rsidR="004A018A" w:rsidRPr="00E94FEE" w:rsidRDefault="000E74AF" w:rsidP="007047CD">
      <w:pPr>
        <w:widowControl w:val="0"/>
        <w:autoSpaceDE w:val="0"/>
        <w:autoSpaceDN w:val="0"/>
        <w:adjustRightInd w:val="0"/>
        <w:ind w:firstLine="720"/>
        <w:rPr>
          <w:snapToGrid w:val="0"/>
        </w:rPr>
      </w:pPr>
      <w:r w:rsidRPr="004A018A">
        <w:rPr>
          <w:snapToGrid w:val="0"/>
        </w:rPr>
        <w:t>1</w:t>
      </w:r>
      <w:r>
        <w:rPr>
          <w:snapToGrid w:val="0"/>
        </w:rPr>
        <w:t>3</w:t>
      </w:r>
      <w:r w:rsidR="004A018A" w:rsidRPr="004A018A">
        <w:rPr>
          <w:snapToGrid w:val="0"/>
        </w:rPr>
        <w:t>.</w:t>
      </w:r>
      <w:r w:rsidR="004A018A" w:rsidRPr="004A018A">
        <w:rPr>
          <w:snapToGrid w:val="0"/>
        </w:rPr>
        <w:tab/>
      </w:r>
      <w:r w:rsidR="004A018A" w:rsidRPr="00E94FEE">
        <w:rPr>
          <w:snapToGrid w:val="0"/>
        </w:rPr>
        <w:t xml:space="preserve">A list of the actual number of ambulances and for each: the make and model, year, the vehicle identification number (VIN), State vehicle license number and proof of current Department of Motor Vehicle </w:t>
      </w:r>
      <w:r w:rsidR="00A05085" w:rsidRPr="00E94FEE">
        <w:rPr>
          <w:snapToGrid w:val="0"/>
        </w:rPr>
        <w:t xml:space="preserve">(DMV) </w:t>
      </w:r>
      <w:r w:rsidR="004A018A" w:rsidRPr="00E94FEE">
        <w:rPr>
          <w:snapToGrid w:val="0"/>
        </w:rPr>
        <w:t xml:space="preserve">registration and proof of CHP </w:t>
      </w:r>
      <w:r w:rsidR="00A05085" w:rsidRPr="00E94FEE">
        <w:rPr>
          <w:snapToGrid w:val="0"/>
        </w:rPr>
        <w:t>ambulance i</w:t>
      </w:r>
      <w:r w:rsidR="004A018A" w:rsidRPr="00E94FEE">
        <w:rPr>
          <w:snapToGrid w:val="0"/>
        </w:rPr>
        <w:t xml:space="preserve">nspection </w:t>
      </w:r>
      <w:r w:rsidR="00A05085" w:rsidRPr="00E94FEE">
        <w:rPr>
          <w:snapToGrid w:val="0"/>
        </w:rPr>
        <w:t xml:space="preserve">report </w:t>
      </w:r>
      <w:r w:rsidR="004A018A" w:rsidRPr="00E94FEE">
        <w:rPr>
          <w:snapToGrid w:val="0"/>
        </w:rPr>
        <w:t>and Ambulance Identification Certificate;</w:t>
      </w:r>
    </w:p>
    <w:p w:rsidR="004A018A" w:rsidRPr="004A018A" w:rsidRDefault="000E74AF" w:rsidP="007047CD">
      <w:pPr>
        <w:widowControl w:val="0"/>
        <w:autoSpaceDE w:val="0"/>
        <w:autoSpaceDN w:val="0"/>
        <w:adjustRightInd w:val="0"/>
        <w:ind w:firstLine="720"/>
        <w:rPr>
          <w:snapToGrid w:val="0"/>
        </w:rPr>
      </w:pPr>
      <w:r w:rsidRPr="00E94FEE">
        <w:rPr>
          <w:snapToGrid w:val="0"/>
        </w:rPr>
        <w:t>14</w:t>
      </w:r>
      <w:r w:rsidR="004A018A" w:rsidRPr="00B06337">
        <w:rPr>
          <w:snapToGrid w:val="0"/>
        </w:rPr>
        <w:t>.</w:t>
      </w:r>
      <w:r w:rsidR="004A018A" w:rsidRPr="00B06337">
        <w:rPr>
          <w:snapToGrid w:val="0"/>
        </w:rPr>
        <w:tab/>
        <w:t xml:space="preserve">A statement that the applicant understands and will comply with the ambulance </w:t>
      </w:r>
      <w:r w:rsidRPr="0048425A">
        <w:rPr>
          <w:snapToGrid w:val="0"/>
        </w:rPr>
        <w:t>permitti</w:t>
      </w:r>
      <w:r w:rsidRPr="00E94FEE">
        <w:rPr>
          <w:snapToGrid w:val="0"/>
        </w:rPr>
        <w:t xml:space="preserve">ng and </w:t>
      </w:r>
      <w:r w:rsidR="004A018A" w:rsidRPr="00E94FEE">
        <w:rPr>
          <w:snapToGrid w:val="0"/>
        </w:rPr>
        <w:t>inspection process, including the required fees</w:t>
      </w:r>
      <w:r w:rsidR="001E3DF5">
        <w:rPr>
          <w:snapToGrid w:val="0"/>
        </w:rPr>
        <w:t>;</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5</w:t>
      </w:r>
      <w:r w:rsidR="004A018A" w:rsidRPr="004A018A">
        <w:rPr>
          <w:snapToGrid w:val="0"/>
        </w:rPr>
        <w:t>.</w:t>
      </w:r>
      <w:r w:rsidR="004A018A" w:rsidRPr="004A018A">
        <w:rPr>
          <w:snapToGrid w:val="0"/>
        </w:rPr>
        <w:tab/>
        <w:t>A statement that the applicant has or will have sufficient personnel adequately trained and available to deliver ambulance service of good quality at all times, including copies of their certifications/licenses;</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6</w:t>
      </w:r>
      <w:r w:rsidR="004A018A" w:rsidRPr="004A018A">
        <w:rPr>
          <w:snapToGrid w:val="0"/>
        </w:rPr>
        <w:t>.</w:t>
      </w:r>
      <w:r w:rsidR="004A018A" w:rsidRPr="004A018A">
        <w:rPr>
          <w:snapToGrid w:val="0"/>
        </w:rPr>
        <w:tab/>
        <w:t xml:space="preserve">A statement of the applicant’s training and orientation programs for </w:t>
      </w:r>
      <w:r w:rsidR="008431DD">
        <w:rPr>
          <w:snapToGrid w:val="0"/>
        </w:rPr>
        <w:t>EMT</w:t>
      </w:r>
      <w:r w:rsidR="004A018A" w:rsidRPr="004A018A">
        <w:rPr>
          <w:snapToGrid w:val="0"/>
        </w:rPr>
        <w:t xml:space="preserve">s and/or paramedics, </w:t>
      </w:r>
      <w:r w:rsidR="00610B77">
        <w:rPr>
          <w:snapToGrid w:val="0"/>
        </w:rPr>
        <w:t>CCT</w:t>
      </w:r>
      <w:r>
        <w:rPr>
          <w:snapToGrid w:val="0"/>
        </w:rPr>
        <w:t xml:space="preserve"> nurses, </w:t>
      </w:r>
      <w:r w:rsidR="004A018A" w:rsidRPr="004A018A">
        <w:rPr>
          <w:snapToGrid w:val="0"/>
        </w:rPr>
        <w:t>and dispatchers;</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7</w:t>
      </w:r>
      <w:r w:rsidR="004A018A" w:rsidRPr="004A018A">
        <w:rPr>
          <w:snapToGrid w:val="0"/>
        </w:rPr>
        <w:t>.</w:t>
      </w:r>
      <w:r w:rsidR="004A018A" w:rsidRPr="004A018A">
        <w:rPr>
          <w:snapToGrid w:val="0"/>
        </w:rPr>
        <w:tab/>
        <w:t xml:space="preserve">A </w:t>
      </w:r>
      <w:r w:rsidR="009E7D82">
        <w:rPr>
          <w:snapToGrid w:val="0"/>
        </w:rPr>
        <w:t>statement that applicant's ambulances are equipped with radios capable of communicating with designated dispatch center and the radios are in good working order</w:t>
      </w:r>
      <w:r w:rsidR="004A018A" w:rsidRPr="004A018A">
        <w:rPr>
          <w:snapToGrid w:val="0"/>
        </w:rPr>
        <w:t>;</w:t>
      </w:r>
    </w:p>
    <w:p w:rsidR="004A018A" w:rsidRPr="004A018A" w:rsidRDefault="000E74AF" w:rsidP="007047CD">
      <w:pPr>
        <w:widowControl w:val="0"/>
        <w:autoSpaceDE w:val="0"/>
        <w:autoSpaceDN w:val="0"/>
        <w:adjustRightInd w:val="0"/>
        <w:ind w:firstLine="720"/>
        <w:rPr>
          <w:snapToGrid w:val="0"/>
        </w:rPr>
      </w:pPr>
      <w:r w:rsidRPr="004A018A">
        <w:rPr>
          <w:snapToGrid w:val="0"/>
        </w:rPr>
        <w:t>1</w:t>
      </w:r>
      <w:r>
        <w:rPr>
          <w:snapToGrid w:val="0"/>
        </w:rPr>
        <w:t>8</w:t>
      </w:r>
      <w:r w:rsidR="004A018A" w:rsidRPr="004A018A">
        <w:rPr>
          <w:snapToGrid w:val="0"/>
        </w:rPr>
        <w:t>.</w:t>
      </w:r>
      <w:r w:rsidR="004A018A" w:rsidRPr="004A018A">
        <w:rPr>
          <w:snapToGrid w:val="0"/>
        </w:rPr>
        <w:tab/>
        <w:t>A description of the company's program for maintenance of the vehicles;</w:t>
      </w:r>
    </w:p>
    <w:p w:rsidR="004A018A" w:rsidRPr="004A018A" w:rsidRDefault="000E74AF" w:rsidP="007047CD">
      <w:pPr>
        <w:widowControl w:val="0"/>
        <w:autoSpaceDE w:val="0"/>
        <w:autoSpaceDN w:val="0"/>
        <w:adjustRightInd w:val="0"/>
        <w:ind w:firstLine="720"/>
        <w:rPr>
          <w:snapToGrid w:val="0"/>
        </w:rPr>
      </w:pPr>
      <w:r>
        <w:rPr>
          <w:snapToGrid w:val="0"/>
        </w:rPr>
        <w:t>19</w:t>
      </w:r>
      <w:r w:rsidR="004A018A" w:rsidRPr="004A018A">
        <w:rPr>
          <w:snapToGrid w:val="0"/>
        </w:rPr>
        <w:t>.</w:t>
      </w:r>
      <w:r w:rsidR="004A018A" w:rsidRPr="004A018A">
        <w:rPr>
          <w:snapToGrid w:val="0"/>
        </w:rPr>
        <w:tab/>
        <w:t>A description and photo/image of the company’s logo and color scheme to be used to designate the ambulances of the applicant;</w:t>
      </w:r>
    </w:p>
    <w:p w:rsidR="004A018A" w:rsidRPr="002F7512" w:rsidRDefault="000E74AF" w:rsidP="007047CD">
      <w:pPr>
        <w:widowControl w:val="0"/>
        <w:autoSpaceDE w:val="0"/>
        <w:autoSpaceDN w:val="0"/>
        <w:adjustRightInd w:val="0"/>
        <w:ind w:firstLine="720"/>
        <w:rPr>
          <w:snapToGrid w:val="0"/>
        </w:rPr>
      </w:pPr>
      <w:r w:rsidRPr="004A018A">
        <w:rPr>
          <w:snapToGrid w:val="0"/>
        </w:rPr>
        <w:t>2</w:t>
      </w:r>
      <w:r>
        <w:rPr>
          <w:snapToGrid w:val="0"/>
        </w:rPr>
        <w:t>0</w:t>
      </w:r>
      <w:r w:rsidR="004A018A" w:rsidRPr="004A018A">
        <w:rPr>
          <w:snapToGrid w:val="0"/>
        </w:rPr>
        <w:t>.</w:t>
      </w:r>
      <w:r w:rsidR="004A018A" w:rsidRPr="004A018A">
        <w:rPr>
          <w:snapToGrid w:val="0"/>
        </w:rPr>
        <w:tab/>
      </w:r>
      <w:r w:rsidR="004A018A" w:rsidRPr="00E94FEE">
        <w:rPr>
          <w:snapToGrid w:val="0"/>
        </w:rPr>
        <w:t xml:space="preserve">A description of the locations </w:t>
      </w:r>
      <w:r w:rsidRPr="00E94FEE">
        <w:rPr>
          <w:snapToGrid w:val="0"/>
        </w:rPr>
        <w:t>(posts, bases</w:t>
      </w:r>
      <w:r w:rsidR="002F7512">
        <w:rPr>
          <w:snapToGrid w:val="0"/>
        </w:rPr>
        <w:t>, stations</w:t>
      </w:r>
      <w:r w:rsidRPr="00E94FEE">
        <w:rPr>
          <w:snapToGrid w:val="0"/>
        </w:rPr>
        <w:t xml:space="preserve">, offices) </w:t>
      </w:r>
      <w:r w:rsidR="004A018A" w:rsidRPr="00E94FEE">
        <w:rPr>
          <w:snapToGrid w:val="0"/>
        </w:rPr>
        <w:t>from which ambulance</w:t>
      </w:r>
      <w:r w:rsidRPr="00E94FEE">
        <w:rPr>
          <w:snapToGrid w:val="0"/>
        </w:rPr>
        <w:t>s will be dispatched to provid</w:t>
      </w:r>
      <w:r w:rsidRPr="002F7512">
        <w:rPr>
          <w:snapToGrid w:val="0"/>
        </w:rPr>
        <w:t>e the</w:t>
      </w:r>
      <w:r w:rsidR="004A018A" w:rsidRPr="002F7512">
        <w:rPr>
          <w:snapToGrid w:val="0"/>
        </w:rPr>
        <w:t xml:space="preserve"> services offered</w:t>
      </w:r>
      <w:r w:rsidRPr="002F7512">
        <w:rPr>
          <w:snapToGrid w:val="0"/>
        </w:rPr>
        <w:t xml:space="preserve"> in Napa County</w:t>
      </w:r>
      <w:r w:rsidR="004A018A" w:rsidRPr="002F7512">
        <w:rPr>
          <w:snapToGrid w:val="0"/>
        </w:rPr>
        <w:t>, noting the hours of operation and phone numbers;</w:t>
      </w:r>
    </w:p>
    <w:p w:rsidR="004A018A" w:rsidRPr="00E94FEE" w:rsidRDefault="000E74AF" w:rsidP="007047CD">
      <w:pPr>
        <w:widowControl w:val="0"/>
        <w:autoSpaceDE w:val="0"/>
        <w:autoSpaceDN w:val="0"/>
        <w:adjustRightInd w:val="0"/>
        <w:ind w:firstLine="720"/>
        <w:rPr>
          <w:snapToGrid w:val="0"/>
        </w:rPr>
      </w:pPr>
      <w:r w:rsidRPr="00B06337">
        <w:rPr>
          <w:snapToGrid w:val="0"/>
        </w:rPr>
        <w:t>2</w:t>
      </w:r>
      <w:r w:rsidRPr="0048425A">
        <w:rPr>
          <w:snapToGrid w:val="0"/>
        </w:rPr>
        <w:t>1</w:t>
      </w:r>
      <w:r w:rsidR="004A018A" w:rsidRPr="00E94FEE">
        <w:rPr>
          <w:snapToGrid w:val="0"/>
        </w:rPr>
        <w:t>.</w:t>
      </w:r>
      <w:r w:rsidR="004A018A" w:rsidRPr="00E94FEE">
        <w:rPr>
          <w:snapToGrid w:val="0"/>
        </w:rPr>
        <w:tab/>
        <w:t xml:space="preserve">Evidence of insurance coverage compliance under </w:t>
      </w:r>
      <w:r w:rsidR="00805208" w:rsidRPr="00E94FEE">
        <w:rPr>
          <w:snapToGrid w:val="0"/>
        </w:rPr>
        <w:t xml:space="preserve">Section </w:t>
      </w:r>
      <w:r w:rsidR="00C976E4" w:rsidRPr="00E94FEE">
        <w:t>8.70.040</w:t>
      </w:r>
      <w:r w:rsidR="004A018A" w:rsidRPr="00E94FEE">
        <w:rPr>
          <w:snapToGrid w:val="0"/>
        </w:rPr>
        <w:t xml:space="preserve">;  </w:t>
      </w:r>
    </w:p>
    <w:p w:rsidR="004A018A" w:rsidRPr="00E94FEE" w:rsidRDefault="00F71FD3" w:rsidP="007047CD">
      <w:pPr>
        <w:widowControl w:val="0"/>
        <w:autoSpaceDE w:val="0"/>
        <w:autoSpaceDN w:val="0"/>
        <w:adjustRightInd w:val="0"/>
        <w:ind w:firstLine="720"/>
        <w:rPr>
          <w:snapToGrid w:val="0"/>
        </w:rPr>
      </w:pPr>
      <w:r w:rsidRPr="00E94FEE">
        <w:rPr>
          <w:snapToGrid w:val="0"/>
        </w:rPr>
        <w:t>22</w:t>
      </w:r>
      <w:r w:rsidR="004A018A" w:rsidRPr="00E94FEE">
        <w:rPr>
          <w:snapToGrid w:val="0"/>
        </w:rPr>
        <w:t>.</w:t>
      </w:r>
      <w:r w:rsidR="004A018A" w:rsidRPr="00E94FEE">
        <w:rPr>
          <w:snapToGrid w:val="0"/>
        </w:rPr>
        <w:tab/>
        <w:t xml:space="preserve">A </w:t>
      </w:r>
      <w:r w:rsidR="00F077D7" w:rsidRPr="00E94FEE">
        <w:rPr>
          <w:snapToGrid w:val="0"/>
        </w:rPr>
        <w:t xml:space="preserve">certificate of consent to self insure issued </w:t>
      </w:r>
      <w:r w:rsidR="004A018A" w:rsidRPr="00E94FEE">
        <w:rPr>
          <w:snapToGrid w:val="0"/>
        </w:rPr>
        <w:t xml:space="preserve">by the California State Director of Industrial Relations, or a </w:t>
      </w:r>
      <w:r w:rsidR="00F077D7" w:rsidRPr="00E94FEE">
        <w:rPr>
          <w:snapToGrid w:val="0"/>
        </w:rPr>
        <w:t>certificate of workman’s compensation insurance</w:t>
      </w:r>
      <w:r w:rsidR="004A018A" w:rsidRPr="00E94FEE">
        <w:rPr>
          <w:snapToGrid w:val="0"/>
        </w:rPr>
        <w:t>;</w:t>
      </w:r>
    </w:p>
    <w:p w:rsidR="00560DF7" w:rsidRPr="00E94FEE" w:rsidRDefault="00F71FD3" w:rsidP="00560DF7">
      <w:pPr>
        <w:pStyle w:val="BodyText"/>
        <w:autoSpaceDE w:val="0"/>
        <w:autoSpaceDN w:val="0"/>
        <w:adjustRightInd w:val="0"/>
        <w:spacing w:after="0"/>
        <w:ind w:firstLine="720"/>
      </w:pPr>
      <w:r w:rsidRPr="00E94FEE">
        <w:rPr>
          <w:snapToGrid w:val="0"/>
        </w:rPr>
        <w:t>23</w:t>
      </w:r>
      <w:r w:rsidR="004A018A" w:rsidRPr="00E94FEE">
        <w:rPr>
          <w:snapToGrid w:val="0"/>
        </w:rPr>
        <w:t>.</w:t>
      </w:r>
      <w:r w:rsidR="004A018A" w:rsidRPr="00E94FEE">
        <w:rPr>
          <w:snapToGrid w:val="0"/>
        </w:rPr>
        <w:tab/>
      </w:r>
      <w:r w:rsidR="00560DF7" w:rsidRPr="00E94FEE">
        <w:rPr>
          <w:snapToGrid w:val="0"/>
        </w:rPr>
        <w:t>A</w:t>
      </w:r>
      <w:r w:rsidR="00560DF7" w:rsidRPr="00E94FEE">
        <w:t xml:space="preserve"> </w:t>
      </w:r>
      <w:r w:rsidR="00F077D7" w:rsidRPr="00E94FEE">
        <w:t xml:space="preserve">disaster response plan </w:t>
      </w:r>
      <w:r w:rsidR="00560DF7" w:rsidRPr="00E94FEE">
        <w:t>including a personnel call-back plan</w:t>
      </w:r>
      <w:r w:rsidR="001E3DF5">
        <w:t>;</w:t>
      </w:r>
    </w:p>
    <w:p w:rsidR="004A018A" w:rsidRPr="00E94FEE" w:rsidRDefault="00560DF7" w:rsidP="007047CD">
      <w:pPr>
        <w:widowControl w:val="0"/>
        <w:autoSpaceDE w:val="0"/>
        <w:autoSpaceDN w:val="0"/>
        <w:adjustRightInd w:val="0"/>
        <w:ind w:firstLine="720"/>
        <w:rPr>
          <w:snapToGrid w:val="0"/>
        </w:rPr>
      </w:pPr>
      <w:r w:rsidRPr="00E94FEE">
        <w:rPr>
          <w:snapToGrid w:val="0"/>
        </w:rPr>
        <w:t>24.</w:t>
      </w:r>
      <w:r w:rsidRPr="00E94FEE">
        <w:rPr>
          <w:snapToGrid w:val="0"/>
        </w:rPr>
        <w:tab/>
      </w:r>
      <w:r w:rsidR="004A018A" w:rsidRPr="00E94FEE">
        <w:rPr>
          <w:snapToGrid w:val="0"/>
        </w:rPr>
        <w:t xml:space="preserve">All service charges and rates to be charged, showing compliance with any maximum charges </w:t>
      </w:r>
      <w:r w:rsidR="00F71FD3" w:rsidRPr="00E94FEE">
        <w:rPr>
          <w:snapToGrid w:val="0"/>
        </w:rPr>
        <w:t xml:space="preserve">if so </w:t>
      </w:r>
      <w:r w:rsidR="004A018A" w:rsidRPr="00E94FEE">
        <w:rPr>
          <w:snapToGrid w:val="0"/>
        </w:rPr>
        <w:t xml:space="preserve">established by the </w:t>
      </w:r>
      <w:r w:rsidR="002C38BE">
        <w:rPr>
          <w:snapToGrid w:val="0"/>
        </w:rPr>
        <w:t>c</w:t>
      </w:r>
      <w:r w:rsidR="000C130A">
        <w:rPr>
          <w:snapToGrid w:val="0"/>
        </w:rPr>
        <w:t>ounty</w:t>
      </w:r>
      <w:r w:rsidR="004A018A" w:rsidRPr="00E94FEE">
        <w:rPr>
          <w:snapToGrid w:val="0"/>
        </w:rPr>
        <w:t xml:space="preserve">; </w:t>
      </w:r>
    </w:p>
    <w:p w:rsidR="004A018A" w:rsidRPr="00E94FEE" w:rsidRDefault="00F71FD3" w:rsidP="007047CD">
      <w:pPr>
        <w:widowControl w:val="0"/>
        <w:autoSpaceDE w:val="0"/>
        <w:autoSpaceDN w:val="0"/>
        <w:adjustRightInd w:val="0"/>
        <w:ind w:firstLine="720"/>
        <w:rPr>
          <w:snapToGrid w:val="0"/>
        </w:rPr>
      </w:pPr>
      <w:r w:rsidRPr="00E94FEE">
        <w:rPr>
          <w:snapToGrid w:val="0"/>
        </w:rPr>
        <w:t>2</w:t>
      </w:r>
      <w:r w:rsidR="00560DF7" w:rsidRPr="00E94FEE">
        <w:rPr>
          <w:snapToGrid w:val="0"/>
        </w:rPr>
        <w:t>5</w:t>
      </w:r>
      <w:r w:rsidR="004A018A" w:rsidRPr="00E94FEE">
        <w:rPr>
          <w:snapToGrid w:val="0"/>
        </w:rPr>
        <w:t>.</w:t>
      </w:r>
      <w:r w:rsidR="004A018A" w:rsidRPr="00E94FEE">
        <w:rPr>
          <w:snapToGrid w:val="0"/>
        </w:rPr>
        <w:tab/>
        <w:t>The application fee for a Certificate o</w:t>
      </w:r>
      <w:r w:rsidR="00C976E4" w:rsidRPr="00E94FEE">
        <w:rPr>
          <w:snapToGrid w:val="0"/>
        </w:rPr>
        <w:t xml:space="preserve">f Operation as set forth in </w:t>
      </w:r>
      <w:r w:rsidR="00EC3E27" w:rsidRPr="00E94FEE">
        <w:t xml:space="preserve">LEMSA Policy </w:t>
      </w:r>
      <w:r w:rsidR="004A018A" w:rsidRPr="00E94FEE">
        <w:rPr>
          <w:snapToGrid w:val="0"/>
        </w:rPr>
        <w:t>Manual;</w:t>
      </w:r>
    </w:p>
    <w:p w:rsidR="004A018A" w:rsidRPr="00E94FEE" w:rsidRDefault="00F71FD3" w:rsidP="007047CD">
      <w:pPr>
        <w:widowControl w:val="0"/>
        <w:autoSpaceDE w:val="0"/>
        <w:autoSpaceDN w:val="0"/>
        <w:adjustRightInd w:val="0"/>
        <w:ind w:firstLine="720"/>
        <w:rPr>
          <w:snapToGrid w:val="0"/>
        </w:rPr>
      </w:pPr>
      <w:r w:rsidRPr="00E94FEE">
        <w:rPr>
          <w:snapToGrid w:val="0"/>
        </w:rPr>
        <w:t>2</w:t>
      </w:r>
      <w:r w:rsidR="00560DF7" w:rsidRPr="00E94FEE">
        <w:rPr>
          <w:snapToGrid w:val="0"/>
        </w:rPr>
        <w:t>6</w:t>
      </w:r>
      <w:r w:rsidR="004A018A" w:rsidRPr="00E94FEE">
        <w:rPr>
          <w:snapToGrid w:val="0"/>
        </w:rPr>
        <w:t>.</w:t>
      </w:r>
      <w:r w:rsidR="004A018A" w:rsidRPr="00E94FEE">
        <w:rPr>
          <w:snapToGrid w:val="0"/>
        </w:rPr>
        <w:tab/>
      </w:r>
      <w:r w:rsidR="00EC3E27" w:rsidRPr="00E94FEE">
        <w:rPr>
          <w:snapToGrid w:val="0"/>
        </w:rPr>
        <w:t xml:space="preserve">An </w:t>
      </w:r>
      <w:r w:rsidR="004A018A" w:rsidRPr="00E94FEE">
        <w:rPr>
          <w:snapToGrid w:val="0"/>
        </w:rPr>
        <w:t xml:space="preserve">Ambulance Inspection fee for each ambulance to be inspected as set forth in </w:t>
      </w:r>
      <w:r w:rsidR="00EC3E27" w:rsidRPr="00E94FEE">
        <w:rPr>
          <w:snapToGrid w:val="0"/>
        </w:rPr>
        <w:t xml:space="preserve">this </w:t>
      </w:r>
      <w:r w:rsidR="00DC430C" w:rsidRPr="00E94FEE">
        <w:rPr>
          <w:snapToGrid w:val="0"/>
        </w:rPr>
        <w:t>ordinance</w:t>
      </w:r>
      <w:r w:rsidR="00EC3E27" w:rsidRPr="00E94FEE">
        <w:rPr>
          <w:snapToGrid w:val="0"/>
        </w:rPr>
        <w:t xml:space="preserve"> will be assessed</w:t>
      </w:r>
      <w:r w:rsidR="004A018A" w:rsidRPr="00E94FEE">
        <w:rPr>
          <w:snapToGrid w:val="0"/>
        </w:rPr>
        <w:t xml:space="preserve">. This fee may be returned if the </w:t>
      </w:r>
      <w:r w:rsidR="001464EA" w:rsidRPr="00E94FEE">
        <w:rPr>
          <w:snapToGrid w:val="0"/>
        </w:rPr>
        <w:t>p</w:t>
      </w:r>
      <w:r w:rsidR="00973BA8" w:rsidRPr="00E94FEE">
        <w:rPr>
          <w:snapToGrid w:val="0"/>
        </w:rPr>
        <w:t>ermittee</w:t>
      </w:r>
      <w:r w:rsidR="004A018A" w:rsidRPr="00E94FEE">
        <w:rPr>
          <w:snapToGrid w:val="0"/>
        </w:rPr>
        <w:t xml:space="preserve"> does not meet the basic requirements of </w:t>
      </w:r>
      <w:r w:rsidR="00805208" w:rsidRPr="00E94FEE">
        <w:rPr>
          <w:snapToGrid w:val="0"/>
        </w:rPr>
        <w:t>sub</w:t>
      </w:r>
      <w:r w:rsidR="004A018A" w:rsidRPr="00E94FEE">
        <w:rPr>
          <w:snapToGrid w:val="0"/>
        </w:rPr>
        <w:t xml:space="preserve">section </w:t>
      </w:r>
      <w:r w:rsidR="00805208" w:rsidRPr="00E94FEE">
        <w:rPr>
          <w:snapToGrid w:val="0"/>
        </w:rPr>
        <w:t>(C)</w:t>
      </w:r>
      <w:r w:rsidR="009E3B66" w:rsidRPr="00E94FEE">
        <w:rPr>
          <w:snapToGrid w:val="0"/>
        </w:rPr>
        <w:t xml:space="preserve"> of Section</w:t>
      </w:r>
      <w:r w:rsidR="00C976E4" w:rsidRPr="00E94FEE">
        <w:rPr>
          <w:snapToGrid w:val="0"/>
        </w:rPr>
        <w:t xml:space="preserve"> </w:t>
      </w:r>
      <w:r w:rsidR="00C976E4" w:rsidRPr="00E94FEE">
        <w:t xml:space="preserve">8.70.022 </w:t>
      </w:r>
      <w:r w:rsidR="004A018A" w:rsidRPr="00E94FEE">
        <w:rPr>
          <w:snapToGrid w:val="0"/>
        </w:rPr>
        <w:t xml:space="preserve">and ambulances are </w:t>
      </w:r>
      <w:r w:rsidR="004A018A" w:rsidRPr="00E94FEE">
        <w:rPr>
          <w:snapToGrid w:val="0"/>
          <w:u w:val="single"/>
        </w:rPr>
        <w:t>not</w:t>
      </w:r>
      <w:r w:rsidR="004A018A" w:rsidRPr="00E94FEE">
        <w:rPr>
          <w:snapToGrid w:val="0"/>
        </w:rPr>
        <w:t xml:space="preserve"> inspected</w:t>
      </w:r>
      <w:r w:rsidR="001E3DF5">
        <w:rPr>
          <w:snapToGrid w:val="0"/>
        </w:rPr>
        <w:t>;</w:t>
      </w:r>
    </w:p>
    <w:p w:rsidR="004A018A" w:rsidRPr="00E94FEE" w:rsidRDefault="00F71FD3" w:rsidP="007047CD">
      <w:pPr>
        <w:widowControl w:val="0"/>
        <w:autoSpaceDE w:val="0"/>
        <w:autoSpaceDN w:val="0"/>
        <w:adjustRightInd w:val="0"/>
        <w:ind w:firstLine="720"/>
        <w:rPr>
          <w:snapToGrid w:val="0"/>
        </w:rPr>
      </w:pPr>
      <w:r w:rsidRPr="00E94FEE">
        <w:rPr>
          <w:snapToGrid w:val="0"/>
        </w:rPr>
        <w:t>2</w:t>
      </w:r>
      <w:r w:rsidR="00560DF7" w:rsidRPr="00E94FEE">
        <w:rPr>
          <w:snapToGrid w:val="0"/>
        </w:rPr>
        <w:t>7</w:t>
      </w:r>
      <w:r w:rsidR="004A018A" w:rsidRPr="00E94FEE">
        <w:rPr>
          <w:snapToGrid w:val="0"/>
        </w:rPr>
        <w:t>.</w:t>
      </w:r>
      <w:r w:rsidR="004A018A" w:rsidRPr="00E94FEE">
        <w:rPr>
          <w:snapToGrid w:val="0"/>
        </w:rPr>
        <w:tab/>
        <w:t xml:space="preserve">Any other information the </w:t>
      </w:r>
      <w:r w:rsidR="002C38BE">
        <w:rPr>
          <w:snapToGrid w:val="0"/>
        </w:rPr>
        <w:t>c</w:t>
      </w:r>
      <w:r w:rsidR="00D51B08" w:rsidRPr="00E94FEE">
        <w:rPr>
          <w:snapToGrid w:val="0"/>
        </w:rPr>
        <w:t>ounty</w:t>
      </w:r>
      <w:r w:rsidR="004A018A" w:rsidRPr="00E94FEE">
        <w:rPr>
          <w:snapToGrid w:val="0"/>
        </w:rPr>
        <w:t xml:space="preserve"> deems necessary for determination of compliance with this division.</w:t>
      </w:r>
    </w:p>
    <w:p w:rsidR="004A018A" w:rsidRPr="00E94FEE" w:rsidRDefault="004A018A" w:rsidP="007047CD">
      <w:pPr>
        <w:widowControl w:val="0"/>
        <w:autoSpaceDE w:val="0"/>
        <w:autoSpaceDN w:val="0"/>
        <w:adjustRightInd w:val="0"/>
        <w:ind w:firstLine="720"/>
      </w:pPr>
      <w:r w:rsidRPr="00E94FEE">
        <w:t>D.</w:t>
      </w:r>
      <w:r w:rsidRPr="00E94FEE">
        <w:tab/>
        <w:t xml:space="preserve">Within sixty days of receipt of a complete application and the required fee, the </w:t>
      </w:r>
      <w:r w:rsidR="002C38BE">
        <w:t>c</w:t>
      </w:r>
      <w:r w:rsidR="00D51B08" w:rsidRPr="00E94FEE">
        <w:t>ounty</w:t>
      </w:r>
      <w:r w:rsidRPr="00E94FEE">
        <w:t xml:space="preserve"> shall determine </w:t>
      </w:r>
      <w:r w:rsidR="00C976E4" w:rsidRPr="00E94FEE">
        <w:t>1</w:t>
      </w:r>
      <w:r w:rsidRPr="00E94FEE">
        <w:t xml:space="preserve"> – </w:t>
      </w:r>
      <w:r w:rsidR="00C976E4" w:rsidRPr="00E94FEE">
        <w:t>8</w:t>
      </w:r>
      <w:r w:rsidRPr="00E94FEE">
        <w:t xml:space="preserve"> (below) or if an extension is necessary: </w:t>
      </w:r>
    </w:p>
    <w:p w:rsidR="004A018A" w:rsidRPr="00E94FEE" w:rsidRDefault="004A018A" w:rsidP="007047CD">
      <w:pPr>
        <w:widowControl w:val="0"/>
        <w:autoSpaceDE w:val="0"/>
        <w:autoSpaceDN w:val="0"/>
        <w:adjustRightInd w:val="0"/>
        <w:ind w:firstLine="720"/>
        <w:rPr>
          <w:snapToGrid w:val="0"/>
        </w:rPr>
      </w:pPr>
      <w:r w:rsidRPr="00E94FEE">
        <w:rPr>
          <w:snapToGrid w:val="0"/>
        </w:rPr>
        <w:t>1.</w:t>
      </w:r>
      <w:r w:rsidRPr="00E94FEE">
        <w:rPr>
          <w:snapToGrid w:val="0"/>
        </w:rPr>
        <w:tab/>
        <w:t>Whether the applicant is a licensed CHP ambulance service, and</w:t>
      </w:r>
    </w:p>
    <w:p w:rsidR="004A018A" w:rsidRPr="00E94FEE" w:rsidRDefault="004A018A" w:rsidP="007047CD">
      <w:pPr>
        <w:widowControl w:val="0"/>
        <w:autoSpaceDE w:val="0"/>
        <w:autoSpaceDN w:val="0"/>
        <w:adjustRightInd w:val="0"/>
        <w:ind w:firstLine="720"/>
        <w:rPr>
          <w:snapToGrid w:val="0"/>
        </w:rPr>
      </w:pPr>
      <w:r w:rsidRPr="00E94FEE">
        <w:rPr>
          <w:snapToGrid w:val="0"/>
        </w:rPr>
        <w:t>2.</w:t>
      </w:r>
      <w:r w:rsidRPr="00E94FEE">
        <w:rPr>
          <w:snapToGrid w:val="0"/>
        </w:rPr>
        <w:tab/>
        <w:t>Whether the applicant meets the requirements of this ordinance and of other applicable laws, ordinances, and regulations</w:t>
      </w:r>
      <w:r w:rsidR="001E3DF5">
        <w:rPr>
          <w:snapToGrid w:val="0"/>
        </w:rPr>
        <w:t>,</w:t>
      </w:r>
      <w:r w:rsidRPr="00E94FEE">
        <w:rPr>
          <w:snapToGrid w:val="0"/>
        </w:rPr>
        <w:t xml:space="preserve"> and</w:t>
      </w:r>
    </w:p>
    <w:p w:rsidR="004A018A" w:rsidRPr="00E94FEE" w:rsidRDefault="004A018A" w:rsidP="007047CD">
      <w:pPr>
        <w:widowControl w:val="0"/>
        <w:autoSpaceDE w:val="0"/>
        <w:autoSpaceDN w:val="0"/>
        <w:adjustRightInd w:val="0"/>
        <w:ind w:firstLine="720"/>
        <w:rPr>
          <w:snapToGrid w:val="0"/>
        </w:rPr>
      </w:pPr>
      <w:r w:rsidRPr="00E94FEE">
        <w:rPr>
          <w:snapToGrid w:val="0"/>
        </w:rPr>
        <w:t>3.</w:t>
      </w:r>
      <w:r w:rsidRPr="00E94FEE">
        <w:rPr>
          <w:snapToGrid w:val="0"/>
        </w:rPr>
        <w:tab/>
        <w:t xml:space="preserve">Whether the applicant is able to provide the requested service, and </w:t>
      </w:r>
    </w:p>
    <w:p w:rsidR="004A018A" w:rsidRPr="00E94FEE" w:rsidRDefault="004A018A" w:rsidP="007047CD">
      <w:pPr>
        <w:widowControl w:val="0"/>
        <w:autoSpaceDE w:val="0"/>
        <w:autoSpaceDN w:val="0"/>
        <w:adjustRightInd w:val="0"/>
        <w:ind w:firstLine="720"/>
        <w:rPr>
          <w:snapToGrid w:val="0"/>
        </w:rPr>
      </w:pPr>
      <w:r w:rsidRPr="00E94FEE">
        <w:rPr>
          <w:snapToGrid w:val="0"/>
        </w:rPr>
        <w:t>4.</w:t>
      </w:r>
      <w:r w:rsidRPr="00E94FEE">
        <w:rPr>
          <w:snapToGrid w:val="0"/>
        </w:rPr>
        <w:tab/>
        <w:t>Whether the applicant has knowingly made a false statement of fact in such application, and</w:t>
      </w:r>
    </w:p>
    <w:p w:rsidR="004A018A" w:rsidRPr="004A018A" w:rsidRDefault="004A018A" w:rsidP="007047CD">
      <w:pPr>
        <w:widowControl w:val="0"/>
        <w:autoSpaceDE w:val="0"/>
        <w:autoSpaceDN w:val="0"/>
        <w:adjustRightInd w:val="0"/>
        <w:ind w:firstLine="720"/>
        <w:rPr>
          <w:snapToGrid w:val="0"/>
        </w:rPr>
      </w:pPr>
      <w:r w:rsidRPr="00E94FEE">
        <w:rPr>
          <w:snapToGrid w:val="0"/>
        </w:rPr>
        <w:t>5.</w:t>
      </w:r>
      <w:r w:rsidRPr="00E94FEE">
        <w:rPr>
          <w:snapToGrid w:val="0"/>
        </w:rPr>
        <w:tab/>
        <w:t>Whether the applicant has knowingly failed to disclose facts</w:t>
      </w:r>
      <w:r w:rsidRPr="004A018A">
        <w:rPr>
          <w:snapToGrid w:val="0"/>
        </w:rPr>
        <w:t xml:space="preserve"> pertinent to the application process, and</w:t>
      </w:r>
    </w:p>
    <w:p w:rsidR="004A018A" w:rsidRPr="004A018A" w:rsidRDefault="004A018A" w:rsidP="007047CD">
      <w:pPr>
        <w:widowControl w:val="0"/>
        <w:autoSpaceDE w:val="0"/>
        <w:autoSpaceDN w:val="0"/>
        <w:adjustRightInd w:val="0"/>
        <w:ind w:firstLine="720"/>
        <w:rPr>
          <w:snapToGrid w:val="0"/>
        </w:rPr>
      </w:pPr>
      <w:r w:rsidRPr="004A018A">
        <w:rPr>
          <w:snapToGrid w:val="0"/>
        </w:rPr>
        <w:lastRenderedPageBreak/>
        <w:t>6.</w:t>
      </w:r>
      <w:r w:rsidRPr="004A018A">
        <w:rPr>
          <w:snapToGrid w:val="0"/>
        </w:rPr>
        <w:tab/>
        <w:t>Whether the applicant was previously a provider of ambulance service prior to the establishment of this ordinance, which has not been renewed by the CHP, and</w:t>
      </w:r>
    </w:p>
    <w:p w:rsidR="004A018A" w:rsidRPr="004A018A" w:rsidRDefault="004A018A" w:rsidP="007047CD">
      <w:pPr>
        <w:widowControl w:val="0"/>
        <w:autoSpaceDE w:val="0"/>
        <w:autoSpaceDN w:val="0"/>
        <w:adjustRightInd w:val="0"/>
        <w:ind w:firstLine="720"/>
        <w:rPr>
          <w:snapToGrid w:val="0"/>
        </w:rPr>
      </w:pPr>
      <w:r w:rsidRPr="004A018A">
        <w:rPr>
          <w:snapToGrid w:val="0"/>
        </w:rPr>
        <w:t>7.</w:t>
      </w:r>
      <w:r w:rsidRPr="004A018A">
        <w:rPr>
          <w:snapToGrid w:val="0"/>
        </w:rPr>
        <w:tab/>
        <w:t xml:space="preserve">Whether the applicant was previously a holder of a Certificate of Operation issued under this chapter, which has been revoked or not renewed based on the provisions of this ordinance, and </w:t>
      </w:r>
    </w:p>
    <w:p w:rsidR="004A018A" w:rsidRPr="004A018A" w:rsidRDefault="004A018A" w:rsidP="007047CD">
      <w:pPr>
        <w:widowControl w:val="0"/>
        <w:autoSpaceDE w:val="0"/>
        <w:autoSpaceDN w:val="0"/>
        <w:adjustRightInd w:val="0"/>
        <w:ind w:firstLine="720"/>
        <w:rPr>
          <w:snapToGrid w:val="0"/>
        </w:rPr>
      </w:pPr>
      <w:r w:rsidRPr="004A018A">
        <w:rPr>
          <w:snapToGrid w:val="0"/>
        </w:rPr>
        <w:t>8.</w:t>
      </w:r>
      <w:r w:rsidRPr="004A018A">
        <w:rPr>
          <w:snapToGrid w:val="0"/>
        </w:rPr>
        <w:tab/>
        <w:t xml:space="preserve">Whether the applicant’s vehicles, equipment, and appurtenances, including radios, are in good working order and the ambulances pass an inspection, </w:t>
      </w:r>
      <w:r w:rsidRPr="004A018A">
        <w:rPr>
          <w:bCs/>
          <w:snapToGrid w:val="0"/>
        </w:rPr>
        <w:t xml:space="preserve">according to the provisions of </w:t>
      </w:r>
      <w:r w:rsidR="00245212" w:rsidRPr="004A018A">
        <w:rPr>
          <w:bCs/>
          <w:snapToGrid w:val="0"/>
        </w:rPr>
        <w:t xml:space="preserve">Section </w:t>
      </w:r>
      <w:r w:rsidR="00AD0CA2">
        <w:rPr>
          <w:bCs/>
          <w:snapToGrid w:val="0"/>
        </w:rPr>
        <w:t>8.70.043.</w:t>
      </w:r>
    </w:p>
    <w:p w:rsidR="004A018A" w:rsidRPr="004A018A" w:rsidRDefault="004A018A" w:rsidP="007047CD">
      <w:pPr>
        <w:autoSpaceDE w:val="0"/>
        <w:autoSpaceDN w:val="0"/>
        <w:adjustRightInd w:val="0"/>
        <w:ind w:firstLine="720"/>
        <w:rPr>
          <w:snapToGrid w:val="0"/>
        </w:rPr>
      </w:pPr>
      <w:r w:rsidRPr="004A018A">
        <w:rPr>
          <w:snapToGrid w:val="0"/>
        </w:rPr>
        <w:t>E.</w:t>
      </w:r>
      <w:r w:rsidRPr="004A018A">
        <w:rPr>
          <w:snapToGrid w:val="0"/>
        </w:rPr>
        <w:tab/>
        <w:t xml:space="preserve">Approval or denial: </w:t>
      </w:r>
    </w:p>
    <w:p w:rsidR="004A018A" w:rsidRPr="004A018A" w:rsidRDefault="004A018A" w:rsidP="007047CD">
      <w:pPr>
        <w:widowControl w:val="0"/>
        <w:autoSpaceDE w:val="0"/>
        <w:autoSpaceDN w:val="0"/>
        <w:adjustRightInd w:val="0"/>
        <w:ind w:firstLine="720"/>
        <w:rPr>
          <w:snapToGrid w:val="0"/>
        </w:rPr>
      </w:pPr>
      <w:r w:rsidRPr="004A018A">
        <w:rPr>
          <w:snapToGrid w:val="0"/>
        </w:rPr>
        <w:t>1.</w:t>
      </w:r>
      <w:r w:rsidRPr="004A018A">
        <w:rPr>
          <w:snapToGrid w:val="0"/>
        </w:rPr>
        <w:tab/>
        <w:t xml:space="preserve">If it is determined that the applicant does not meet all requirements within this division, then the </w:t>
      </w:r>
      <w:r w:rsidR="002C38BE">
        <w:rPr>
          <w:snapToGrid w:val="0"/>
        </w:rPr>
        <w:t>c</w:t>
      </w:r>
      <w:r w:rsidR="00D51B08">
        <w:rPr>
          <w:snapToGrid w:val="0"/>
        </w:rPr>
        <w:t>ounty</w:t>
      </w:r>
      <w:r w:rsidRPr="004A018A">
        <w:rPr>
          <w:snapToGrid w:val="0"/>
        </w:rPr>
        <w:t xml:space="preserve"> shall deny the application and notify the applicant in writing by certified mail of the receipt of the application. </w:t>
      </w:r>
    </w:p>
    <w:p w:rsidR="004A018A" w:rsidRPr="004A018A" w:rsidRDefault="004A018A" w:rsidP="007047CD">
      <w:pPr>
        <w:widowControl w:val="0"/>
        <w:autoSpaceDE w:val="0"/>
        <w:autoSpaceDN w:val="0"/>
        <w:adjustRightInd w:val="0"/>
        <w:ind w:firstLine="720"/>
        <w:rPr>
          <w:snapToGrid w:val="0"/>
        </w:rPr>
      </w:pPr>
      <w:r w:rsidRPr="004A018A">
        <w:rPr>
          <w:snapToGrid w:val="0"/>
          <w:color w:val="000000"/>
        </w:rPr>
        <w:t>2.</w:t>
      </w:r>
      <w:r w:rsidRPr="004A018A">
        <w:rPr>
          <w:snapToGrid w:val="0"/>
          <w:color w:val="000000"/>
        </w:rPr>
        <w:tab/>
        <w:t>If it is determined that the applicant meets all requirements within this division, the</w:t>
      </w:r>
      <w:r w:rsidRPr="004A018A">
        <w:rPr>
          <w:snapToGrid w:val="0"/>
        </w:rPr>
        <w:t xml:space="preserve"> </w:t>
      </w:r>
      <w:r w:rsidR="002C38BE">
        <w:rPr>
          <w:snapToGrid w:val="0"/>
        </w:rPr>
        <w:t>c</w:t>
      </w:r>
      <w:r w:rsidR="000C130A">
        <w:rPr>
          <w:snapToGrid w:val="0"/>
        </w:rPr>
        <w:t>ounty</w:t>
      </w:r>
      <w:r w:rsidR="00245212" w:rsidRPr="004A018A">
        <w:rPr>
          <w:snapToGrid w:val="0"/>
        </w:rPr>
        <w:t xml:space="preserve"> </w:t>
      </w:r>
      <w:r w:rsidRPr="004A018A">
        <w:rPr>
          <w:snapToGrid w:val="0"/>
        </w:rPr>
        <w:t>shall approve the application and issue a Certificate of Operation and, upon a positive inspection, appropriate Ambulance Permits.</w:t>
      </w:r>
    </w:p>
    <w:p w:rsidR="004A018A" w:rsidRPr="004A018A" w:rsidRDefault="004A018A" w:rsidP="007047CD">
      <w:pPr>
        <w:widowControl w:val="0"/>
        <w:autoSpaceDE w:val="0"/>
        <w:autoSpaceDN w:val="0"/>
        <w:adjustRightInd w:val="0"/>
        <w:ind w:firstLine="720"/>
        <w:rPr>
          <w:snapToGrid w:val="0"/>
        </w:rPr>
      </w:pPr>
      <w:r w:rsidRPr="004A018A">
        <w:rPr>
          <w:snapToGrid w:val="0"/>
        </w:rPr>
        <w:t>F.</w:t>
      </w:r>
      <w:r w:rsidRPr="004A018A">
        <w:rPr>
          <w:snapToGrid w:val="0"/>
        </w:rPr>
        <w:tab/>
        <w:t xml:space="preserve">Whenever the </w:t>
      </w:r>
      <w:r w:rsidR="002C38BE">
        <w:rPr>
          <w:snapToGrid w:val="0"/>
        </w:rPr>
        <w:t>c</w:t>
      </w:r>
      <w:r w:rsidR="000C130A">
        <w:rPr>
          <w:snapToGrid w:val="0"/>
        </w:rPr>
        <w:t>ounty</w:t>
      </w:r>
      <w:r w:rsidR="00245212" w:rsidRPr="004A018A">
        <w:rPr>
          <w:snapToGrid w:val="0"/>
        </w:rPr>
        <w:t xml:space="preserve"> </w:t>
      </w:r>
      <w:r w:rsidRPr="004A018A">
        <w:rPr>
          <w:snapToGrid w:val="0"/>
        </w:rPr>
        <w:t xml:space="preserve">denies an application for a permit, the applicant may request a hearing on the denial at which the applicant will have the burden of proof. The appeal will be made to the </w:t>
      </w:r>
      <w:r w:rsidR="00FE15F6">
        <w:rPr>
          <w:snapToGrid w:val="0"/>
        </w:rPr>
        <w:t>b</w:t>
      </w:r>
      <w:r w:rsidRPr="004A018A">
        <w:rPr>
          <w:snapToGrid w:val="0"/>
        </w:rPr>
        <w:t xml:space="preserve">oard according to the provisions of </w:t>
      </w:r>
      <w:r w:rsidR="00245212" w:rsidRPr="004A018A">
        <w:rPr>
          <w:snapToGrid w:val="0"/>
        </w:rPr>
        <w:t xml:space="preserve">Section </w:t>
      </w:r>
      <w:r w:rsidR="00AD0CA2" w:rsidRPr="00A05C9D">
        <w:rPr>
          <w:snapToGrid w:val="0"/>
        </w:rPr>
        <w:t>8.70.0</w:t>
      </w:r>
      <w:r w:rsidR="00560A0C" w:rsidRPr="00560A0C">
        <w:rPr>
          <w:snapToGrid w:val="0"/>
        </w:rPr>
        <w:t>65</w:t>
      </w:r>
      <w:r w:rsidR="00560A0C">
        <w:rPr>
          <w:snapToGrid w:val="0"/>
        </w:rPr>
        <w:t>.</w:t>
      </w:r>
    </w:p>
    <w:p w:rsidR="004A018A" w:rsidRPr="004A018A" w:rsidRDefault="004A018A" w:rsidP="007047CD">
      <w:pPr>
        <w:widowControl w:val="0"/>
        <w:autoSpaceDE w:val="0"/>
        <w:autoSpaceDN w:val="0"/>
        <w:adjustRightInd w:val="0"/>
        <w:ind w:firstLine="720"/>
        <w:rPr>
          <w:snapToGrid w:val="0"/>
        </w:rPr>
      </w:pPr>
      <w:r w:rsidRPr="004A018A">
        <w:rPr>
          <w:snapToGrid w:val="0"/>
        </w:rPr>
        <w:t>G.</w:t>
      </w:r>
      <w:r w:rsidRPr="004A018A">
        <w:rPr>
          <w:snapToGrid w:val="0"/>
        </w:rPr>
        <w:tab/>
        <w:t xml:space="preserve">The decision of the </w:t>
      </w:r>
      <w:r w:rsidR="002C38BE">
        <w:rPr>
          <w:snapToGrid w:val="0"/>
        </w:rPr>
        <w:t>c</w:t>
      </w:r>
      <w:r w:rsidR="000C130A">
        <w:rPr>
          <w:snapToGrid w:val="0"/>
        </w:rPr>
        <w:t>ounty</w:t>
      </w:r>
      <w:r w:rsidR="00245212" w:rsidRPr="004A018A">
        <w:rPr>
          <w:snapToGrid w:val="0"/>
        </w:rPr>
        <w:t xml:space="preserve"> </w:t>
      </w:r>
      <w:r w:rsidRPr="004A018A">
        <w:rPr>
          <w:snapToGrid w:val="0"/>
        </w:rPr>
        <w:t xml:space="preserve">rendered pursuant to this chapter shall be final, unless appealed to the </w:t>
      </w:r>
      <w:r w:rsidR="002C38BE">
        <w:rPr>
          <w:snapToGrid w:val="0"/>
        </w:rPr>
        <w:t>b</w:t>
      </w:r>
      <w:r w:rsidRPr="004A018A">
        <w:rPr>
          <w:snapToGrid w:val="0"/>
        </w:rPr>
        <w:t>oard within thirty</w:t>
      </w:r>
      <w:r w:rsidR="00AD0CA2">
        <w:rPr>
          <w:snapToGrid w:val="0"/>
        </w:rPr>
        <w:t xml:space="preserve"> </w:t>
      </w:r>
      <w:r w:rsidRPr="004A018A">
        <w:rPr>
          <w:snapToGrid w:val="0"/>
        </w:rPr>
        <w:t xml:space="preserve">days after such decision is rendered in writing, and notice of the same is given to the applicant by certified mail. </w:t>
      </w:r>
    </w:p>
    <w:p w:rsidR="004A018A" w:rsidRPr="004A018A" w:rsidRDefault="004A018A" w:rsidP="007047CD">
      <w:pPr>
        <w:widowControl w:val="0"/>
        <w:autoSpaceDE w:val="0"/>
        <w:autoSpaceDN w:val="0"/>
        <w:adjustRightInd w:val="0"/>
        <w:ind w:firstLine="720"/>
        <w:rPr>
          <w:snapToGrid w:val="0"/>
        </w:rPr>
      </w:pPr>
      <w:r w:rsidRPr="004A018A">
        <w:rPr>
          <w:snapToGrid w:val="0"/>
        </w:rPr>
        <w:t>H.</w:t>
      </w:r>
      <w:r w:rsidRPr="004A018A">
        <w:rPr>
          <w:snapToGrid w:val="0"/>
        </w:rPr>
        <w:tab/>
        <w:t>Term:</w:t>
      </w:r>
    </w:p>
    <w:p w:rsidR="004A018A" w:rsidRPr="004A018A" w:rsidRDefault="004A018A" w:rsidP="007047CD">
      <w:pPr>
        <w:widowControl w:val="0"/>
        <w:autoSpaceDE w:val="0"/>
        <w:autoSpaceDN w:val="0"/>
        <w:adjustRightInd w:val="0"/>
        <w:ind w:firstLine="720"/>
        <w:rPr>
          <w:snapToGrid w:val="0"/>
        </w:rPr>
      </w:pPr>
      <w:r w:rsidRPr="004A018A">
        <w:rPr>
          <w:snapToGrid w:val="0"/>
        </w:rPr>
        <w:t>1.</w:t>
      </w:r>
      <w:r w:rsidRPr="004A018A">
        <w:rPr>
          <w:snapToGrid w:val="0"/>
        </w:rPr>
        <w:tab/>
        <w:t xml:space="preserve">Certificates of Operation shall be valid for </w:t>
      </w:r>
      <w:r w:rsidR="007E6FDE">
        <w:rPr>
          <w:snapToGrid w:val="0"/>
        </w:rPr>
        <w:t>one</w:t>
      </w:r>
      <w:r w:rsidRPr="004A018A">
        <w:rPr>
          <w:snapToGrid w:val="0"/>
        </w:rPr>
        <w:t xml:space="preserve"> year from the date of issuance.</w:t>
      </w:r>
    </w:p>
    <w:p w:rsidR="004A018A" w:rsidRPr="004A018A" w:rsidRDefault="004A018A" w:rsidP="007047CD">
      <w:pPr>
        <w:widowControl w:val="0"/>
        <w:autoSpaceDE w:val="0"/>
        <w:autoSpaceDN w:val="0"/>
        <w:adjustRightInd w:val="0"/>
        <w:ind w:firstLine="720"/>
        <w:rPr>
          <w:snapToGrid w:val="0"/>
        </w:rPr>
      </w:pPr>
      <w:r w:rsidRPr="004A018A">
        <w:rPr>
          <w:snapToGrid w:val="0"/>
        </w:rPr>
        <w:t>2.</w:t>
      </w:r>
      <w:r w:rsidRPr="004A018A">
        <w:rPr>
          <w:snapToGrid w:val="0"/>
        </w:rPr>
        <w:tab/>
        <w:t xml:space="preserve">Certificates of Operation shall be continued upon conditions of </w:t>
      </w:r>
      <w:r w:rsidR="009E3B66" w:rsidRPr="004A018A">
        <w:rPr>
          <w:snapToGrid w:val="0"/>
        </w:rPr>
        <w:t xml:space="preserve">Section </w:t>
      </w:r>
      <w:r w:rsidR="00AD0CA2">
        <w:rPr>
          <w:snapToGrid w:val="0"/>
        </w:rPr>
        <w:t xml:space="preserve">8.70.022 </w:t>
      </w:r>
      <w:r w:rsidRPr="004A018A">
        <w:rPr>
          <w:snapToGrid w:val="0"/>
        </w:rPr>
        <w:t xml:space="preserve">unless earlier suspended, revoked or terminated for cause. </w:t>
      </w:r>
    </w:p>
    <w:p w:rsidR="004A018A" w:rsidRPr="004A018A" w:rsidRDefault="004A018A" w:rsidP="007047CD">
      <w:pPr>
        <w:widowControl w:val="0"/>
        <w:autoSpaceDE w:val="0"/>
        <w:autoSpaceDN w:val="0"/>
        <w:adjustRightInd w:val="0"/>
        <w:ind w:firstLine="720"/>
        <w:rPr>
          <w:snapToGrid w:val="0"/>
        </w:rPr>
      </w:pPr>
      <w:r w:rsidRPr="004A018A">
        <w:rPr>
          <w:snapToGrid w:val="0"/>
        </w:rPr>
        <w:t>3.</w:t>
      </w:r>
      <w:r w:rsidRPr="004A018A">
        <w:rPr>
          <w:snapToGrid w:val="0"/>
        </w:rPr>
        <w:tab/>
        <w:t xml:space="preserve">A </w:t>
      </w:r>
      <w:r w:rsidR="00283613">
        <w:rPr>
          <w:snapToGrid w:val="0"/>
        </w:rPr>
        <w:t>p</w:t>
      </w:r>
      <w:r w:rsidR="00973BA8">
        <w:rPr>
          <w:snapToGrid w:val="0"/>
        </w:rPr>
        <w:t>ermittee</w:t>
      </w:r>
      <w:r w:rsidRPr="004A018A">
        <w:rPr>
          <w:snapToGrid w:val="0"/>
        </w:rPr>
        <w:t xml:space="preserve"> providing ambulance service may discontinue such services only after providing sixty days notice in writing of intent to discontinue services to the </w:t>
      </w:r>
      <w:r w:rsidR="002C38BE">
        <w:rPr>
          <w:snapToGrid w:val="0"/>
        </w:rPr>
        <w:t>c</w:t>
      </w:r>
      <w:r w:rsidR="00D51B08">
        <w:rPr>
          <w:snapToGrid w:val="0"/>
        </w:rPr>
        <w:t>ounty</w:t>
      </w:r>
      <w:r w:rsidRPr="004A018A">
        <w:rPr>
          <w:snapToGrid w:val="0"/>
        </w:rPr>
        <w:t xml:space="preserve"> or upon mutual written agreement.</w:t>
      </w:r>
    </w:p>
    <w:p w:rsidR="004A018A" w:rsidRPr="004A018A" w:rsidRDefault="004A018A" w:rsidP="007047CD">
      <w:pPr>
        <w:widowControl w:val="0"/>
        <w:autoSpaceDE w:val="0"/>
        <w:autoSpaceDN w:val="0"/>
        <w:adjustRightInd w:val="0"/>
        <w:ind w:firstLine="720"/>
        <w:rPr>
          <w:snapToGrid w:val="0"/>
        </w:rPr>
      </w:pPr>
      <w:r w:rsidRPr="004A018A">
        <w:rPr>
          <w:snapToGrid w:val="0"/>
        </w:rPr>
        <w:t>I.</w:t>
      </w:r>
      <w:r w:rsidRPr="004A018A">
        <w:rPr>
          <w:snapToGrid w:val="0"/>
        </w:rPr>
        <w:tab/>
        <w:t xml:space="preserve">Existing ambulance companies: </w:t>
      </w:r>
    </w:p>
    <w:p w:rsidR="004A018A" w:rsidRPr="004A018A" w:rsidRDefault="004A018A" w:rsidP="007047CD">
      <w:pPr>
        <w:widowControl w:val="0"/>
        <w:autoSpaceDE w:val="0"/>
        <w:autoSpaceDN w:val="0"/>
        <w:adjustRightInd w:val="0"/>
        <w:ind w:firstLine="720"/>
        <w:rPr>
          <w:snapToGrid w:val="0"/>
        </w:rPr>
      </w:pPr>
      <w:r w:rsidRPr="004A018A">
        <w:rPr>
          <w:snapToGrid w:val="0"/>
        </w:rPr>
        <w:t>1.</w:t>
      </w:r>
      <w:r w:rsidRPr="004A018A">
        <w:rPr>
          <w:snapToGrid w:val="0"/>
        </w:rPr>
        <w:tab/>
        <w:t xml:space="preserve">Within </w:t>
      </w:r>
      <w:r w:rsidR="006369A7" w:rsidRPr="00703DDE">
        <w:rPr>
          <w:snapToGrid w:val="0"/>
        </w:rPr>
        <w:t xml:space="preserve">one hundred eighty </w:t>
      </w:r>
      <w:r w:rsidRPr="004A018A">
        <w:rPr>
          <w:snapToGrid w:val="0"/>
        </w:rPr>
        <w:t xml:space="preserve">days of the effective date of </w:t>
      </w:r>
      <w:r w:rsidR="006369A7">
        <w:rPr>
          <w:snapToGrid w:val="0"/>
        </w:rPr>
        <w:t>this ordinance,</w:t>
      </w:r>
      <w:r w:rsidR="00EF6FBF">
        <w:rPr>
          <w:snapToGrid w:val="0"/>
        </w:rPr>
        <w:t xml:space="preserve"> </w:t>
      </w:r>
      <w:r w:rsidRPr="004A018A">
        <w:rPr>
          <w:snapToGrid w:val="0"/>
        </w:rPr>
        <w:t xml:space="preserve">ambulance companies that have been providing </w:t>
      </w:r>
      <w:r w:rsidR="00EF6FBF">
        <w:rPr>
          <w:snapToGrid w:val="0"/>
        </w:rPr>
        <w:t xml:space="preserve">BLS and CCT emergency and non-emergency transport </w:t>
      </w:r>
      <w:r w:rsidRPr="004A018A">
        <w:rPr>
          <w:snapToGrid w:val="0"/>
        </w:rPr>
        <w:t xml:space="preserve">services </w:t>
      </w:r>
      <w:r w:rsidR="00EF6FBF">
        <w:rPr>
          <w:snapToGrid w:val="0"/>
        </w:rPr>
        <w:t xml:space="preserve">in the unincorporated County areas </w:t>
      </w:r>
      <w:r w:rsidRPr="004A018A">
        <w:rPr>
          <w:snapToGrid w:val="0"/>
        </w:rPr>
        <w:t xml:space="preserve">shall apply </w:t>
      </w:r>
      <w:r w:rsidRPr="004A018A">
        <w:rPr>
          <w:iCs/>
          <w:snapToGrid w:val="0"/>
        </w:rPr>
        <w:t xml:space="preserve">for </w:t>
      </w:r>
      <w:r w:rsidRPr="004A018A">
        <w:rPr>
          <w:snapToGrid w:val="0"/>
        </w:rPr>
        <w:t xml:space="preserve">a Certificate of Operation and Ambulance Permits. The </w:t>
      </w:r>
      <w:r w:rsidR="002C38BE">
        <w:rPr>
          <w:snapToGrid w:val="0"/>
        </w:rPr>
        <w:t>c</w:t>
      </w:r>
      <w:r w:rsidR="000C130A">
        <w:rPr>
          <w:snapToGrid w:val="0"/>
        </w:rPr>
        <w:t>ounty</w:t>
      </w:r>
      <w:r w:rsidRPr="004A018A">
        <w:rPr>
          <w:snapToGrid w:val="0"/>
        </w:rPr>
        <w:t xml:space="preserve"> shall issue or deny a Certificate of Operation to each existing company, based on their ability to meet the requirements as set forth in this ordinance. The fees for the initial Certificate of Operation and Ambulance Permits f</w:t>
      </w:r>
      <w:r w:rsidRPr="004A018A">
        <w:rPr>
          <w:iCs/>
          <w:snapToGrid w:val="0"/>
        </w:rPr>
        <w:t xml:space="preserve">or </w:t>
      </w:r>
      <w:r w:rsidRPr="004A018A">
        <w:rPr>
          <w:snapToGrid w:val="0"/>
        </w:rPr>
        <w:t>existing companies shall be the fee set for new applicants.</w:t>
      </w:r>
    </w:p>
    <w:p w:rsidR="004A018A" w:rsidRPr="004A018A" w:rsidRDefault="004A018A" w:rsidP="007047CD">
      <w:pPr>
        <w:widowControl w:val="0"/>
        <w:autoSpaceDE w:val="0"/>
        <w:autoSpaceDN w:val="0"/>
        <w:adjustRightInd w:val="0"/>
        <w:ind w:firstLine="720"/>
        <w:rPr>
          <w:snapToGrid w:val="0"/>
        </w:rPr>
      </w:pPr>
      <w:r w:rsidRPr="004A018A">
        <w:rPr>
          <w:snapToGrid w:val="0"/>
        </w:rPr>
        <w:t>2.</w:t>
      </w:r>
      <w:r w:rsidRPr="004A018A">
        <w:rPr>
          <w:snapToGrid w:val="0"/>
        </w:rPr>
        <w:tab/>
        <w:t xml:space="preserve">The </w:t>
      </w:r>
      <w:r w:rsidR="002C38BE">
        <w:rPr>
          <w:snapToGrid w:val="0"/>
        </w:rPr>
        <w:t>c</w:t>
      </w:r>
      <w:r w:rsidR="000C130A">
        <w:rPr>
          <w:snapToGrid w:val="0"/>
        </w:rPr>
        <w:t>ounty</w:t>
      </w:r>
      <w:r w:rsidRPr="004A018A">
        <w:rPr>
          <w:snapToGrid w:val="0"/>
        </w:rPr>
        <w:t xml:space="preserve"> may issue a provisional sixty day Certificate </w:t>
      </w:r>
      <w:r w:rsidR="006369A7">
        <w:rPr>
          <w:snapToGrid w:val="0"/>
        </w:rPr>
        <w:t>of Operation to an existing non</w:t>
      </w:r>
      <w:r w:rsidR="00AD0CA2">
        <w:rPr>
          <w:snapToGrid w:val="0"/>
        </w:rPr>
        <w:t>-</w:t>
      </w:r>
      <w:r w:rsidR="006369A7">
        <w:rPr>
          <w:snapToGrid w:val="0"/>
        </w:rPr>
        <w:t>emergency</w:t>
      </w:r>
      <w:r w:rsidRPr="004A018A">
        <w:rPr>
          <w:snapToGrid w:val="0"/>
        </w:rPr>
        <w:t xml:space="preserve"> ambulance company to allow for required ambulance inspections. Upon a satisfactory completion of the inspections, the provisional status will be made permanent.</w:t>
      </w:r>
    </w:p>
    <w:p w:rsidR="004A018A" w:rsidRDefault="004A018A" w:rsidP="007047CD">
      <w:pPr>
        <w:widowControl w:val="0"/>
        <w:autoSpaceDE w:val="0"/>
        <w:autoSpaceDN w:val="0"/>
        <w:adjustRightInd w:val="0"/>
        <w:ind w:firstLine="720"/>
        <w:rPr>
          <w:snapToGrid w:val="0"/>
        </w:rPr>
      </w:pPr>
      <w:r w:rsidRPr="004A018A">
        <w:rPr>
          <w:snapToGrid w:val="0"/>
        </w:rPr>
        <w:t>J.</w:t>
      </w:r>
      <w:r w:rsidRPr="004A018A">
        <w:rPr>
          <w:snapToGrid w:val="0"/>
        </w:rPr>
        <w:tab/>
        <w:t xml:space="preserve">Application for transfer of any </w:t>
      </w:r>
      <w:r w:rsidR="00283613">
        <w:rPr>
          <w:snapToGrid w:val="0"/>
        </w:rPr>
        <w:t>p</w:t>
      </w:r>
      <w:r w:rsidR="00973BA8">
        <w:rPr>
          <w:snapToGrid w:val="0"/>
        </w:rPr>
        <w:t>ermittee</w:t>
      </w:r>
      <w:r w:rsidRPr="004A018A">
        <w:rPr>
          <w:snapToGrid w:val="0"/>
        </w:rPr>
        <w:t xml:space="preserve">'s Certificate of Operation shall be subject to the same terms, conditions, and requirements as if the application were for an original certificate. No ambulance permit shall be transferred to another person(s), or company or corporation, except upon prior approval of the </w:t>
      </w:r>
      <w:r w:rsidR="002C38BE">
        <w:rPr>
          <w:snapToGrid w:val="0"/>
        </w:rPr>
        <w:t>c</w:t>
      </w:r>
      <w:r w:rsidR="000C130A">
        <w:rPr>
          <w:snapToGrid w:val="0"/>
        </w:rPr>
        <w:t>ounty</w:t>
      </w:r>
      <w:r w:rsidRPr="004A018A">
        <w:rPr>
          <w:snapToGrid w:val="0"/>
        </w:rPr>
        <w:t>.</w:t>
      </w:r>
    </w:p>
    <w:p w:rsidR="002035C8" w:rsidRPr="002035C8" w:rsidRDefault="002035C8" w:rsidP="007047CD">
      <w:pPr>
        <w:rPr>
          <w:szCs w:val="20"/>
        </w:rPr>
      </w:pPr>
    </w:p>
    <w:p w:rsidR="002035C8" w:rsidRDefault="00D421FB" w:rsidP="007047CD">
      <w:pPr>
        <w:pStyle w:val="Header1Ordinances"/>
      </w:pPr>
      <w:r w:rsidRPr="002035C8">
        <w:lastRenderedPageBreak/>
        <w:t>8.70.023</w:t>
      </w:r>
      <w:r w:rsidRPr="002035C8">
        <w:tab/>
        <w:t>Changes to Operations</w:t>
      </w:r>
      <w:r w:rsidR="00F70DFA">
        <w:t>.</w:t>
      </w:r>
    </w:p>
    <w:p w:rsidR="002C50B5" w:rsidRPr="002C50B5" w:rsidRDefault="002C50B5" w:rsidP="007047CD">
      <w:pPr>
        <w:ind w:firstLine="720"/>
      </w:pPr>
      <w:r w:rsidRPr="002C50B5">
        <w:t xml:space="preserve">The </w:t>
      </w:r>
      <w:r w:rsidR="00283613">
        <w:t>p</w:t>
      </w:r>
      <w:r w:rsidR="00973BA8">
        <w:t>ermittee</w:t>
      </w:r>
      <w:r w:rsidRPr="002C50B5">
        <w:t xml:space="preserve"> shall notify the </w:t>
      </w:r>
      <w:r w:rsidR="002C38BE">
        <w:t>c</w:t>
      </w:r>
      <w:r w:rsidR="000C130A">
        <w:t>ounty</w:t>
      </w:r>
      <w:r w:rsidRPr="002C50B5">
        <w:t xml:space="preserve"> about changes to business location and phone numbers; ambulance stations and phone numbers; hours of operations; service charges and rates; insurance coverage; and changes to applicant(s), registered owner(s), partner(s), officer(s), director(s) and controlling shareholder(s) on file; within fifteen days of such changes.</w:t>
      </w:r>
    </w:p>
    <w:p w:rsidR="002035C8" w:rsidRPr="002035C8" w:rsidRDefault="002035C8" w:rsidP="007047CD">
      <w:pPr>
        <w:rPr>
          <w:szCs w:val="20"/>
        </w:rPr>
      </w:pPr>
    </w:p>
    <w:p w:rsidR="002035C8" w:rsidRDefault="00D421FB" w:rsidP="007047CD">
      <w:pPr>
        <w:pStyle w:val="Header1Ordinances"/>
      </w:pPr>
      <w:r w:rsidRPr="002035C8">
        <w:t>8.70.024</w:t>
      </w:r>
      <w:r w:rsidRPr="002035C8">
        <w:tab/>
        <w:t>Adding Ambulances</w:t>
      </w:r>
      <w:r w:rsidR="00F70DFA">
        <w:t>.</w:t>
      </w:r>
    </w:p>
    <w:p w:rsidR="002C50B5" w:rsidRPr="002C50B5" w:rsidRDefault="002C50B5" w:rsidP="007047CD">
      <w:pPr>
        <w:ind w:firstLine="720"/>
      </w:pPr>
      <w:r w:rsidRPr="002C50B5">
        <w:t xml:space="preserve">If a </w:t>
      </w:r>
      <w:r w:rsidR="00283613">
        <w:t>p</w:t>
      </w:r>
      <w:r w:rsidR="00973BA8">
        <w:t>ermittee</w:t>
      </w:r>
      <w:r w:rsidRPr="002C50B5">
        <w:t xml:space="preserve"> desires to include additional ambulance units under its Certif</w:t>
      </w:r>
      <w:r w:rsidR="000B72BF">
        <w:t xml:space="preserve">icate of Operation, the </w:t>
      </w:r>
      <w:r w:rsidR="00283613">
        <w:t>p</w:t>
      </w:r>
      <w:r w:rsidR="00973BA8">
        <w:t>ermittee</w:t>
      </w:r>
      <w:r w:rsidR="000B72BF">
        <w:t xml:space="preserve"> </w:t>
      </w:r>
      <w:r w:rsidRPr="002C50B5">
        <w:t xml:space="preserve">shall submit a vehicle description form for each additional unit and provide the designated fee per unit to the </w:t>
      </w:r>
      <w:r w:rsidR="002C38BE">
        <w:t>c</w:t>
      </w:r>
      <w:r w:rsidR="000C130A">
        <w:t>ounty</w:t>
      </w:r>
      <w:r w:rsidRPr="002C50B5">
        <w:t>, and schedule an ambulance inspection. The term of the Ambulance Permit for additional authorized units shall run concurrently with the last authorized permit period. The fee paid for each additional unit will be prorated according to the amount of time remaining during the last authorized permit period. Prorating will be based on the number of quarters left in the permit period.</w:t>
      </w:r>
    </w:p>
    <w:p w:rsidR="002035C8" w:rsidRPr="002035C8" w:rsidRDefault="002035C8" w:rsidP="007047CD">
      <w:pPr>
        <w:rPr>
          <w:szCs w:val="20"/>
        </w:rPr>
      </w:pPr>
    </w:p>
    <w:p w:rsidR="002035C8" w:rsidRDefault="00D421FB" w:rsidP="007047CD">
      <w:pPr>
        <w:pStyle w:val="Header1Ordinances"/>
      </w:pPr>
      <w:r w:rsidRPr="002035C8">
        <w:t>8.70.025</w:t>
      </w:r>
      <w:r w:rsidRPr="002035C8">
        <w:tab/>
        <w:t>Renewal of Certificate of Operation</w:t>
      </w:r>
      <w:r w:rsidR="00F70DFA">
        <w:t>.</w:t>
      </w:r>
    </w:p>
    <w:p w:rsidR="006B63DE" w:rsidRPr="00AA3A7C" w:rsidRDefault="00E73BB0" w:rsidP="006B63DE">
      <w:pPr>
        <w:autoSpaceDE w:val="0"/>
        <w:autoSpaceDN w:val="0"/>
        <w:adjustRightInd w:val="0"/>
        <w:ind w:firstLine="720"/>
        <w:rPr>
          <w:snapToGrid w:val="0"/>
        </w:rPr>
      </w:pPr>
      <w:r w:rsidRPr="00AA3A7C">
        <w:rPr>
          <w:bCs/>
        </w:rPr>
        <w:t>A.</w:t>
      </w:r>
      <w:r w:rsidRPr="00AA3A7C">
        <w:rPr>
          <w:bCs/>
        </w:rPr>
        <w:tab/>
        <w:t xml:space="preserve">Applicants for renewal of an ambulance service Certificate of Operation under this ordinance shall file with the </w:t>
      </w:r>
      <w:r w:rsidR="002C38BE" w:rsidRPr="00AA3A7C">
        <w:rPr>
          <w:bCs/>
        </w:rPr>
        <w:t>c</w:t>
      </w:r>
      <w:r w:rsidR="000C130A" w:rsidRPr="00AA3A7C">
        <w:rPr>
          <w:bCs/>
        </w:rPr>
        <w:t>ounty</w:t>
      </w:r>
      <w:r w:rsidRPr="00AA3A7C">
        <w:rPr>
          <w:bCs/>
        </w:rPr>
        <w:t xml:space="preserve"> an application </w:t>
      </w:r>
      <w:r w:rsidR="006B63DE" w:rsidRPr="00AA3A7C">
        <w:rPr>
          <w:bCs/>
        </w:rPr>
        <w:t>electronically to: ems@countyofnapa.org</w:t>
      </w:r>
      <w:r w:rsidRPr="00AA3A7C">
        <w:rPr>
          <w:bCs/>
        </w:rPr>
        <w:t xml:space="preserve">, which shall include </w:t>
      </w:r>
      <w:r w:rsidR="002D6440" w:rsidRPr="00AA3A7C">
        <w:rPr>
          <w:bCs/>
        </w:rPr>
        <w:t xml:space="preserve">the following </w:t>
      </w:r>
      <w:r w:rsidRPr="00AA3A7C">
        <w:rPr>
          <w:bCs/>
        </w:rPr>
        <w:t>information</w:t>
      </w:r>
      <w:r w:rsidR="002D6440" w:rsidRPr="00AA3A7C">
        <w:rPr>
          <w:bCs/>
        </w:rPr>
        <w:t>:</w:t>
      </w:r>
      <w:r w:rsidRPr="00AA3A7C">
        <w:rPr>
          <w:bCs/>
        </w:rPr>
        <w:t xml:space="preserve"> </w:t>
      </w:r>
    </w:p>
    <w:p w:rsidR="0082117C" w:rsidRPr="00AA3A7C" w:rsidRDefault="0082117C" w:rsidP="0082117C">
      <w:pPr>
        <w:numPr>
          <w:ilvl w:val="0"/>
          <w:numId w:val="37"/>
        </w:numPr>
        <w:ind w:left="0" w:firstLine="720"/>
      </w:pPr>
      <w:r w:rsidRPr="00AA3A7C">
        <w:t>An</w:t>
      </w:r>
      <w:r w:rsidR="00DC430C" w:rsidRPr="00AA3A7C">
        <w:t xml:space="preserve"> application in </w:t>
      </w:r>
      <w:r w:rsidR="006B63DE" w:rsidRPr="00AA3A7C">
        <w:t>electronic format</w:t>
      </w:r>
      <w:r w:rsidR="00DC430C" w:rsidRPr="00AA3A7C">
        <w:t xml:space="preserve">, on a form furnished by the </w:t>
      </w:r>
      <w:r w:rsidRPr="00AA3A7C">
        <w:t>LEMSA</w:t>
      </w:r>
      <w:r w:rsidR="00DC430C" w:rsidRPr="00AA3A7C">
        <w:t xml:space="preserve">, which shall include any changes in the information required in Section </w:t>
      </w:r>
      <w:r w:rsidRPr="00AA3A7C">
        <w:t>8.70.022</w:t>
      </w:r>
      <w:r w:rsidR="00DC430C" w:rsidRPr="00AA3A7C">
        <w:t xml:space="preserve"> hereof from the current application on file. The application for renewal </w:t>
      </w:r>
      <w:r w:rsidRPr="00AA3A7C">
        <w:t>may</w:t>
      </w:r>
      <w:r w:rsidR="00DC430C" w:rsidRPr="00AA3A7C">
        <w:t xml:space="preserve"> be filed with the </w:t>
      </w:r>
      <w:r w:rsidRPr="00AA3A7C">
        <w:t>LEMSA</w:t>
      </w:r>
      <w:r w:rsidR="00DC430C" w:rsidRPr="00AA3A7C">
        <w:t xml:space="preserve"> </w:t>
      </w:r>
      <w:r w:rsidRPr="00AA3A7C">
        <w:rPr>
          <w:bCs/>
        </w:rPr>
        <w:t>ninety days prior to the expiration date but no later than thirty days prior to the expiration date</w:t>
      </w:r>
      <w:r w:rsidR="00DC430C" w:rsidRPr="00AA3A7C">
        <w:t xml:space="preserve"> of the current permit, and be accompanied </w:t>
      </w:r>
      <w:r w:rsidR="006B63DE" w:rsidRPr="00AA3A7C">
        <w:t>by the appropriate renewal fee.</w:t>
      </w:r>
    </w:p>
    <w:p w:rsidR="00DC430C" w:rsidRPr="00AA3A7C" w:rsidRDefault="00DC430C" w:rsidP="0082117C">
      <w:pPr>
        <w:numPr>
          <w:ilvl w:val="0"/>
          <w:numId w:val="37"/>
        </w:numPr>
        <w:ind w:left="0" w:firstLine="720"/>
      </w:pPr>
      <w:r w:rsidRPr="00AA3A7C">
        <w:t xml:space="preserve">Renewal of </w:t>
      </w:r>
      <w:r w:rsidR="006B63DE" w:rsidRPr="00AA3A7C">
        <w:t xml:space="preserve">a </w:t>
      </w:r>
      <w:r w:rsidR="006B63DE" w:rsidRPr="00AA3A7C">
        <w:rPr>
          <w:bCs/>
        </w:rPr>
        <w:t>Certificate of Operation</w:t>
      </w:r>
      <w:r w:rsidRPr="00AA3A7C">
        <w:t xml:space="preserve"> shall require conformance with all requirements of this Ordinance as upon issuance of an initial </w:t>
      </w:r>
      <w:r w:rsidR="006B63DE" w:rsidRPr="00AA3A7C">
        <w:rPr>
          <w:bCs/>
        </w:rPr>
        <w:t>certificate</w:t>
      </w:r>
      <w:r w:rsidRPr="00AA3A7C">
        <w:t xml:space="preserve">. Nothing in this </w:t>
      </w:r>
      <w:r w:rsidR="00AA3A7C" w:rsidRPr="00AA3A7C">
        <w:t xml:space="preserve">ordinance </w:t>
      </w:r>
      <w:r w:rsidRPr="00AA3A7C">
        <w:t xml:space="preserve">shall be construed as requiring the automatic renewal of a </w:t>
      </w:r>
      <w:r w:rsidR="006B63DE" w:rsidRPr="00AA3A7C">
        <w:rPr>
          <w:bCs/>
        </w:rPr>
        <w:t>Certificate of Operation</w:t>
      </w:r>
      <w:r w:rsidRPr="00AA3A7C">
        <w:t xml:space="preserve"> upon its expiration and the burden of proof respecting compliance of all the requirements of this </w:t>
      </w:r>
      <w:r w:rsidR="00F24BB9" w:rsidRPr="00AA3A7C">
        <w:t>d</w:t>
      </w:r>
      <w:r w:rsidRPr="00AA3A7C">
        <w:t xml:space="preserve">ivision and of entitlement of a </w:t>
      </w:r>
      <w:r w:rsidR="006B63DE" w:rsidRPr="00AA3A7C">
        <w:t>c</w:t>
      </w:r>
      <w:r w:rsidR="006B63DE" w:rsidRPr="00AA3A7C">
        <w:rPr>
          <w:bCs/>
        </w:rPr>
        <w:t xml:space="preserve">ertificate </w:t>
      </w:r>
      <w:r w:rsidRPr="00AA3A7C">
        <w:t xml:space="preserve">shall be </w:t>
      </w:r>
      <w:r w:rsidR="0082117C" w:rsidRPr="00AA3A7C">
        <w:t xml:space="preserve">with the applicant for renewal. </w:t>
      </w:r>
    </w:p>
    <w:p w:rsidR="00E73BB0" w:rsidRPr="00AA3A7C" w:rsidRDefault="0082117C" w:rsidP="0082117C">
      <w:pPr>
        <w:autoSpaceDE w:val="0"/>
        <w:autoSpaceDN w:val="0"/>
        <w:adjustRightInd w:val="0"/>
        <w:ind w:firstLine="720"/>
        <w:rPr>
          <w:bCs/>
        </w:rPr>
      </w:pPr>
      <w:r w:rsidRPr="00AA3A7C">
        <w:rPr>
          <w:bCs/>
        </w:rPr>
        <w:t>B.</w:t>
      </w:r>
      <w:r w:rsidRPr="00AA3A7C">
        <w:rPr>
          <w:bCs/>
        </w:rPr>
        <w:tab/>
      </w:r>
      <w:r w:rsidR="00E73BB0" w:rsidRPr="00AA3A7C">
        <w:rPr>
          <w:bCs/>
        </w:rPr>
        <w:t xml:space="preserve">A renewal fee shall accompany the application for renewal. Renewal applications may be submitted ninety days prior to the expiration date but no later than </w:t>
      </w:r>
      <w:r w:rsidRPr="00AA3A7C">
        <w:rPr>
          <w:bCs/>
        </w:rPr>
        <w:t>thirty</w:t>
      </w:r>
      <w:r w:rsidR="00E73BB0" w:rsidRPr="00AA3A7C">
        <w:rPr>
          <w:bCs/>
        </w:rPr>
        <w:t xml:space="preserve"> days prior to the expiration date.</w:t>
      </w:r>
    </w:p>
    <w:p w:rsidR="00E73BB0" w:rsidRPr="00AA3A7C" w:rsidRDefault="0082117C" w:rsidP="007047CD">
      <w:pPr>
        <w:autoSpaceDE w:val="0"/>
        <w:autoSpaceDN w:val="0"/>
        <w:adjustRightInd w:val="0"/>
        <w:ind w:firstLine="720"/>
        <w:rPr>
          <w:bCs/>
        </w:rPr>
      </w:pPr>
      <w:r w:rsidRPr="00AA3A7C">
        <w:rPr>
          <w:bCs/>
        </w:rPr>
        <w:t>C</w:t>
      </w:r>
      <w:r w:rsidR="00E73BB0" w:rsidRPr="00AA3A7C">
        <w:rPr>
          <w:bCs/>
        </w:rPr>
        <w:t>.</w:t>
      </w:r>
      <w:r w:rsidR="00E73BB0" w:rsidRPr="00AA3A7C">
        <w:rPr>
          <w:bCs/>
        </w:rPr>
        <w:tab/>
        <w:t>Late renewal applications</w:t>
      </w:r>
      <w:r w:rsidR="006369A7" w:rsidRPr="00AA3A7C">
        <w:rPr>
          <w:bCs/>
        </w:rPr>
        <w:t xml:space="preserve"> received less than </w:t>
      </w:r>
      <w:r w:rsidRPr="00AA3A7C">
        <w:rPr>
          <w:bCs/>
        </w:rPr>
        <w:t xml:space="preserve">thirty days </w:t>
      </w:r>
      <w:r w:rsidR="00E73BB0" w:rsidRPr="00AA3A7C">
        <w:rPr>
          <w:bCs/>
        </w:rPr>
        <w:t xml:space="preserve">prior to the expiration of the Certificate of Operation shall pay an additional twenty-five percent of </w:t>
      </w:r>
      <w:r w:rsidR="002D6440" w:rsidRPr="00AA3A7C">
        <w:rPr>
          <w:bCs/>
        </w:rPr>
        <w:t>certification fees</w:t>
      </w:r>
      <w:r w:rsidR="00E73BB0" w:rsidRPr="00AA3A7C">
        <w:rPr>
          <w:bCs/>
        </w:rPr>
        <w:t>.</w:t>
      </w:r>
      <w:r w:rsidR="002D6440" w:rsidRPr="00AA3A7C">
        <w:rPr>
          <w:bCs/>
        </w:rPr>
        <w:t xml:space="preserve"> This additional late fee will be assessed </w:t>
      </w:r>
      <w:r w:rsidR="002D6440" w:rsidRPr="00AA3A7C">
        <w:rPr>
          <w:snapToGrid w:val="0"/>
        </w:rPr>
        <w:t xml:space="preserve">one hundred eighty days from the Certification of Operation expiration date. Applicants who are greater than one hundred eighty days from the Certification of Operation expiration date will be required to submit </w:t>
      </w:r>
      <w:r w:rsidR="002D6440" w:rsidRPr="00AA3A7C">
        <w:rPr>
          <w:bCs/>
        </w:rPr>
        <w:t xml:space="preserve">an </w:t>
      </w:r>
      <w:r w:rsidRPr="00AA3A7C">
        <w:rPr>
          <w:bCs/>
        </w:rPr>
        <w:t xml:space="preserve">initial </w:t>
      </w:r>
      <w:r w:rsidR="002D6440" w:rsidRPr="00AA3A7C">
        <w:rPr>
          <w:bCs/>
        </w:rPr>
        <w:t xml:space="preserve">application which shall include the information required in subsection (C) of </w:t>
      </w:r>
      <w:r w:rsidR="00307781" w:rsidRPr="00AA3A7C">
        <w:rPr>
          <w:bCs/>
        </w:rPr>
        <w:t>Section 8</w:t>
      </w:r>
      <w:r w:rsidR="002D6440" w:rsidRPr="00AA3A7C">
        <w:rPr>
          <w:bCs/>
        </w:rPr>
        <w:t>.70.022.</w:t>
      </w:r>
    </w:p>
    <w:p w:rsidR="00E73BB0" w:rsidRPr="00E73BB0" w:rsidRDefault="0082117C" w:rsidP="007047CD">
      <w:pPr>
        <w:autoSpaceDE w:val="0"/>
        <w:autoSpaceDN w:val="0"/>
        <w:adjustRightInd w:val="0"/>
        <w:ind w:firstLine="720"/>
      </w:pPr>
      <w:r>
        <w:t>D</w:t>
      </w:r>
      <w:r w:rsidR="00E73BB0" w:rsidRPr="00E73BB0">
        <w:t>.</w:t>
      </w:r>
      <w:r w:rsidR="00E73BB0" w:rsidRPr="00E73BB0">
        <w:tab/>
        <w:t>All ambul</w:t>
      </w:r>
      <w:r w:rsidR="000B72BF">
        <w:t xml:space="preserve">ances specified by the </w:t>
      </w:r>
      <w:r w:rsidR="0017122E">
        <w:t>p</w:t>
      </w:r>
      <w:r w:rsidR="000B72BF">
        <w:t>ermittee</w:t>
      </w:r>
      <w:r w:rsidR="00E73BB0" w:rsidRPr="00E73BB0">
        <w:t xml:space="preserve"> shall be inspected and have their permits renewed in accordance with the provisions of </w:t>
      </w:r>
      <w:r w:rsidR="009E3B66" w:rsidRPr="00E73BB0">
        <w:t xml:space="preserve">Section </w:t>
      </w:r>
      <w:r w:rsidR="007F1CA1">
        <w:t>8.70.044</w:t>
      </w:r>
      <w:r w:rsidR="00E73BB0" w:rsidRPr="00E73BB0">
        <w:t>, Ambulance Inspection and Permit Process. The issuance of a renewed Certificate of Operation shall be based on all ambulances having been inspected.</w:t>
      </w:r>
    </w:p>
    <w:p w:rsidR="00E73BB0" w:rsidRPr="00E73BB0" w:rsidRDefault="0082117C" w:rsidP="007047CD">
      <w:pPr>
        <w:autoSpaceDE w:val="0"/>
        <w:autoSpaceDN w:val="0"/>
        <w:adjustRightInd w:val="0"/>
        <w:ind w:firstLine="720"/>
      </w:pPr>
      <w:r>
        <w:t>E</w:t>
      </w:r>
      <w:r w:rsidR="00E73BB0" w:rsidRPr="00E73BB0">
        <w:t>.</w:t>
      </w:r>
      <w:r w:rsidR="00E73BB0" w:rsidRPr="00E73BB0">
        <w:tab/>
        <w:t xml:space="preserve">Renewal of a Certificate of Operation shall require conformance with all requirements of this division as upon issuance of an initial certificate. Nothing in this division shall be construed as requiring the granting of a certificate upon expiration of a previous </w:t>
      </w:r>
      <w:r w:rsidR="00E73BB0" w:rsidRPr="00E73BB0">
        <w:lastRenderedPageBreak/>
        <w:t>certificate, and the burden of proof respecting compliance with all the requirements for a period and of entitlement of a certificate shall remain at all times with the applicant for renewal.</w:t>
      </w:r>
    </w:p>
    <w:p w:rsidR="002035C8" w:rsidRDefault="002035C8" w:rsidP="007047CD">
      <w:pPr>
        <w:rPr>
          <w:szCs w:val="20"/>
        </w:rPr>
      </w:pPr>
    </w:p>
    <w:p w:rsidR="00014A01" w:rsidRPr="00F24BB9" w:rsidRDefault="00014A01" w:rsidP="0089582A">
      <w:pPr>
        <w:keepNext/>
        <w:ind w:right="360"/>
        <w:jc w:val="center"/>
        <w:rPr>
          <w:b/>
          <w:bCs/>
          <w:szCs w:val="20"/>
        </w:rPr>
      </w:pPr>
      <w:r w:rsidRPr="00F24BB9">
        <w:rPr>
          <w:b/>
          <w:bCs/>
          <w:szCs w:val="20"/>
        </w:rPr>
        <w:t>ARTICLE IV</w:t>
      </w:r>
    </w:p>
    <w:p w:rsidR="00014A01" w:rsidRPr="00EF7390" w:rsidRDefault="00014A01" w:rsidP="0089582A">
      <w:pPr>
        <w:keepNext/>
        <w:ind w:right="360"/>
        <w:jc w:val="center"/>
        <w:rPr>
          <w:b/>
          <w:bCs/>
          <w:szCs w:val="20"/>
        </w:rPr>
      </w:pPr>
      <w:r w:rsidRPr="00F24BB9">
        <w:rPr>
          <w:b/>
          <w:bCs/>
          <w:szCs w:val="20"/>
        </w:rPr>
        <w:t>FEES</w:t>
      </w:r>
      <w:r w:rsidRPr="00EF7390">
        <w:rPr>
          <w:b/>
          <w:bCs/>
          <w:szCs w:val="20"/>
        </w:rPr>
        <w:t xml:space="preserve"> </w:t>
      </w:r>
    </w:p>
    <w:p w:rsidR="00CE1D9C" w:rsidRPr="00EF7390" w:rsidRDefault="00CE1D9C" w:rsidP="0089582A">
      <w:pPr>
        <w:keepNext/>
        <w:autoSpaceDE w:val="0"/>
        <w:autoSpaceDN w:val="0"/>
        <w:adjustRightInd w:val="0"/>
        <w:ind w:right="360"/>
        <w:rPr>
          <w:b/>
          <w:bCs/>
          <w:szCs w:val="20"/>
        </w:rPr>
      </w:pPr>
      <w:r w:rsidRPr="00EF7390">
        <w:rPr>
          <w:b/>
          <w:bCs/>
          <w:szCs w:val="20"/>
        </w:rPr>
        <w:t>Section</w:t>
      </w:r>
    </w:p>
    <w:p w:rsidR="00014A01" w:rsidRDefault="00CE1D9C" w:rsidP="007047CD">
      <w:pPr>
        <w:autoSpaceDE w:val="0"/>
        <w:autoSpaceDN w:val="0"/>
        <w:adjustRightInd w:val="0"/>
        <w:ind w:firstLine="720"/>
        <w:rPr>
          <w:b/>
          <w:bCs/>
          <w:szCs w:val="20"/>
        </w:rPr>
      </w:pPr>
      <w:r w:rsidRPr="00EF7390">
        <w:rPr>
          <w:b/>
          <w:bCs/>
          <w:szCs w:val="20"/>
        </w:rPr>
        <w:t>8.70.030</w:t>
      </w:r>
      <w:r w:rsidR="00014A01" w:rsidRPr="00EF7390">
        <w:rPr>
          <w:b/>
          <w:bCs/>
          <w:szCs w:val="20"/>
        </w:rPr>
        <w:tab/>
      </w:r>
      <w:r w:rsidR="00E73BB0">
        <w:rPr>
          <w:b/>
          <w:bCs/>
          <w:szCs w:val="20"/>
        </w:rPr>
        <w:t>Fees.</w:t>
      </w:r>
    </w:p>
    <w:p w:rsidR="00E73BB0" w:rsidRDefault="00E73BB0" w:rsidP="007047CD">
      <w:pPr>
        <w:autoSpaceDE w:val="0"/>
        <w:autoSpaceDN w:val="0"/>
        <w:adjustRightInd w:val="0"/>
        <w:rPr>
          <w:b/>
          <w:bCs/>
          <w:szCs w:val="20"/>
        </w:rPr>
      </w:pPr>
    </w:p>
    <w:p w:rsidR="00E73BB0" w:rsidRPr="00E73BB0" w:rsidRDefault="00E73BB0" w:rsidP="007047CD">
      <w:pPr>
        <w:pStyle w:val="Header1Ordinances"/>
      </w:pPr>
      <w:r w:rsidRPr="00E73BB0">
        <w:t>8.70.030</w:t>
      </w:r>
      <w:r w:rsidRPr="00E73BB0">
        <w:tab/>
        <w:t>Fees.</w:t>
      </w:r>
    </w:p>
    <w:p w:rsidR="00A53680" w:rsidRPr="00E95077" w:rsidRDefault="00A53680" w:rsidP="007047CD">
      <w:pPr>
        <w:autoSpaceDE w:val="0"/>
        <w:autoSpaceDN w:val="0"/>
        <w:adjustRightInd w:val="0"/>
        <w:ind w:firstLine="720"/>
      </w:pPr>
      <w:r w:rsidRPr="00E95077">
        <w:t>A.</w:t>
      </w:r>
      <w:r w:rsidRPr="00E95077">
        <w:tab/>
        <w:t xml:space="preserve">An application for an initial ambulance Certificate of Operation shall be accompanied by payment of an application fee and </w:t>
      </w:r>
      <w:r w:rsidR="00F24BB9">
        <w:t>a</w:t>
      </w:r>
      <w:r w:rsidRPr="00E95077">
        <w:t xml:space="preserve">mbulance </w:t>
      </w:r>
      <w:r w:rsidR="00F24BB9">
        <w:t>i</w:t>
      </w:r>
      <w:r w:rsidRPr="00E95077">
        <w:t xml:space="preserve">nspection fees. The </w:t>
      </w:r>
      <w:r w:rsidR="00F24BB9">
        <w:t>a</w:t>
      </w:r>
      <w:r w:rsidRPr="00E95077">
        <w:t xml:space="preserve">mbulance </w:t>
      </w:r>
      <w:r w:rsidR="00F24BB9">
        <w:t>i</w:t>
      </w:r>
      <w:r w:rsidRPr="00E95077">
        <w:t xml:space="preserve">nspection fee may be returned if the </w:t>
      </w:r>
      <w:r w:rsidR="0017122E">
        <w:t>p</w:t>
      </w:r>
      <w:r w:rsidR="000B72BF">
        <w:t xml:space="preserve">ermittee </w:t>
      </w:r>
      <w:r w:rsidRPr="00E95077">
        <w:t xml:space="preserve">does not meet the basic requirements of </w:t>
      </w:r>
      <w:r w:rsidR="009E3B66">
        <w:t>sub</w:t>
      </w:r>
      <w:r w:rsidRPr="00E95077">
        <w:t>section</w:t>
      </w:r>
      <w:r w:rsidR="009E3B66">
        <w:t xml:space="preserve"> (C) of Section</w:t>
      </w:r>
      <w:r w:rsidRPr="00E95077">
        <w:t xml:space="preserve"> </w:t>
      </w:r>
      <w:r w:rsidR="007F1CA1">
        <w:t>8.70.022</w:t>
      </w:r>
      <w:r w:rsidRPr="00E95077">
        <w:t xml:space="preserve"> and ambulances are not inspected.</w:t>
      </w:r>
    </w:p>
    <w:p w:rsidR="00A53680" w:rsidRPr="00E95077" w:rsidRDefault="00A53680" w:rsidP="007047CD">
      <w:pPr>
        <w:autoSpaceDE w:val="0"/>
        <w:autoSpaceDN w:val="0"/>
        <w:adjustRightInd w:val="0"/>
        <w:ind w:firstLine="720"/>
      </w:pPr>
      <w:r w:rsidRPr="00E95077">
        <w:t>B.</w:t>
      </w:r>
      <w:r w:rsidRPr="00E95077">
        <w:tab/>
        <w:t xml:space="preserve">An application for renewal of an ambulance </w:t>
      </w:r>
      <w:r w:rsidR="006B63DE">
        <w:t>C</w:t>
      </w:r>
      <w:r w:rsidRPr="00E95077">
        <w:t xml:space="preserve">ertificate of </w:t>
      </w:r>
      <w:r w:rsidR="006B63DE">
        <w:t>O</w:t>
      </w:r>
      <w:r w:rsidRPr="00E95077">
        <w:t>peration shall be accompanied by payment of fees.</w:t>
      </w:r>
    </w:p>
    <w:p w:rsidR="00A53680" w:rsidRDefault="00A53680" w:rsidP="007047CD">
      <w:pPr>
        <w:autoSpaceDE w:val="0"/>
        <w:autoSpaceDN w:val="0"/>
        <w:adjustRightInd w:val="0"/>
        <w:ind w:firstLine="720"/>
        <w:rPr>
          <w:spacing w:val="-3"/>
        </w:rPr>
      </w:pPr>
      <w:r w:rsidRPr="00E95077">
        <w:t>C.</w:t>
      </w:r>
      <w:r w:rsidRPr="00E95077">
        <w:tab/>
        <w:t xml:space="preserve">The fees shall not exceed the reasonable cost of administering and enforcing this ordinance as determined by the </w:t>
      </w:r>
      <w:r w:rsidR="001E3DF5">
        <w:t>b</w:t>
      </w:r>
      <w:r w:rsidR="001E3DF5" w:rsidRPr="00E95077">
        <w:t>oard</w:t>
      </w:r>
      <w:r w:rsidRPr="00E95077">
        <w:t>.</w:t>
      </w:r>
      <w:r w:rsidR="00F4544F" w:rsidRPr="00F4544F">
        <w:rPr>
          <w:spacing w:val="-3"/>
        </w:rPr>
        <w:t xml:space="preserve"> </w:t>
      </w:r>
      <w:r w:rsidR="00F4544F" w:rsidRPr="00144D1D">
        <w:rPr>
          <w:spacing w:val="-3"/>
        </w:rPr>
        <w:t>The fees for certification and accreditation of various emergency medical personnel are as follows:</w:t>
      </w:r>
    </w:p>
    <w:p w:rsidR="00F718DF" w:rsidRPr="00E95077" w:rsidRDefault="00F718DF" w:rsidP="007047CD">
      <w:pPr>
        <w:autoSpaceDE w:val="0"/>
        <w:autoSpaceDN w:val="0"/>
        <w:adjustRightInd w:val="0"/>
        <w:ind w:firstLine="720"/>
      </w:pP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2"/>
        <w:gridCol w:w="1944"/>
      </w:tblGrid>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BLS Ambulance Provider Certification</w:t>
            </w:r>
          </w:p>
        </w:tc>
        <w:tc>
          <w:tcPr>
            <w:tcW w:w="1944" w:type="dxa"/>
            <w:tcBorders>
              <w:top w:val="nil"/>
              <w:left w:val="nil"/>
              <w:bottom w:val="nil"/>
              <w:right w:val="nil"/>
            </w:tcBorders>
          </w:tcPr>
          <w:p w:rsidR="00D403D4" w:rsidRDefault="00D403D4" w:rsidP="0089582A">
            <w:pPr>
              <w:jc w:val="right"/>
            </w:pPr>
            <w:r>
              <w:t>$2,500.00</w:t>
            </w:r>
          </w:p>
        </w:tc>
      </w:tr>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ALS Ambulance Provider Certification</w:t>
            </w:r>
          </w:p>
        </w:tc>
        <w:tc>
          <w:tcPr>
            <w:tcW w:w="1944" w:type="dxa"/>
            <w:tcBorders>
              <w:top w:val="nil"/>
              <w:left w:val="nil"/>
              <w:bottom w:val="nil"/>
              <w:right w:val="nil"/>
            </w:tcBorders>
          </w:tcPr>
          <w:p w:rsidR="00D403D4" w:rsidRDefault="00D403D4" w:rsidP="0089582A">
            <w:pPr>
              <w:jc w:val="right"/>
            </w:pPr>
            <w:r>
              <w:t>$1,500.00</w:t>
            </w:r>
          </w:p>
        </w:tc>
      </w:tr>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CCT Ambulance Provider Certification</w:t>
            </w:r>
          </w:p>
        </w:tc>
        <w:tc>
          <w:tcPr>
            <w:tcW w:w="1944" w:type="dxa"/>
            <w:tcBorders>
              <w:top w:val="nil"/>
              <w:left w:val="nil"/>
              <w:bottom w:val="nil"/>
              <w:right w:val="nil"/>
            </w:tcBorders>
          </w:tcPr>
          <w:p w:rsidR="00D403D4" w:rsidRDefault="00D403D4" w:rsidP="0089582A">
            <w:pPr>
              <w:jc w:val="right"/>
            </w:pPr>
            <w:r>
              <w:t>$1,500.00</w:t>
            </w:r>
          </w:p>
        </w:tc>
      </w:tr>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BLS Ambulance Inspection</w:t>
            </w:r>
          </w:p>
        </w:tc>
        <w:tc>
          <w:tcPr>
            <w:tcW w:w="1944" w:type="dxa"/>
            <w:tcBorders>
              <w:top w:val="nil"/>
              <w:left w:val="nil"/>
              <w:bottom w:val="nil"/>
              <w:right w:val="nil"/>
            </w:tcBorders>
          </w:tcPr>
          <w:p w:rsidR="00D403D4" w:rsidRDefault="00D403D4" w:rsidP="0089582A">
            <w:pPr>
              <w:jc w:val="right"/>
            </w:pPr>
            <w:r>
              <w:t>$150.00</w:t>
            </w:r>
          </w:p>
        </w:tc>
      </w:tr>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ALS Ambulance Inspection</w:t>
            </w:r>
          </w:p>
        </w:tc>
        <w:tc>
          <w:tcPr>
            <w:tcW w:w="1944" w:type="dxa"/>
            <w:tcBorders>
              <w:top w:val="nil"/>
              <w:left w:val="nil"/>
              <w:bottom w:val="nil"/>
              <w:right w:val="nil"/>
            </w:tcBorders>
          </w:tcPr>
          <w:p w:rsidR="00D403D4" w:rsidRDefault="00D403D4" w:rsidP="0089582A">
            <w:pPr>
              <w:jc w:val="right"/>
            </w:pPr>
            <w:r>
              <w:t>$250.00</w:t>
            </w:r>
          </w:p>
        </w:tc>
      </w:tr>
      <w:tr w:rsidR="00D403D4" w:rsidTr="00D403D4">
        <w:trPr>
          <w:trHeight w:val="291"/>
          <w:jc w:val="center"/>
        </w:trPr>
        <w:tc>
          <w:tcPr>
            <w:tcW w:w="5832" w:type="dxa"/>
            <w:tcBorders>
              <w:top w:val="nil"/>
              <w:left w:val="nil"/>
              <w:bottom w:val="nil"/>
              <w:right w:val="nil"/>
            </w:tcBorders>
          </w:tcPr>
          <w:p w:rsidR="00D403D4" w:rsidRPr="00144D1D" w:rsidRDefault="00D403D4" w:rsidP="0089582A">
            <w:pPr>
              <w:rPr>
                <w:spacing w:val="-3"/>
              </w:rPr>
            </w:pPr>
            <w:r w:rsidRPr="00144D1D">
              <w:rPr>
                <w:spacing w:val="-3"/>
              </w:rPr>
              <w:t>CCT Ambulance Inspection</w:t>
            </w:r>
          </w:p>
        </w:tc>
        <w:tc>
          <w:tcPr>
            <w:tcW w:w="1944" w:type="dxa"/>
            <w:tcBorders>
              <w:top w:val="nil"/>
              <w:left w:val="nil"/>
              <w:bottom w:val="nil"/>
              <w:right w:val="nil"/>
            </w:tcBorders>
          </w:tcPr>
          <w:p w:rsidR="00D403D4" w:rsidRDefault="00D403D4" w:rsidP="0089582A">
            <w:pPr>
              <w:jc w:val="right"/>
            </w:pPr>
            <w:r>
              <w:t>$250.00</w:t>
            </w:r>
          </w:p>
        </w:tc>
      </w:tr>
    </w:tbl>
    <w:p w:rsidR="00E73BB0" w:rsidRDefault="00E73BB0" w:rsidP="007047CD"/>
    <w:p w:rsidR="00014A01" w:rsidRPr="00EF7390" w:rsidRDefault="00014A01" w:rsidP="007047CD">
      <w:pPr>
        <w:keepNext/>
        <w:ind w:right="360"/>
        <w:jc w:val="center"/>
        <w:rPr>
          <w:b/>
          <w:szCs w:val="20"/>
        </w:rPr>
      </w:pPr>
      <w:r w:rsidRPr="00F24BB9">
        <w:rPr>
          <w:b/>
          <w:szCs w:val="20"/>
        </w:rPr>
        <w:t>ARTICLE V</w:t>
      </w:r>
    </w:p>
    <w:p w:rsidR="00014A01" w:rsidRPr="00EF7390" w:rsidRDefault="00014A01" w:rsidP="007047CD">
      <w:pPr>
        <w:keepNext/>
        <w:ind w:right="360"/>
        <w:jc w:val="center"/>
        <w:rPr>
          <w:b/>
          <w:szCs w:val="20"/>
        </w:rPr>
      </w:pPr>
      <w:r w:rsidRPr="00EF7390">
        <w:rPr>
          <w:b/>
          <w:szCs w:val="20"/>
        </w:rPr>
        <w:t>OPERATIONAL REQUIREMENTS</w:t>
      </w:r>
    </w:p>
    <w:p w:rsidR="00014A01" w:rsidRPr="00EF7390" w:rsidRDefault="00CE1D9C" w:rsidP="007047CD">
      <w:pPr>
        <w:ind w:right="360"/>
        <w:rPr>
          <w:b/>
          <w:bCs/>
          <w:szCs w:val="20"/>
        </w:rPr>
      </w:pPr>
      <w:r w:rsidRPr="00EF7390">
        <w:rPr>
          <w:b/>
          <w:bCs/>
          <w:szCs w:val="20"/>
        </w:rPr>
        <w:t>Section</w:t>
      </w:r>
    </w:p>
    <w:p w:rsidR="00014A01" w:rsidRPr="00EF7390" w:rsidRDefault="00A53680" w:rsidP="007047CD">
      <w:pPr>
        <w:tabs>
          <w:tab w:val="left" w:pos="720"/>
        </w:tabs>
        <w:ind w:firstLine="720"/>
        <w:rPr>
          <w:b/>
          <w:szCs w:val="20"/>
        </w:rPr>
      </w:pPr>
      <w:r w:rsidRPr="00EF7390">
        <w:rPr>
          <w:b/>
          <w:szCs w:val="20"/>
        </w:rPr>
        <w:t>8.70.040</w:t>
      </w:r>
      <w:r w:rsidRPr="00EF7390">
        <w:rPr>
          <w:b/>
          <w:szCs w:val="20"/>
        </w:rPr>
        <w:tab/>
        <w:t>Hold Harmless and Liability Insurance Agreement</w:t>
      </w:r>
      <w:r>
        <w:rPr>
          <w:b/>
          <w:szCs w:val="20"/>
        </w:rPr>
        <w:t>.</w:t>
      </w:r>
    </w:p>
    <w:p w:rsidR="00014A01" w:rsidRPr="00EF7390" w:rsidRDefault="00A53680" w:rsidP="007047CD">
      <w:pPr>
        <w:tabs>
          <w:tab w:val="left" w:pos="720"/>
        </w:tabs>
        <w:ind w:firstLine="720"/>
        <w:rPr>
          <w:b/>
          <w:szCs w:val="20"/>
        </w:rPr>
      </w:pPr>
      <w:r w:rsidRPr="00EF7390">
        <w:rPr>
          <w:b/>
          <w:szCs w:val="20"/>
        </w:rPr>
        <w:t>8.70.041</w:t>
      </w:r>
      <w:r w:rsidRPr="00EF7390">
        <w:rPr>
          <w:b/>
          <w:szCs w:val="20"/>
        </w:rPr>
        <w:tab/>
        <w:t>Financial Responsibility</w:t>
      </w:r>
      <w:r>
        <w:rPr>
          <w:b/>
          <w:szCs w:val="20"/>
        </w:rPr>
        <w:t>.</w:t>
      </w:r>
    </w:p>
    <w:p w:rsidR="00014A01" w:rsidRPr="00EF7390" w:rsidRDefault="00A53680" w:rsidP="007047CD">
      <w:pPr>
        <w:tabs>
          <w:tab w:val="left" w:pos="720"/>
        </w:tabs>
        <w:ind w:firstLine="720"/>
        <w:rPr>
          <w:b/>
          <w:szCs w:val="20"/>
        </w:rPr>
      </w:pPr>
      <w:r w:rsidRPr="00EF7390">
        <w:rPr>
          <w:b/>
          <w:szCs w:val="20"/>
        </w:rPr>
        <w:t>8.70.042</w:t>
      </w:r>
      <w:r w:rsidRPr="00EF7390">
        <w:rPr>
          <w:b/>
          <w:szCs w:val="20"/>
        </w:rPr>
        <w:tab/>
        <w:t>General Performance Standards</w:t>
      </w:r>
      <w:r>
        <w:rPr>
          <w:b/>
          <w:szCs w:val="20"/>
        </w:rPr>
        <w:t>.</w:t>
      </w:r>
    </w:p>
    <w:p w:rsidR="00014A01" w:rsidRPr="00EF7390" w:rsidRDefault="00A53680" w:rsidP="007047CD">
      <w:pPr>
        <w:tabs>
          <w:tab w:val="left" w:pos="720"/>
        </w:tabs>
        <w:ind w:firstLine="720"/>
        <w:rPr>
          <w:b/>
          <w:szCs w:val="20"/>
        </w:rPr>
      </w:pPr>
      <w:r w:rsidRPr="00EF7390">
        <w:rPr>
          <w:b/>
          <w:szCs w:val="20"/>
        </w:rPr>
        <w:t>8.70.043</w:t>
      </w:r>
      <w:r w:rsidRPr="00EF7390">
        <w:rPr>
          <w:b/>
          <w:szCs w:val="20"/>
        </w:rPr>
        <w:tab/>
        <w:t>Ambulance Compliance</w:t>
      </w:r>
      <w:r>
        <w:rPr>
          <w:b/>
          <w:szCs w:val="20"/>
        </w:rPr>
        <w:t>.</w:t>
      </w:r>
    </w:p>
    <w:p w:rsidR="00014A01" w:rsidRPr="00EF7390" w:rsidRDefault="00A53680" w:rsidP="007047CD">
      <w:pPr>
        <w:tabs>
          <w:tab w:val="left" w:pos="720"/>
        </w:tabs>
        <w:ind w:firstLine="720"/>
        <w:rPr>
          <w:b/>
          <w:szCs w:val="20"/>
        </w:rPr>
      </w:pPr>
      <w:r w:rsidRPr="00EF7390">
        <w:rPr>
          <w:b/>
          <w:szCs w:val="20"/>
        </w:rPr>
        <w:t>8.70.044</w:t>
      </w:r>
      <w:r w:rsidRPr="00EF7390">
        <w:rPr>
          <w:b/>
          <w:szCs w:val="20"/>
        </w:rPr>
        <w:tab/>
        <w:t>Ambulance Inspection and Permit Process</w:t>
      </w:r>
      <w:r>
        <w:rPr>
          <w:b/>
          <w:szCs w:val="20"/>
        </w:rPr>
        <w:t>.</w:t>
      </w:r>
    </w:p>
    <w:p w:rsidR="00014A01" w:rsidRPr="00EF7390" w:rsidRDefault="00A53680" w:rsidP="007047CD">
      <w:pPr>
        <w:tabs>
          <w:tab w:val="left" w:pos="720"/>
        </w:tabs>
        <w:ind w:firstLine="720"/>
        <w:rPr>
          <w:b/>
          <w:szCs w:val="20"/>
        </w:rPr>
      </w:pPr>
      <w:r w:rsidRPr="00EF7390">
        <w:rPr>
          <w:b/>
          <w:szCs w:val="20"/>
        </w:rPr>
        <w:t>8.70.045</w:t>
      </w:r>
      <w:r w:rsidRPr="00EF7390">
        <w:rPr>
          <w:b/>
          <w:szCs w:val="20"/>
        </w:rPr>
        <w:tab/>
        <w:t>Ambulance Communication Capability</w:t>
      </w:r>
      <w:r>
        <w:rPr>
          <w:b/>
          <w:szCs w:val="20"/>
        </w:rPr>
        <w:t>.</w:t>
      </w:r>
    </w:p>
    <w:p w:rsidR="00014A01" w:rsidRPr="00EF7390" w:rsidRDefault="00A53680" w:rsidP="007047CD">
      <w:pPr>
        <w:tabs>
          <w:tab w:val="left" w:pos="720"/>
        </w:tabs>
        <w:ind w:firstLine="720"/>
        <w:rPr>
          <w:b/>
          <w:szCs w:val="20"/>
        </w:rPr>
      </w:pPr>
      <w:r w:rsidRPr="00EF7390">
        <w:rPr>
          <w:b/>
          <w:szCs w:val="20"/>
        </w:rPr>
        <w:t>8.70.046</w:t>
      </w:r>
      <w:r w:rsidRPr="00EF7390">
        <w:rPr>
          <w:b/>
          <w:szCs w:val="20"/>
        </w:rPr>
        <w:tab/>
        <w:t>Ambulance Color Scheme and Design</w:t>
      </w:r>
      <w:r>
        <w:rPr>
          <w:b/>
          <w:szCs w:val="20"/>
        </w:rPr>
        <w:t>.</w:t>
      </w:r>
    </w:p>
    <w:p w:rsidR="00014A01" w:rsidRPr="00EF7390" w:rsidRDefault="00A53680" w:rsidP="007047CD">
      <w:pPr>
        <w:tabs>
          <w:tab w:val="left" w:pos="720"/>
        </w:tabs>
        <w:ind w:firstLine="720"/>
        <w:rPr>
          <w:b/>
          <w:szCs w:val="20"/>
        </w:rPr>
      </w:pPr>
      <w:r w:rsidRPr="00EF7390">
        <w:rPr>
          <w:b/>
          <w:szCs w:val="20"/>
        </w:rPr>
        <w:t>8.70.047</w:t>
      </w:r>
      <w:r w:rsidRPr="00EF7390">
        <w:rPr>
          <w:b/>
          <w:szCs w:val="20"/>
        </w:rPr>
        <w:tab/>
        <w:t>Ambulance Staffing</w:t>
      </w:r>
      <w:r>
        <w:rPr>
          <w:b/>
          <w:szCs w:val="20"/>
        </w:rPr>
        <w:t>.</w:t>
      </w:r>
    </w:p>
    <w:p w:rsidR="00014A01" w:rsidRPr="00EF7390" w:rsidRDefault="00A53680" w:rsidP="007047CD">
      <w:pPr>
        <w:tabs>
          <w:tab w:val="left" w:pos="720"/>
        </w:tabs>
        <w:ind w:firstLine="720"/>
        <w:rPr>
          <w:b/>
          <w:szCs w:val="20"/>
        </w:rPr>
      </w:pPr>
      <w:r w:rsidRPr="00EF7390">
        <w:rPr>
          <w:b/>
          <w:szCs w:val="20"/>
        </w:rPr>
        <w:t>8.70.048</w:t>
      </w:r>
      <w:r w:rsidRPr="00EF7390">
        <w:rPr>
          <w:b/>
          <w:szCs w:val="20"/>
        </w:rPr>
        <w:tab/>
        <w:t>Ambulance Personnel Qualifications</w:t>
      </w:r>
      <w:r>
        <w:rPr>
          <w:b/>
          <w:szCs w:val="20"/>
        </w:rPr>
        <w:t>.</w:t>
      </w:r>
    </w:p>
    <w:p w:rsidR="00014A01" w:rsidRPr="00EF7390" w:rsidRDefault="00A53680" w:rsidP="007047CD">
      <w:pPr>
        <w:tabs>
          <w:tab w:val="left" w:pos="720"/>
        </w:tabs>
        <w:ind w:firstLine="720"/>
        <w:rPr>
          <w:b/>
          <w:szCs w:val="20"/>
        </w:rPr>
      </w:pPr>
      <w:r w:rsidRPr="00EF7390">
        <w:rPr>
          <w:b/>
          <w:szCs w:val="20"/>
        </w:rPr>
        <w:t>8.70.049</w:t>
      </w:r>
      <w:r w:rsidRPr="00EF7390">
        <w:rPr>
          <w:b/>
          <w:szCs w:val="20"/>
        </w:rPr>
        <w:tab/>
        <w:t>Personnel Standards</w:t>
      </w:r>
      <w:r>
        <w:rPr>
          <w:b/>
          <w:szCs w:val="20"/>
        </w:rPr>
        <w:t>.</w:t>
      </w:r>
    </w:p>
    <w:p w:rsidR="00014A01" w:rsidRPr="00EF7390" w:rsidRDefault="00A53680" w:rsidP="007047CD">
      <w:pPr>
        <w:tabs>
          <w:tab w:val="left" w:pos="720"/>
        </w:tabs>
        <w:ind w:firstLine="720"/>
        <w:rPr>
          <w:b/>
          <w:szCs w:val="20"/>
        </w:rPr>
      </w:pPr>
      <w:r w:rsidRPr="00EF7390">
        <w:rPr>
          <w:b/>
          <w:szCs w:val="20"/>
        </w:rPr>
        <w:t>8.70.050</w:t>
      </w:r>
      <w:r w:rsidRPr="00EF7390">
        <w:rPr>
          <w:b/>
          <w:szCs w:val="20"/>
        </w:rPr>
        <w:tab/>
        <w:t>Medical Control</w:t>
      </w:r>
      <w:r>
        <w:rPr>
          <w:b/>
          <w:szCs w:val="20"/>
        </w:rPr>
        <w:t>.</w:t>
      </w:r>
    </w:p>
    <w:p w:rsidR="00014A01" w:rsidRPr="00EF7390" w:rsidRDefault="00A53680" w:rsidP="007047CD">
      <w:pPr>
        <w:tabs>
          <w:tab w:val="left" w:pos="720"/>
        </w:tabs>
        <w:ind w:firstLine="720"/>
        <w:rPr>
          <w:b/>
          <w:szCs w:val="20"/>
        </w:rPr>
      </w:pPr>
      <w:r w:rsidRPr="00EF7390">
        <w:rPr>
          <w:b/>
          <w:szCs w:val="20"/>
        </w:rPr>
        <w:t>8.70.051</w:t>
      </w:r>
      <w:r w:rsidRPr="00EF7390">
        <w:rPr>
          <w:b/>
          <w:szCs w:val="20"/>
        </w:rPr>
        <w:tab/>
        <w:t>Personal Protective Equipment</w:t>
      </w:r>
      <w:r>
        <w:rPr>
          <w:b/>
          <w:szCs w:val="20"/>
        </w:rPr>
        <w:t>.</w:t>
      </w:r>
    </w:p>
    <w:p w:rsidR="00014A01" w:rsidRPr="00EF7390" w:rsidRDefault="00A53680" w:rsidP="007047CD">
      <w:pPr>
        <w:tabs>
          <w:tab w:val="left" w:pos="720"/>
        </w:tabs>
        <w:ind w:firstLine="720"/>
        <w:rPr>
          <w:b/>
          <w:szCs w:val="20"/>
        </w:rPr>
      </w:pPr>
      <w:r w:rsidRPr="00EF7390">
        <w:rPr>
          <w:b/>
          <w:szCs w:val="20"/>
        </w:rPr>
        <w:t>8.70.052</w:t>
      </w:r>
      <w:r w:rsidRPr="00EF7390">
        <w:rPr>
          <w:b/>
          <w:szCs w:val="20"/>
        </w:rPr>
        <w:tab/>
        <w:t>Ambulance Station Standards</w:t>
      </w:r>
      <w:r>
        <w:rPr>
          <w:b/>
          <w:szCs w:val="20"/>
        </w:rPr>
        <w:t>.</w:t>
      </w:r>
    </w:p>
    <w:p w:rsidR="00014A01" w:rsidRPr="00EF7390" w:rsidRDefault="00A53680" w:rsidP="007047CD">
      <w:pPr>
        <w:tabs>
          <w:tab w:val="left" w:pos="720"/>
        </w:tabs>
        <w:ind w:firstLine="720"/>
        <w:rPr>
          <w:b/>
          <w:szCs w:val="20"/>
        </w:rPr>
      </w:pPr>
      <w:r w:rsidRPr="00EF7390">
        <w:rPr>
          <w:b/>
          <w:szCs w:val="20"/>
        </w:rPr>
        <w:t>8.70.053</w:t>
      </w:r>
      <w:r w:rsidRPr="00EF7390">
        <w:rPr>
          <w:b/>
          <w:szCs w:val="20"/>
        </w:rPr>
        <w:tab/>
        <w:t>Service Level</w:t>
      </w:r>
      <w:r>
        <w:rPr>
          <w:b/>
          <w:szCs w:val="20"/>
        </w:rPr>
        <w:t>.</w:t>
      </w:r>
    </w:p>
    <w:p w:rsidR="00014A01" w:rsidRPr="00EF7390" w:rsidRDefault="00A53680" w:rsidP="007047CD">
      <w:pPr>
        <w:tabs>
          <w:tab w:val="left" w:pos="720"/>
        </w:tabs>
        <w:ind w:firstLine="720"/>
        <w:rPr>
          <w:b/>
          <w:szCs w:val="20"/>
        </w:rPr>
      </w:pPr>
      <w:r w:rsidRPr="00EF7390">
        <w:rPr>
          <w:b/>
          <w:szCs w:val="20"/>
        </w:rPr>
        <w:t>8.70.054</w:t>
      </w:r>
      <w:r w:rsidRPr="00EF7390">
        <w:rPr>
          <w:b/>
          <w:szCs w:val="20"/>
        </w:rPr>
        <w:tab/>
        <w:t>Response Standards</w:t>
      </w:r>
      <w:r>
        <w:rPr>
          <w:b/>
          <w:szCs w:val="20"/>
        </w:rPr>
        <w:t>.</w:t>
      </w:r>
    </w:p>
    <w:p w:rsidR="00014A01" w:rsidRPr="00EF7390" w:rsidRDefault="00A53680" w:rsidP="007047CD">
      <w:pPr>
        <w:tabs>
          <w:tab w:val="left" w:pos="720"/>
        </w:tabs>
        <w:ind w:firstLine="720"/>
        <w:rPr>
          <w:b/>
          <w:szCs w:val="20"/>
        </w:rPr>
      </w:pPr>
      <w:r w:rsidRPr="00EF7390">
        <w:rPr>
          <w:b/>
          <w:szCs w:val="20"/>
        </w:rPr>
        <w:t>8.70.055</w:t>
      </w:r>
      <w:r w:rsidRPr="00EF7390">
        <w:rPr>
          <w:b/>
          <w:szCs w:val="20"/>
        </w:rPr>
        <w:tab/>
        <w:t>Dispatch</w:t>
      </w:r>
      <w:r>
        <w:rPr>
          <w:b/>
          <w:szCs w:val="20"/>
        </w:rPr>
        <w:t>.</w:t>
      </w:r>
    </w:p>
    <w:p w:rsidR="00014A01" w:rsidRPr="00EF7390" w:rsidRDefault="00A53680" w:rsidP="007047CD">
      <w:pPr>
        <w:tabs>
          <w:tab w:val="left" w:pos="720"/>
        </w:tabs>
        <w:ind w:firstLine="720"/>
        <w:rPr>
          <w:b/>
          <w:szCs w:val="20"/>
        </w:rPr>
      </w:pPr>
      <w:r w:rsidRPr="00EF7390">
        <w:rPr>
          <w:b/>
          <w:szCs w:val="20"/>
        </w:rPr>
        <w:t>8.70.056</w:t>
      </w:r>
      <w:r w:rsidRPr="00EF7390">
        <w:rPr>
          <w:b/>
          <w:szCs w:val="20"/>
        </w:rPr>
        <w:tab/>
        <w:t>Prohibitions</w:t>
      </w:r>
      <w:r>
        <w:rPr>
          <w:b/>
          <w:szCs w:val="20"/>
        </w:rPr>
        <w:t>.</w:t>
      </w:r>
    </w:p>
    <w:p w:rsidR="00014A01" w:rsidRPr="00EF7390" w:rsidRDefault="00A53680" w:rsidP="007047CD">
      <w:pPr>
        <w:tabs>
          <w:tab w:val="left" w:pos="720"/>
        </w:tabs>
        <w:ind w:firstLine="720"/>
        <w:rPr>
          <w:b/>
          <w:szCs w:val="20"/>
        </w:rPr>
      </w:pPr>
      <w:r w:rsidRPr="00EF7390">
        <w:rPr>
          <w:b/>
          <w:szCs w:val="20"/>
        </w:rPr>
        <w:lastRenderedPageBreak/>
        <w:t>8.70.057</w:t>
      </w:r>
      <w:r w:rsidRPr="00EF7390">
        <w:rPr>
          <w:b/>
          <w:szCs w:val="20"/>
        </w:rPr>
        <w:tab/>
        <w:t>Advertising</w:t>
      </w:r>
      <w:r>
        <w:rPr>
          <w:b/>
          <w:szCs w:val="20"/>
        </w:rPr>
        <w:t>.</w:t>
      </w:r>
    </w:p>
    <w:p w:rsidR="00014A01" w:rsidRPr="00EF7390" w:rsidRDefault="00A53680" w:rsidP="007047CD">
      <w:pPr>
        <w:tabs>
          <w:tab w:val="left" w:pos="720"/>
        </w:tabs>
        <w:ind w:firstLine="720"/>
        <w:rPr>
          <w:b/>
          <w:szCs w:val="20"/>
        </w:rPr>
      </w:pPr>
      <w:r w:rsidRPr="00EF7390">
        <w:rPr>
          <w:b/>
          <w:szCs w:val="20"/>
        </w:rPr>
        <w:t>8.70.058</w:t>
      </w:r>
      <w:r w:rsidRPr="00EF7390">
        <w:rPr>
          <w:b/>
          <w:szCs w:val="20"/>
        </w:rPr>
        <w:tab/>
        <w:t xml:space="preserve">Service Charges </w:t>
      </w:r>
      <w:r>
        <w:rPr>
          <w:b/>
          <w:szCs w:val="20"/>
        </w:rPr>
        <w:t>and</w:t>
      </w:r>
      <w:r w:rsidRPr="00EF7390">
        <w:rPr>
          <w:b/>
          <w:szCs w:val="20"/>
        </w:rPr>
        <w:t xml:space="preserve"> Rates</w:t>
      </w:r>
      <w:r>
        <w:rPr>
          <w:b/>
          <w:szCs w:val="20"/>
        </w:rPr>
        <w:t>.</w:t>
      </w:r>
    </w:p>
    <w:p w:rsidR="00014A01" w:rsidRPr="00EF7390" w:rsidRDefault="00A53680" w:rsidP="007047CD">
      <w:pPr>
        <w:tabs>
          <w:tab w:val="left" w:pos="720"/>
        </w:tabs>
        <w:ind w:firstLine="720"/>
        <w:rPr>
          <w:b/>
          <w:szCs w:val="20"/>
        </w:rPr>
      </w:pPr>
      <w:r w:rsidRPr="00EF7390">
        <w:rPr>
          <w:b/>
          <w:szCs w:val="20"/>
        </w:rPr>
        <w:t>8.70.059</w:t>
      </w:r>
      <w:r w:rsidRPr="00EF7390">
        <w:rPr>
          <w:b/>
          <w:szCs w:val="20"/>
        </w:rPr>
        <w:tab/>
      </w:r>
      <w:r w:rsidR="001E3DF5">
        <w:rPr>
          <w:b/>
          <w:szCs w:val="20"/>
        </w:rPr>
        <w:t xml:space="preserve">Service </w:t>
      </w:r>
      <w:r w:rsidRPr="00EF7390">
        <w:rPr>
          <w:b/>
          <w:szCs w:val="20"/>
        </w:rPr>
        <w:t>Updates</w:t>
      </w:r>
      <w:r>
        <w:rPr>
          <w:b/>
          <w:szCs w:val="20"/>
        </w:rPr>
        <w:t>.</w:t>
      </w:r>
    </w:p>
    <w:p w:rsidR="008C622A" w:rsidRDefault="008C622A" w:rsidP="007047CD">
      <w:pPr>
        <w:ind w:right="360"/>
        <w:rPr>
          <w:b/>
          <w:szCs w:val="20"/>
        </w:rPr>
      </w:pPr>
    </w:p>
    <w:p w:rsidR="00E95077" w:rsidRPr="00DC235A" w:rsidRDefault="00E95077" w:rsidP="007047CD">
      <w:pPr>
        <w:pStyle w:val="Header1Ordinances"/>
      </w:pPr>
      <w:r w:rsidRPr="00DC235A">
        <w:t>8.70.040</w:t>
      </w:r>
      <w:r w:rsidRPr="00DC235A">
        <w:tab/>
        <w:t>Hold Harmless and Liability Insurance Agreement.</w:t>
      </w:r>
    </w:p>
    <w:p w:rsidR="00E95077" w:rsidRPr="00DC235A" w:rsidRDefault="00E95077" w:rsidP="007047CD">
      <w:pPr>
        <w:autoSpaceDE w:val="0"/>
        <w:autoSpaceDN w:val="0"/>
        <w:adjustRightInd w:val="0"/>
        <w:ind w:firstLine="720"/>
      </w:pPr>
      <w:r w:rsidRPr="00DC235A">
        <w:t>A</w:t>
      </w:r>
      <w:r w:rsidR="00DE15DE">
        <w:t>.</w:t>
      </w:r>
      <w:r w:rsidR="00DE15DE">
        <w:tab/>
      </w:r>
      <w:r w:rsidR="000B72BF">
        <w:t xml:space="preserve">Each ambulance </w:t>
      </w:r>
      <w:r w:rsidR="0017122E">
        <w:t>p</w:t>
      </w:r>
      <w:r w:rsidR="000B72BF">
        <w:t>ermittee</w:t>
      </w:r>
      <w:r w:rsidRPr="00DC235A">
        <w:t xml:space="preserve">, at its sole cost and expense, shall obtain, maintain, and comply with all </w:t>
      </w:r>
      <w:r w:rsidR="002C38BE">
        <w:t>c</w:t>
      </w:r>
      <w:r w:rsidR="000C130A">
        <w:t>ounty</w:t>
      </w:r>
      <w:r w:rsidRPr="00DC235A">
        <w:t xml:space="preserve"> insurance coverage(s) and requirements. Types of insurance coverage include Commercial General Liability, Commercial or Business Automobile Liability, Workers</w:t>
      </w:r>
      <w:r w:rsidR="00AD1F0A">
        <w:t>’</w:t>
      </w:r>
      <w:r w:rsidRPr="00DC235A">
        <w:t xml:space="preserve"> Compensation and Employers Liability, Professional Liability/Errors &amp; Omissions, and Endorsements and Conditions.</w:t>
      </w:r>
      <w:r w:rsidR="001A043A">
        <w:t xml:space="preserve">  Required limits of insurance may be obtained from Napa County Health and Human Services, Public Health Division.</w:t>
      </w:r>
    </w:p>
    <w:p w:rsidR="00E95077" w:rsidRPr="00DC235A" w:rsidRDefault="00E95077" w:rsidP="007047CD">
      <w:pPr>
        <w:autoSpaceDE w:val="0"/>
        <w:autoSpaceDN w:val="0"/>
        <w:adjustRightInd w:val="0"/>
        <w:ind w:firstLine="720"/>
      </w:pPr>
      <w:r w:rsidRPr="00DC235A">
        <w:t>B.</w:t>
      </w:r>
      <w:r w:rsidRPr="00DC235A">
        <w:tab/>
        <w:t>Lack of coverage as required at any time shall automatically suspend the Certificate of Ope</w:t>
      </w:r>
      <w:r w:rsidR="000B72BF">
        <w:t xml:space="preserve">ration. Failure of the </w:t>
      </w:r>
      <w:r w:rsidR="0017122E">
        <w:t>p</w:t>
      </w:r>
      <w:r w:rsidR="000B72BF">
        <w:t>ermittee</w:t>
      </w:r>
      <w:r w:rsidRPr="00DC235A">
        <w:t xml:space="preserve"> to notify the </w:t>
      </w:r>
      <w:r w:rsidR="002C38BE">
        <w:t>c</w:t>
      </w:r>
      <w:r w:rsidR="000C130A">
        <w:t>ounty</w:t>
      </w:r>
      <w:r w:rsidRPr="00DC235A">
        <w:t xml:space="preserve"> of lack of coverage for any reason shall be deemed a violation of regulation subject to fine.</w:t>
      </w:r>
    </w:p>
    <w:p w:rsidR="00E95077" w:rsidRPr="00DC235A" w:rsidRDefault="00E95077" w:rsidP="007047CD">
      <w:pPr>
        <w:autoSpaceDE w:val="0"/>
        <w:autoSpaceDN w:val="0"/>
        <w:adjustRightInd w:val="0"/>
        <w:ind w:firstLine="720"/>
      </w:pPr>
      <w:r w:rsidRPr="00DC235A">
        <w:t>C.</w:t>
      </w:r>
      <w:r w:rsidRPr="00DC235A">
        <w:tab/>
        <w:t>As a condition of</w:t>
      </w:r>
      <w:r w:rsidR="000B72BF">
        <w:t xml:space="preserve"> being issued a permit, </w:t>
      </w:r>
      <w:r w:rsidR="0017122E">
        <w:t>p</w:t>
      </w:r>
      <w:r w:rsidR="000B72BF">
        <w:t>ermittee</w:t>
      </w:r>
      <w:r w:rsidRPr="00DC235A">
        <w:t xml:space="preserve"> shall be required to indemnify and hold harmless the </w:t>
      </w:r>
      <w:r w:rsidR="002C38BE">
        <w:t>c</w:t>
      </w:r>
      <w:r w:rsidR="000C130A">
        <w:t>ounty</w:t>
      </w:r>
      <w:r w:rsidRPr="00DC235A">
        <w:t xml:space="preserve"> from any and all claims or actions for property damage, personal injury, sickness, disease, caused </w:t>
      </w:r>
      <w:r w:rsidR="000B72BF">
        <w:t xml:space="preserve">by the </w:t>
      </w:r>
      <w:r w:rsidR="0017122E">
        <w:t>p</w:t>
      </w:r>
      <w:r w:rsidR="000B72BF">
        <w:t>ermittee</w:t>
      </w:r>
      <w:r w:rsidRPr="00DC235A">
        <w:t xml:space="preserve">’s acts or omissions and will pay any and all judgment decrees, costs, attorney’s fees which may be rendered against the </w:t>
      </w:r>
      <w:r w:rsidR="002C38BE">
        <w:t>c</w:t>
      </w:r>
      <w:r w:rsidR="000C130A">
        <w:t>ounty</w:t>
      </w:r>
      <w:r w:rsidRPr="00DC235A">
        <w:t>, its directors, officers, agents, employees and volunteers in any and all such actions or proceedings.</w:t>
      </w:r>
    </w:p>
    <w:p w:rsidR="00E95077" w:rsidRDefault="00E95077" w:rsidP="007047CD"/>
    <w:p w:rsidR="00E95077" w:rsidRDefault="00E95077" w:rsidP="007047CD">
      <w:pPr>
        <w:pStyle w:val="Header1Ordinances"/>
      </w:pPr>
      <w:r>
        <w:t>8.70.041</w:t>
      </w:r>
      <w:r>
        <w:tab/>
        <w:t>Financial Responsibility.</w:t>
      </w:r>
    </w:p>
    <w:p w:rsidR="00DC235A" w:rsidRDefault="000B72BF" w:rsidP="007047CD">
      <w:pPr>
        <w:autoSpaceDE w:val="0"/>
        <w:autoSpaceDN w:val="0"/>
        <w:adjustRightInd w:val="0"/>
        <w:ind w:firstLine="720"/>
      </w:pPr>
      <w:r>
        <w:t xml:space="preserve">Each </w:t>
      </w:r>
      <w:r w:rsidR="0017122E">
        <w:t>p</w:t>
      </w:r>
      <w:r>
        <w:t>ermittee</w:t>
      </w:r>
      <w:r w:rsidR="00DC235A" w:rsidRPr="00DC235A">
        <w:t xml:space="preserve"> shall provide the </w:t>
      </w:r>
      <w:r w:rsidR="002C38BE">
        <w:t>c</w:t>
      </w:r>
      <w:r w:rsidR="00D51B08">
        <w:t>ounty</w:t>
      </w:r>
      <w:r w:rsidR="00DC235A" w:rsidRPr="00DC235A">
        <w:t xml:space="preserve"> with information in reference to any pending action or unpaid judgment</w:t>
      </w:r>
      <w:r>
        <w:t xml:space="preserve">s or liens against the </w:t>
      </w:r>
      <w:r w:rsidR="0017122E">
        <w:t>p</w:t>
      </w:r>
      <w:r>
        <w:t>ermittee</w:t>
      </w:r>
      <w:r w:rsidR="00DC235A" w:rsidRPr="00DC235A">
        <w:t>, and the notice of the transactions or acts giving rise to the judgments or li</w:t>
      </w:r>
      <w:r>
        <w:t xml:space="preserve">ens. The </w:t>
      </w:r>
      <w:r w:rsidR="0017122E">
        <w:t>p</w:t>
      </w:r>
      <w:r>
        <w:t>ermittee</w:t>
      </w:r>
      <w:r w:rsidR="00DC235A" w:rsidRPr="00DC235A">
        <w:t xml:space="preserve"> shall notify the </w:t>
      </w:r>
      <w:r w:rsidR="002C38BE">
        <w:t>c</w:t>
      </w:r>
      <w:r w:rsidR="00D51B08">
        <w:t>ounty</w:t>
      </w:r>
      <w:r w:rsidR="00DC235A" w:rsidRPr="00DC235A">
        <w:t xml:space="preserve"> in writing of the actions within one week of the notification from the levying agency. The reported information will be reviewed by the </w:t>
      </w:r>
      <w:r w:rsidR="002C38BE">
        <w:t>c</w:t>
      </w:r>
      <w:r w:rsidR="00D51B08">
        <w:t>ounty</w:t>
      </w:r>
      <w:r w:rsidR="00DC235A" w:rsidRPr="00DC235A">
        <w:t xml:space="preserve"> who will make a determination regarding the effect this information will have on the agency's ability to provide continuous service in accordance with this division.</w:t>
      </w:r>
    </w:p>
    <w:p w:rsidR="00E95077" w:rsidRDefault="00E95077" w:rsidP="007047CD"/>
    <w:p w:rsidR="00E95077" w:rsidRDefault="00E95077" w:rsidP="007047CD">
      <w:pPr>
        <w:pStyle w:val="Header1Ordinances"/>
      </w:pPr>
      <w:r>
        <w:t>8.70.042</w:t>
      </w:r>
      <w:r>
        <w:tab/>
        <w:t>General Performance Standards.</w:t>
      </w:r>
    </w:p>
    <w:p w:rsidR="00DC235A" w:rsidRPr="00F432B9" w:rsidRDefault="00DC235A" w:rsidP="007047CD">
      <w:pPr>
        <w:autoSpaceDE w:val="0"/>
        <w:autoSpaceDN w:val="0"/>
        <w:adjustRightInd w:val="0"/>
        <w:ind w:firstLine="720"/>
      </w:pPr>
      <w:r w:rsidRPr="00F432B9">
        <w:rPr>
          <w:caps/>
        </w:rPr>
        <w:t>A</w:t>
      </w:r>
      <w:r w:rsidR="00DE15DE">
        <w:rPr>
          <w:caps/>
        </w:rPr>
        <w:t>.</w:t>
      </w:r>
      <w:r w:rsidR="00DE15DE">
        <w:rPr>
          <w:caps/>
        </w:rPr>
        <w:tab/>
      </w:r>
      <w:r w:rsidR="000B72BF">
        <w:t>Permittee</w:t>
      </w:r>
      <w:r w:rsidRPr="00F432B9">
        <w:t xml:space="preserve"> shall maintain sufficient ambulances, operational procedures and personnel, with valid certifications and licenses to meet performance standards and permit specifications.</w:t>
      </w:r>
    </w:p>
    <w:p w:rsidR="00DC235A" w:rsidRPr="00F432B9" w:rsidRDefault="00DC235A" w:rsidP="007047CD">
      <w:pPr>
        <w:autoSpaceDE w:val="0"/>
        <w:autoSpaceDN w:val="0"/>
        <w:adjustRightInd w:val="0"/>
        <w:ind w:firstLine="720"/>
      </w:pPr>
      <w:r w:rsidRPr="00F432B9">
        <w:t>B.</w:t>
      </w:r>
      <w:r w:rsidRPr="00F432B9">
        <w:tab/>
      </w:r>
      <w:r w:rsidR="000B72BF">
        <w:t>Permittee</w:t>
      </w:r>
      <w:r w:rsidRPr="00F432B9">
        <w:t xml:space="preserve"> shall follow the </w:t>
      </w:r>
      <w:r w:rsidR="002C38BE">
        <w:t>c</w:t>
      </w:r>
      <w:r w:rsidR="000C130A">
        <w:t>ounty</w:t>
      </w:r>
      <w:r w:rsidRPr="00F432B9">
        <w:t xml:space="preserve">’s </w:t>
      </w:r>
      <w:r w:rsidR="00890202">
        <w:t>LEMSA’</w:t>
      </w:r>
      <w:r w:rsidR="003917AE">
        <w:t>s</w:t>
      </w:r>
      <w:r w:rsidRPr="006369A7">
        <w:t xml:space="preserve"> </w:t>
      </w:r>
      <w:r w:rsidRPr="00F432B9">
        <w:t>policies.</w:t>
      </w:r>
    </w:p>
    <w:p w:rsidR="00DC235A" w:rsidRPr="00F432B9" w:rsidRDefault="00DC235A" w:rsidP="007047CD">
      <w:pPr>
        <w:autoSpaceDE w:val="0"/>
        <w:autoSpaceDN w:val="0"/>
        <w:adjustRightInd w:val="0"/>
        <w:ind w:firstLine="720"/>
      </w:pPr>
      <w:r w:rsidRPr="00F432B9">
        <w:t>C.</w:t>
      </w:r>
      <w:r w:rsidRPr="00F432B9">
        <w:tab/>
      </w:r>
      <w:r w:rsidR="000B72BF">
        <w:t>Permittee</w:t>
      </w:r>
      <w:r w:rsidRPr="00F432B9">
        <w:t xml:space="preserve"> and their personnel shall follow the regulations of the California Vehicle Code and the California Code or Regulations, Title 13, Motor Vehicles.</w:t>
      </w:r>
    </w:p>
    <w:p w:rsidR="00DC235A" w:rsidRPr="00F432B9" w:rsidRDefault="00DC235A" w:rsidP="007047CD">
      <w:pPr>
        <w:autoSpaceDE w:val="0"/>
        <w:autoSpaceDN w:val="0"/>
        <w:adjustRightInd w:val="0"/>
        <w:ind w:firstLine="720"/>
      </w:pPr>
      <w:r w:rsidRPr="00F432B9">
        <w:rPr>
          <w:caps/>
        </w:rPr>
        <w:t>D.</w:t>
      </w:r>
      <w:r w:rsidRPr="00F432B9">
        <w:rPr>
          <w:caps/>
        </w:rPr>
        <w:tab/>
      </w:r>
      <w:r w:rsidR="003917AE">
        <w:t>Permittee</w:t>
      </w:r>
      <w:r w:rsidRPr="00F432B9">
        <w:t xml:space="preserve"> shall maintain supervisory or management personnel, available on a twenty-four hour basis on site or on-call, authorized to make operational decisions, direct personnel and commit resources for use.</w:t>
      </w:r>
    </w:p>
    <w:p w:rsidR="00DC235A" w:rsidRPr="00F432B9" w:rsidRDefault="00DC235A" w:rsidP="007047CD">
      <w:pPr>
        <w:autoSpaceDE w:val="0"/>
        <w:autoSpaceDN w:val="0"/>
        <w:adjustRightInd w:val="0"/>
        <w:ind w:firstLine="720"/>
      </w:pPr>
      <w:r w:rsidRPr="00F432B9">
        <w:rPr>
          <w:caps/>
        </w:rPr>
        <w:t>E.</w:t>
      </w:r>
      <w:r w:rsidRPr="00F432B9">
        <w:rPr>
          <w:caps/>
        </w:rPr>
        <w:tab/>
      </w:r>
      <w:r w:rsidR="003917AE">
        <w:t>Permittee</w:t>
      </w:r>
      <w:r w:rsidRPr="00F432B9">
        <w:t xml:space="preserve"> shall maintain a Quality Management program and perform quality assurance activities in accordance with </w:t>
      </w:r>
      <w:r w:rsidR="003917AE">
        <w:t>A</w:t>
      </w:r>
      <w:r w:rsidRPr="00F432B9">
        <w:t>rticle VII of this ordinance.</w:t>
      </w:r>
    </w:p>
    <w:p w:rsidR="00DC235A" w:rsidRPr="00F432B9" w:rsidRDefault="007F1CA1" w:rsidP="007047CD">
      <w:pPr>
        <w:autoSpaceDE w:val="0"/>
        <w:autoSpaceDN w:val="0"/>
        <w:adjustRightInd w:val="0"/>
        <w:ind w:firstLine="720"/>
      </w:pPr>
      <w:r>
        <w:rPr>
          <w:caps/>
        </w:rPr>
        <w:t>F</w:t>
      </w:r>
      <w:r w:rsidR="00DC235A" w:rsidRPr="00F432B9">
        <w:rPr>
          <w:caps/>
        </w:rPr>
        <w:t>.</w:t>
      </w:r>
      <w:r w:rsidR="00DC235A" w:rsidRPr="00F432B9">
        <w:rPr>
          <w:caps/>
        </w:rPr>
        <w:tab/>
      </w:r>
      <w:r w:rsidR="003917AE">
        <w:t>Permittee</w:t>
      </w:r>
      <w:r w:rsidR="00DC235A" w:rsidRPr="00F432B9">
        <w:rPr>
          <w:caps/>
        </w:rPr>
        <w:t xml:space="preserve"> </w:t>
      </w:r>
      <w:r w:rsidR="00DC235A" w:rsidRPr="00F432B9">
        <w:t xml:space="preserve">shall ensure that all management, supervisory, dispatch and field personnel maintain knowledge and familiarity with multi-casualty and </w:t>
      </w:r>
      <w:r w:rsidR="00B60A7A" w:rsidRPr="00F432B9">
        <w:t>mass</w:t>
      </w:r>
      <w:r w:rsidR="00B60A7A">
        <w:t>-</w:t>
      </w:r>
      <w:r w:rsidR="00DC235A" w:rsidRPr="00F432B9">
        <w:t>casualty incident medical operations, staging, and incident command structure.</w:t>
      </w:r>
    </w:p>
    <w:p w:rsidR="00E95077" w:rsidRDefault="00E95077" w:rsidP="007047CD"/>
    <w:p w:rsidR="00E95077" w:rsidRDefault="00E95077" w:rsidP="007047CD">
      <w:pPr>
        <w:pStyle w:val="Header1Ordinances"/>
      </w:pPr>
      <w:r>
        <w:lastRenderedPageBreak/>
        <w:t>8.70.043</w:t>
      </w:r>
      <w:r>
        <w:tab/>
        <w:t>Ambulance Compliance.</w:t>
      </w:r>
    </w:p>
    <w:p w:rsidR="003A4C2E" w:rsidRPr="003A4C2E" w:rsidRDefault="003A4C2E" w:rsidP="007047CD">
      <w:pPr>
        <w:autoSpaceDE w:val="0"/>
        <w:autoSpaceDN w:val="0"/>
        <w:adjustRightInd w:val="0"/>
        <w:ind w:firstLine="720"/>
        <w:rPr>
          <w:rFonts w:cs="Arial"/>
          <w:szCs w:val="22"/>
        </w:rPr>
      </w:pPr>
      <w:r w:rsidRPr="003A4C2E">
        <w:rPr>
          <w:rFonts w:cs="Arial"/>
          <w:szCs w:val="22"/>
        </w:rPr>
        <w:t>A</w:t>
      </w:r>
      <w:r w:rsidR="00DE15DE">
        <w:rPr>
          <w:rFonts w:cs="Arial"/>
          <w:szCs w:val="22"/>
        </w:rPr>
        <w:t>.</w:t>
      </w:r>
      <w:r w:rsidR="00DE15DE">
        <w:rPr>
          <w:rFonts w:cs="Arial"/>
          <w:szCs w:val="22"/>
        </w:rPr>
        <w:tab/>
      </w:r>
      <w:r w:rsidRPr="003A4C2E">
        <w:rPr>
          <w:rFonts w:cs="Arial"/>
          <w:szCs w:val="22"/>
        </w:rPr>
        <w:t>Each ambulance shall be equipped according to the standard vehicle safety and equipment requirements of the California Vehicle Code and the California Code or Regulations, Title 13, Motor Vehicles.</w:t>
      </w:r>
    </w:p>
    <w:p w:rsidR="003A4C2E" w:rsidRPr="003A4C2E" w:rsidRDefault="003A4C2E" w:rsidP="007047CD">
      <w:pPr>
        <w:widowControl w:val="0"/>
        <w:autoSpaceDE w:val="0"/>
        <w:autoSpaceDN w:val="0"/>
        <w:adjustRightInd w:val="0"/>
        <w:ind w:firstLine="720"/>
        <w:rPr>
          <w:rFonts w:cs="Arial"/>
          <w:szCs w:val="22"/>
        </w:rPr>
      </w:pPr>
      <w:r w:rsidRPr="003A4C2E">
        <w:rPr>
          <w:rFonts w:cs="Arial"/>
          <w:szCs w:val="22"/>
        </w:rPr>
        <w:t>B.</w:t>
      </w:r>
      <w:r w:rsidRPr="003A4C2E">
        <w:rPr>
          <w:rFonts w:cs="Arial"/>
          <w:szCs w:val="22"/>
        </w:rPr>
        <w:tab/>
        <w:t xml:space="preserve">Each ambulance shall carry a photocopy or original current vehicle registration, current insurance identification, current CHP ambulance identification card (or CHP </w:t>
      </w:r>
      <w:r w:rsidR="00B60A7A">
        <w:rPr>
          <w:rFonts w:cs="Arial"/>
          <w:szCs w:val="22"/>
        </w:rPr>
        <w:t>i</w:t>
      </w:r>
      <w:r w:rsidRPr="003A4C2E">
        <w:rPr>
          <w:rFonts w:cs="Arial"/>
          <w:szCs w:val="22"/>
        </w:rPr>
        <w:t xml:space="preserve">nspection report valid for </w:t>
      </w:r>
      <w:r w:rsidR="003917AE">
        <w:rPr>
          <w:rFonts w:cs="Arial"/>
          <w:szCs w:val="22"/>
        </w:rPr>
        <w:t>thirty</w:t>
      </w:r>
      <w:r w:rsidRPr="003A4C2E">
        <w:rPr>
          <w:rFonts w:cs="Arial"/>
          <w:szCs w:val="22"/>
        </w:rPr>
        <w:t xml:space="preserve"> days after an initial inspection), and current </w:t>
      </w:r>
      <w:r w:rsidR="002C38BE">
        <w:rPr>
          <w:rFonts w:cs="Arial"/>
          <w:szCs w:val="22"/>
        </w:rPr>
        <w:t>c</w:t>
      </w:r>
      <w:r w:rsidR="000C130A">
        <w:rPr>
          <w:rFonts w:cs="Arial"/>
          <w:szCs w:val="22"/>
        </w:rPr>
        <w:t>ounty</w:t>
      </w:r>
      <w:r w:rsidRPr="003A4C2E">
        <w:rPr>
          <w:rFonts w:cs="Arial"/>
          <w:szCs w:val="22"/>
        </w:rPr>
        <w:t xml:space="preserve"> issued ambulance permit.</w:t>
      </w:r>
    </w:p>
    <w:p w:rsidR="003A4C2E" w:rsidRPr="003A4C2E" w:rsidRDefault="003A4C2E" w:rsidP="007047CD">
      <w:pPr>
        <w:widowControl w:val="0"/>
        <w:autoSpaceDE w:val="0"/>
        <w:autoSpaceDN w:val="0"/>
        <w:adjustRightInd w:val="0"/>
        <w:ind w:firstLine="720"/>
        <w:rPr>
          <w:rFonts w:cs="Arial"/>
          <w:szCs w:val="22"/>
        </w:rPr>
      </w:pPr>
      <w:r w:rsidRPr="003A4C2E">
        <w:rPr>
          <w:rFonts w:cs="Arial"/>
          <w:szCs w:val="22"/>
        </w:rPr>
        <w:t>C.</w:t>
      </w:r>
      <w:r w:rsidRPr="003A4C2E">
        <w:rPr>
          <w:rFonts w:cs="Arial"/>
          <w:szCs w:val="22"/>
        </w:rPr>
        <w:tab/>
        <w:t>Each ambulance shall carry standard patient carrying fixtures and restraints necessary for the comfort and safety of patients.</w:t>
      </w:r>
    </w:p>
    <w:p w:rsidR="003A4C2E" w:rsidRPr="003A4C2E" w:rsidRDefault="003A4C2E" w:rsidP="007047CD">
      <w:pPr>
        <w:widowControl w:val="0"/>
        <w:autoSpaceDE w:val="0"/>
        <w:autoSpaceDN w:val="0"/>
        <w:adjustRightInd w:val="0"/>
        <w:ind w:firstLine="720"/>
        <w:rPr>
          <w:rFonts w:cs="Arial"/>
          <w:szCs w:val="22"/>
        </w:rPr>
      </w:pPr>
      <w:r w:rsidRPr="003A4C2E">
        <w:rPr>
          <w:rFonts w:cs="Arial"/>
          <w:szCs w:val="22"/>
        </w:rPr>
        <w:t>D.</w:t>
      </w:r>
      <w:r w:rsidRPr="003A4C2E">
        <w:rPr>
          <w:rFonts w:cs="Arial"/>
          <w:szCs w:val="22"/>
        </w:rPr>
        <w:tab/>
        <w:t xml:space="preserve">Each ambulance shall be equipped with no less than the standardized equipment and supplies as established according to the </w:t>
      </w:r>
      <w:r w:rsidR="00A7340A">
        <w:rPr>
          <w:rFonts w:cs="Arial"/>
          <w:szCs w:val="22"/>
        </w:rPr>
        <w:t>LEMSA</w:t>
      </w:r>
      <w:r w:rsidR="00A7340A" w:rsidRPr="003A4C2E">
        <w:rPr>
          <w:rFonts w:cs="Arial"/>
          <w:szCs w:val="22"/>
        </w:rPr>
        <w:t xml:space="preserve">’s </w:t>
      </w:r>
      <w:r w:rsidRPr="003A4C2E">
        <w:rPr>
          <w:rFonts w:cs="Arial"/>
          <w:szCs w:val="22"/>
        </w:rPr>
        <w:t xml:space="preserve">Equipment and Supply Specifications policy for the level of service provided. CCT ambulances shall be equipped according to the </w:t>
      </w:r>
      <w:r w:rsidR="00A7340A">
        <w:rPr>
          <w:rFonts w:cs="Arial"/>
          <w:szCs w:val="22"/>
        </w:rPr>
        <w:t>LEMSA</w:t>
      </w:r>
      <w:r w:rsidR="00A7340A" w:rsidRPr="003A4C2E">
        <w:rPr>
          <w:rFonts w:cs="Arial"/>
          <w:szCs w:val="22"/>
        </w:rPr>
        <w:t xml:space="preserve">’s </w:t>
      </w:r>
      <w:r w:rsidR="00610B77">
        <w:rPr>
          <w:rFonts w:cs="Arial"/>
          <w:szCs w:val="22"/>
        </w:rPr>
        <w:t>CCT</w:t>
      </w:r>
      <w:r w:rsidRPr="003A4C2E">
        <w:rPr>
          <w:rFonts w:cs="Arial"/>
          <w:szCs w:val="22"/>
        </w:rPr>
        <w:t xml:space="preserve"> policy.</w:t>
      </w:r>
    </w:p>
    <w:p w:rsidR="003A4C2E" w:rsidRPr="003A4C2E" w:rsidRDefault="003A4C2E" w:rsidP="007047CD">
      <w:pPr>
        <w:widowControl w:val="0"/>
        <w:autoSpaceDE w:val="0"/>
        <w:autoSpaceDN w:val="0"/>
        <w:adjustRightInd w:val="0"/>
        <w:ind w:firstLine="720"/>
        <w:rPr>
          <w:rFonts w:cs="Arial"/>
          <w:szCs w:val="22"/>
        </w:rPr>
      </w:pPr>
      <w:r w:rsidRPr="003A4C2E">
        <w:rPr>
          <w:rFonts w:cs="Arial"/>
          <w:caps/>
          <w:szCs w:val="22"/>
        </w:rPr>
        <w:t>E.</w:t>
      </w:r>
      <w:r w:rsidRPr="003A4C2E">
        <w:rPr>
          <w:rFonts w:cs="Arial"/>
          <w:caps/>
          <w:szCs w:val="22"/>
        </w:rPr>
        <w:tab/>
      </w:r>
      <w:r w:rsidR="003917AE">
        <w:rPr>
          <w:rFonts w:cs="Arial"/>
          <w:szCs w:val="22"/>
        </w:rPr>
        <w:t>Permittee</w:t>
      </w:r>
      <w:r w:rsidRPr="003A4C2E">
        <w:rPr>
          <w:rFonts w:cs="Arial"/>
          <w:caps/>
          <w:szCs w:val="22"/>
        </w:rPr>
        <w:t xml:space="preserve"> </w:t>
      </w:r>
      <w:r w:rsidRPr="003A4C2E">
        <w:rPr>
          <w:rFonts w:cs="Arial"/>
          <w:szCs w:val="22"/>
        </w:rPr>
        <w:t>shall maintain its vehicles, equipment, and supplies in a clean, sanitary, and safe mechanical condition at all times.</w:t>
      </w:r>
    </w:p>
    <w:p w:rsidR="00E95077" w:rsidRDefault="00E95077" w:rsidP="007047CD"/>
    <w:p w:rsidR="00E95077" w:rsidRDefault="00E95077" w:rsidP="007047CD">
      <w:pPr>
        <w:pStyle w:val="Header1Ordinances"/>
      </w:pPr>
      <w:r>
        <w:t>8.70.044</w:t>
      </w:r>
      <w:r>
        <w:tab/>
        <w:t>Ambulance Inspection and Permit Process.</w:t>
      </w:r>
    </w:p>
    <w:p w:rsidR="003A4C2E" w:rsidRPr="003A4C2E" w:rsidRDefault="003A4C2E" w:rsidP="007047CD">
      <w:pPr>
        <w:autoSpaceDE w:val="0"/>
        <w:autoSpaceDN w:val="0"/>
        <w:adjustRightInd w:val="0"/>
        <w:ind w:firstLine="720"/>
        <w:rPr>
          <w:bCs/>
        </w:rPr>
      </w:pPr>
      <w:r w:rsidRPr="003A4C2E">
        <w:rPr>
          <w:bCs/>
        </w:rPr>
        <w:t>A</w:t>
      </w:r>
      <w:r w:rsidR="00DE15DE">
        <w:rPr>
          <w:bCs/>
        </w:rPr>
        <w:t>.</w:t>
      </w:r>
      <w:r w:rsidR="00DE15DE">
        <w:rPr>
          <w:bCs/>
        </w:rPr>
        <w:tab/>
      </w:r>
      <w:r w:rsidRPr="003A4C2E">
        <w:rPr>
          <w:bCs/>
        </w:rPr>
        <w:t xml:space="preserve">No </w:t>
      </w:r>
      <w:r w:rsidRPr="003A4C2E">
        <w:t>person, firm, partnership, corporation or other organization,</w:t>
      </w:r>
      <w:r w:rsidRPr="003A4C2E">
        <w:rPr>
          <w:bCs/>
        </w:rPr>
        <w:t xml:space="preserve"> except as identified in</w:t>
      </w:r>
      <w:r w:rsidR="007F1CA1">
        <w:rPr>
          <w:bCs/>
        </w:rPr>
        <w:t xml:space="preserve"> subsection </w:t>
      </w:r>
      <w:r w:rsidR="003917AE">
        <w:rPr>
          <w:bCs/>
        </w:rPr>
        <w:t>(</w:t>
      </w:r>
      <w:r w:rsidR="007F1CA1">
        <w:rPr>
          <w:bCs/>
        </w:rPr>
        <w:t>C</w:t>
      </w:r>
      <w:r w:rsidR="003917AE">
        <w:rPr>
          <w:bCs/>
        </w:rPr>
        <w:t>)</w:t>
      </w:r>
      <w:r w:rsidR="007F1CA1">
        <w:rPr>
          <w:bCs/>
        </w:rPr>
        <w:t xml:space="preserve"> of</w:t>
      </w:r>
      <w:r w:rsidRPr="003A4C2E">
        <w:rPr>
          <w:bCs/>
        </w:rPr>
        <w:t xml:space="preserve"> </w:t>
      </w:r>
      <w:r w:rsidR="009E3B66" w:rsidRPr="003A4C2E">
        <w:rPr>
          <w:bCs/>
        </w:rPr>
        <w:t xml:space="preserve">Section </w:t>
      </w:r>
      <w:r w:rsidR="007F1CA1">
        <w:rPr>
          <w:bCs/>
        </w:rPr>
        <w:t>8.70.004</w:t>
      </w:r>
      <w:r w:rsidRPr="003A4C2E">
        <w:rPr>
          <w:bCs/>
        </w:rPr>
        <w:t xml:space="preserve">, shall operate or cause an ambulance to be operated </w:t>
      </w:r>
      <w:r w:rsidR="009E3B66" w:rsidRPr="003A4C2E">
        <w:rPr>
          <w:bCs/>
        </w:rPr>
        <w:t xml:space="preserve">in </w:t>
      </w:r>
      <w:r w:rsidRPr="003A4C2E">
        <w:rPr>
          <w:bCs/>
        </w:rPr>
        <w:t>Napa County unless an ambulance permit has been issued for that ambulance in accordance with these regulations.</w:t>
      </w:r>
    </w:p>
    <w:p w:rsidR="003A4C2E" w:rsidRPr="003A4C2E" w:rsidRDefault="003A4C2E" w:rsidP="007047CD">
      <w:pPr>
        <w:autoSpaceDE w:val="0"/>
        <w:autoSpaceDN w:val="0"/>
        <w:adjustRightInd w:val="0"/>
        <w:ind w:firstLine="720"/>
        <w:rPr>
          <w:bCs/>
        </w:rPr>
      </w:pPr>
      <w:r w:rsidRPr="003A4C2E">
        <w:rPr>
          <w:bCs/>
        </w:rPr>
        <w:t>B.</w:t>
      </w:r>
      <w:r w:rsidRPr="003A4C2E">
        <w:rPr>
          <w:bCs/>
        </w:rPr>
        <w:tab/>
        <w:t xml:space="preserve">The </w:t>
      </w:r>
      <w:r w:rsidR="00A7340A">
        <w:rPr>
          <w:bCs/>
        </w:rPr>
        <w:t>LEMSA</w:t>
      </w:r>
      <w:r w:rsidR="00A7340A" w:rsidRPr="003A4C2E">
        <w:rPr>
          <w:bCs/>
        </w:rPr>
        <w:t xml:space="preserve"> </w:t>
      </w:r>
      <w:r w:rsidRPr="003A4C2E">
        <w:rPr>
          <w:bCs/>
        </w:rPr>
        <w:t xml:space="preserve">shall inspect each ambulance for which it receives an application to ensure compliance with this ordinance and the </w:t>
      </w:r>
      <w:r w:rsidR="00A7340A">
        <w:rPr>
          <w:bCs/>
        </w:rPr>
        <w:t>LEMSA</w:t>
      </w:r>
      <w:r w:rsidR="00A7340A" w:rsidRPr="003A4C2E">
        <w:rPr>
          <w:bCs/>
        </w:rPr>
        <w:t xml:space="preserve">’s </w:t>
      </w:r>
      <w:r w:rsidRPr="003A4C2E">
        <w:t>policies, protocols, and regulations</w:t>
      </w:r>
      <w:r w:rsidRPr="003A4C2E">
        <w:rPr>
          <w:bCs/>
        </w:rPr>
        <w:t xml:space="preserve"> as they pertain to the ambulance service applied for, according to the provisions of </w:t>
      </w:r>
      <w:r w:rsidR="009E3B66" w:rsidRPr="003A4C2E">
        <w:rPr>
          <w:bCs/>
        </w:rPr>
        <w:t xml:space="preserve">Section </w:t>
      </w:r>
      <w:r w:rsidR="007F1CA1">
        <w:rPr>
          <w:bCs/>
        </w:rPr>
        <w:t>8.70.043</w:t>
      </w:r>
      <w:r w:rsidRPr="003A4C2E">
        <w:rPr>
          <w:bCs/>
        </w:rPr>
        <w:t>.</w:t>
      </w:r>
    </w:p>
    <w:p w:rsidR="003A4C2E" w:rsidRPr="003A4C2E" w:rsidRDefault="003A4C2E" w:rsidP="007047CD">
      <w:pPr>
        <w:autoSpaceDE w:val="0"/>
        <w:autoSpaceDN w:val="0"/>
        <w:adjustRightInd w:val="0"/>
        <w:ind w:firstLine="720"/>
        <w:rPr>
          <w:bCs/>
        </w:rPr>
      </w:pPr>
      <w:r w:rsidRPr="003A4C2E">
        <w:rPr>
          <w:bCs/>
        </w:rPr>
        <w:t>C.</w:t>
      </w:r>
      <w:r w:rsidRPr="003A4C2E">
        <w:rPr>
          <w:bCs/>
        </w:rPr>
        <w:tab/>
        <w:t>The annual</w:t>
      </w:r>
      <w:r w:rsidR="006D0431">
        <w:rPr>
          <w:bCs/>
        </w:rPr>
        <w:t xml:space="preserve"> </w:t>
      </w:r>
      <w:r w:rsidRPr="003A4C2E">
        <w:rPr>
          <w:bCs/>
        </w:rPr>
        <w:t xml:space="preserve">inspection for permit renewal shall be based on the list of ambulances submitted by the </w:t>
      </w:r>
      <w:r w:rsidR="0017122E">
        <w:rPr>
          <w:bCs/>
        </w:rPr>
        <w:t>p</w:t>
      </w:r>
      <w:r w:rsidR="000B72BF">
        <w:rPr>
          <w:bCs/>
        </w:rPr>
        <w:t>ermittee</w:t>
      </w:r>
      <w:r w:rsidRPr="003A4C2E">
        <w:rPr>
          <w:bCs/>
        </w:rPr>
        <w:t>.</w:t>
      </w:r>
    </w:p>
    <w:p w:rsidR="003A4C2E" w:rsidRPr="003A4C2E" w:rsidRDefault="003A4C2E" w:rsidP="007047CD">
      <w:pPr>
        <w:autoSpaceDE w:val="0"/>
        <w:autoSpaceDN w:val="0"/>
        <w:adjustRightInd w:val="0"/>
        <w:ind w:firstLine="720"/>
        <w:rPr>
          <w:bCs/>
        </w:rPr>
      </w:pPr>
      <w:r w:rsidRPr="003A4C2E">
        <w:rPr>
          <w:bCs/>
        </w:rPr>
        <w:t>D.</w:t>
      </w:r>
      <w:r w:rsidRPr="003A4C2E">
        <w:rPr>
          <w:bCs/>
        </w:rPr>
        <w:tab/>
        <w:t xml:space="preserve">The </w:t>
      </w:r>
      <w:r w:rsidR="0017122E">
        <w:rPr>
          <w:bCs/>
        </w:rPr>
        <w:t>p</w:t>
      </w:r>
      <w:r w:rsidR="000B72BF">
        <w:rPr>
          <w:bCs/>
        </w:rPr>
        <w:t>ermittee</w:t>
      </w:r>
      <w:r w:rsidRPr="003A4C2E">
        <w:rPr>
          <w:bCs/>
        </w:rPr>
        <w:t xml:space="preserve"> shall be notified in a timely manner of the results of the inspection and any corrective action required if an ambulance fails the inspection.</w:t>
      </w:r>
    </w:p>
    <w:p w:rsidR="003A4C2E" w:rsidRPr="003A4C2E" w:rsidRDefault="003A4C2E" w:rsidP="007047CD">
      <w:pPr>
        <w:autoSpaceDE w:val="0"/>
        <w:autoSpaceDN w:val="0"/>
        <w:adjustRightInd w:val="0"/>
        <w:ind w:firstLine="720"/>
        <w:rPr>
          <w:bCs/>
        </w:rPr>
      </w:pPr>
      <w:r w:rsidRPr="003A4C2E">
        <w:rPr>
          <w:bCs/>
        </w:rPr>
        <w:t>E.</w:t>
      </w:r>
      <w:r w:rsidRPr="003A4C2E">
        <w:rPr>
          <w:bCs/>
        </w:rPr>
        <w:tab/>
        <w:t xml:space="preserve">Upon passage of the ambulance inspection, the </w:t>
      </w:r>
      <w:r w:rsidR="002C38BE">
        <w:rPr>
          <w:bCs/>
        </w:rPr>
        <w:t>c</w:t>
      </w:r>
      <w:r w:rsidR="00D51B08">
        <w:rPr>
          <w:bCs/>
        </w:rPr>
        <w:t>ounty</w:t>
      </w:r>
      <w:r w:rsidRPr="003A4C2E">
        <w:rPr>
          <w:bCs/>
        </w:rPr>
        <w:t xml:space="preserve"> shall issue an ambulance permit or renewal of the permit, to the </w:t>
      </w:r>
      <w:r w:rsidR="0017122E">
        <w:rPr>
          <w:bCs/>
        </w:rPr>
        <w:t>p</w:t>
      </w:r>
      <w:r w:rsidR="000B72BF">
        <w:rPr>
          <w:bCs/>
        </w:rPr>
        <w:t>ermittee</w:t>
      </w:r>
      <w:r w:rsidRPr="003A4C2E">
        <w:rPr>
          <w:bCs/>
        </w:rPr>
        <w:t>.</w:t>
      </w:r>
    </w:p>
    <w:p w:rsidR="003A4C2E" w:rsidRPr="003A4C2E" w:rsidRDefault="003A4C2E" w:rsidP="007047CD">
      <w:pPr>
        <w:autoSpaceDE w:val="0"/>
        <w:autoSpaceDN w:val="0"/>
        <w:adjustRightInd w:val="0"/>
        <w:ind w:firstLine="720"/>
        <w:rPr>
          <w:bCs/>
        </w:rPr>
      </w:pPr>
      <w:r w:rsidRPr="003A4C2E">
        <w:rPr>
          <w:bCs/>
        </w:rPr>
        <w:t>F.</w:t>
      </w:r>
      <w:r w:rsidRPr="003A4C2E">
        <w:rPr>
          <w:bCs/>
        </w:rPr>
        <w:tab/>
        <w:t xml:space="preserve">The ambulance inspection will be for all equipment identified in the </w:t>
      </w:r>
      <w:r w:rsidR="00A7340A">
        <w:rPr>
          <w:bCs/>
        </w:rPr>
        <w:t>LEMSA</w:t>
      </w:r>
      <w:r w:rsidR="00A7340A" w:rsidRPr="003A4C2E">
        <w:rPr>
          <w:bCs/>
        </w:rPr>
        <w:t xml:space="preserve">’s </w:t>
      </w:r>
      <w:r w:rsidRPr="003A4C2E">
        <w:rPr>
          <w:bCs/>
        </w:rPr>
        <w:t>policies, which has not been inspected by the CHP under the California Code of Regulations, Title 13, Vehicle Code, Division 2, Chapter 2, Article 1, sections 1103 and 1103.2.</w:t>
      </w:r>
    </w:p>
    <w:p w:rsidR="00E95077" w:rsidRDefault="00E95077" w:rsidP="007047CD"/>
    <w:p w:rsidR="00E95077" w:rsidRDefault="00E95077" w:rsidP="007047CD">
      <w:pPr>
        <w:pStyle w:val="Header1Ordinances"/>
      </w:pPr>
      <w:r>
        <w:t>8.70.045</w:t>
      </w:r>
      <w:r>
        <w:tab/>
        <w:t>Ambulance Communication Capability.</w:t>
      </w:r>
    </w:p>
    <w:p w:rsidR="00DE15DE" w:rsidRPr="00DE15DE" w:rsidRDefault="00DE15DE" w:rsidP="007047CD">
      <w:pPr>
        <w:ind w:firstLine="720"/>
        <w:rPr>
          <w:rFonts w:cs="Arial"/>
          <w:bCs/>
          <w:szCs w:val="22"/>
        </w:rPr>
      </w:pPr>
      <w:r w:rsidRPr="00DE15DE">
        <w:rPr>
          <w:rFonts w:cs="Arial"/>
          <w:bCs/>
          <w:szCs w:val="22"/>
        </w:rPr>
        <w:t xml:space="preserve">Each ambulance shall have a radio for establishing and maintaining radio contact with </w:t>
      </w:r>
      <w:r w:rsidR="002C38BE">
        <w:rPr>
          <w:rFonts w:cs="Arial"/>
          <w:bCs/>
          <w:szCs w:val="22"/>
        </w:rPr>
        <w:t>c</w:t>
      </w:r>
      <w:r w:rsidR="00D51B08">
        <w:rPr>
          <w:rFonts w:cs="Arial"/>
          <w:bCs/>
          <w:szCs w:val="22"/>
        </w:rPr>
        <w:t>ounty</w:t>
      </w:r>
      <w:r w:rsidRPr="00DE15DE">
        <w:rPr>
          <w:rFonts w:cs="Arial"/>
          <w:bCs/>
          <w:szCs w:val="22"/>
        </w:rPr>
        <w:t xml:space="preserve"> Dispatch and </w:t>
      </w:r>
      <w:r w:rsidR="002C38BE">
        <w:rPr>
          <w:rFonts w:cs="Arial"/>
          <w:bCs/>
          <w:szCs w:val="22"/>
        </w:rPr>
        <w:t>c</w:t>
      </w:r>
      <w:r w:rsidR="00D51B08">
        <w:rPr>
          <w:rFonts w:cs="Arial"/>
          <w:bCs/>
          <w:szCs w:val="22"/>
        </w:rPr>
        <w:t>ounty</w:t>
      </w:r>
      <w:r w:rsidRPr="00DE15DE">
        <w:rPr>
          <w:rFonts w:cs="Arial"/>
          <w:bCs/>
          <w:szCs w:val="22"/>
        </w:rPr>
        <w:t xml:space="preserve"> hospitals as prescribed by the </w:t>
      </w:r>
      <w:r w:rsidR="002C38BE">
        <w:rPr>
          <w:rFonts w:cs="Arial"/>
          <w:bCs/>
          <w:szCs w:val="22"/>
        </w:rPr>
        <w:t>c</w:t>
      </w:r>
      <w:r w:rsidR="00D51B08">
        <w:rPr>
          <w:rFonts w:cs="Arial"/>
          <w:bCs/>
          <w:szCs w:val="22"/>
        </w:rPr>
        <w:t>ounty</w:t>
      </w:r>
      <w:r w:rsidRPr="00DE15DE">
        <w:rPr>
          <w:rFonts w:cs="Arial"/>
          <w:bCs/>
          <w:szCs w:val="22"/>
        </w:rPr>
        <w:t xml:space="preserve"> and in compliance with F.C.C. regulations.</w:t>
      </w:r>
    </w:p>
    <w:p w:rsidR="00E95077" w:rsidRDefault="00E95077" w:rsidP="007047CD"/>
    <w:p w:rsidR="00E95077" w:rsidRDefault="00E95077" w:rsidP="007047CD">
      <w:pPr>
        <w:pStyle w:val="Header1Ordinances"/>
      </w:pPr>
      <w:r>
        <w:t>8.70.046</w:t>
      </w:r>
      <w:r>
        <w:tab/>
        <w:t>Ambulance Color Scheme and Design.</w:t>
      </w:r>
    </w:p>
    <w:p w:rsidR="002E2F45" w:rsidRPr="0092757F" w:rsidRDefault="002E2F45" w:rsidP="007047CD">
      <w:pPr>
        <w:autoSpaceDE w:val="0"/>
        <w:autoSpaceDN w:val="0"/>
        <w:adjustRightInd w:val="0"/>
        <w:ind w:firstLine="720"/>
        <w:rPr>
          <w:bCs/>
        </w:rPr>
      </w:pPr>
      <w:r w:rsidRPr="0092757F">
        <w:rPr>
          <w:bCs/>
        </w:rPr>
        <w:t>A</w:t>
      </w:r>
      <w:r w:rsidR="0092757F">
        <w:rPr>
          <w:bCs/>
        </w:rPr>
        <w:t>.</w:t>
      </w:r>
      <w:r w:rsidR="0092757F">
        <w:rPr>
          <w:bCs/>
        </w:rPr>
        <w:tab/>
      </w:r>
      <w:r w:rsidRPr="0092757F">
        <w:rPr>
          <w:bCs/>
        </w:rPr>
        <w:t xml:space="preserve">At the time of initial application, </w:t>
      </w:r>
      <w:r w:rsidR="00B60A7A">
        <w:rPr>
          <w:bCs/>
        </w:rPr>
        <w:t xml:space="preserve">and if subsequently changed, </w:t>
      </w:r>
      <w:r w:rsidR="0017122E">
        <w:rPr>
          <w:bCs/>
        </w:rPr>
        <w:t>p</w:t>
      </w:r>
      <w:r w:rsidR="000B72BF">
        <w:rPr>
          <w:bCs/>
        </w:rPr>
        <w:t>ermittee</w:t>
      </w:r>
      <w:r w:rsidRPr="0092757F">
        <w:rPr>
          <w:bCs/>
        </w:rPr>
        <w:t xml:space="preserve"> shall </w:t>
      </w:r>
      <w:r w:rsidR="00F91184">
        <w:rPr>
          <w:bCs/>
        </w:rPr>
        <w:t xml:space="preserve">provide the </w:t>
      </w:r>
      <w:r w:rsidR="00D51B08">
        <w:rPr>
          <w:bCs/>
        </w:rPr>
        <w:t>county</w:t>
      </w:r>
      <w:r w:rsidR="00F91184">
        <w:rPr>
          <w:bCs/>
        </w:rPr>
        <w:t xml:space="preserve"> pictures or a description of the </w:t>
      </w:r>
      <w:r w:rsidR="0017122E">
        <w:rPr>
          <w:bCs/>
        </w:rPr>
        <w:t>p</w:t>
      </w:r>
      <w:r w:rsidR="00F91184">
        <w:rPr>
          <w:bCs/>
        </w:rPr>
        <w:t>ermittee’s</w:t>
      </w:r>
      <w:r w:rsidRPr="0092757F">
        <w:rPr>
          <w:bCs/>
        </w:rPr>
        <w:t xml:space="preserve"> specific color scheme and design</w:t>
      </w:r>
      <w:r w:rsidR="00F91184">
        <w:rPr>
          <w:bCs/>
        </w:rPr>
        <w:t xml:space="preserve"> of its ambulances</w:t>
      </w:r>
      <w:r w:rsidRPr="0092757F">
        <w:rPr>
          <w:bCs/>
        </w:rPr>
        <w:t>.</w:t>
      </w:r>
    </w:p>
    <w:p w:rsidR="002E2F45" w:rsidRPr="0092757F" w:rsidRDefault="002E2F45" w:rsidP="007047CD">
      <w:pPr>
        <w:autoSpaceDE w:val="0"/>
        <w:autoSpaceDN w:val="0"/>
        <w:adjustRightInd w:val="0"/>
        <w:ind w:firstLine="720"/>
        <w:rPr>
          <w:bCs/>
        </w:rPr>
      </w:pPr>
      <w:r w:rsidRPr="0092757F">
        <w:rPr>
          <w:bCs/>
        </w:rPr>
        <w:lastRenderedPageBreak/>
        <w:t>B.</w:t>
      </w:r>
      <w:r w:rsidRPr="0092757F">
        <w:rPr>
          <w:bCs/>
        </w:rPr>
        <w:tab/>
        <w:t xml:space="preserve">The color scheme and design shall not imitate or conflict with any other color scheme </w:t>
      </w:r>
      <w:r w:rsidR="00F91184">
        <w:rPr>
          <w:bCs/>
        </w:rPr>
        <w:t xml:space="preserve">of other </w:t>
      </w:r>
      <w:r w:rsidR="00D403D4">
        <w:rPr>
          <w:bCs/>
        </w:rPr>
        <w:t>p</w:t>
      </w:r>
      <w:r w:rsidR="00F91184">
        <w:rPr>
          <w:bCs/>
        </w:rPr>
        <w:t>ermit</w:t>
      </w:r>
      <w:r w:rsidR="006D0431">
        <w:rPr>
          <w:bCs/>
        </w:rPr>
        <w:t>t</w:t>
      </w:r>
      <w:r w:rsidR="00F91184">
        <w:rPr>
          <w:bCs/>
        </w:rPr>
        <w:t xml:space="preserve">ees </w:t>
      </w:r>
      <w:r w:rsidRPr="0092757F">
        <w:rPr>
          <w:bCs/>
        </w:rPr>
        <w:t>authorized by this ordinance in a manner that is misleading or would tend to deceive the public.</w:t>
      </w:r>
    </w:p>
    <w:p w:rsidR="00E95077" w:rsidRDefault="00E95077" w:rsidP="007047CD"/>
    <w:p w:rsidR="00E95077" w:rsidRDefault="00E95077" w:rsidP="007047CD">
      <w:pPr>
        <w:pStyle w:val="Header1Ordinances"/>
      </w:pPr>
      <w:r>
        <w:t>8.70.047</w:t>
      </w:r>
      <w:r>
        <w:tab/>
        <w:t>Ambulance Staffing.</w:t>
      </w:r>
    </w:p>
    <w:p w:rsidR="0092757F" w:rsidRPr="0092757F" w:rsidRDefault="0092757F" w:rsidP="007047CD">
      <w:pPr>
        <w:autoSpaceDE w:val="0"/>
        <w:autoSpaceDN w:val="0"/>
        <w:adjustRightInd w:val="0"/>
        <w:ind w:firstLine="720"/>
        <w:rPr>
          <w:bCs/>
        </w:rPr>
      </w:pPr>
      <w:r w:rsidRPr="0092757F">
        <w:rPr>
          <w:bCs/>
        </w:rPr>
        <w:t xml:space="preserve">Each BLS ambulance shall be staffed with a minimum of two California certified </w:t>
      </w:r>
      <w:r w:rsidR="008431DD">
        <w:rPr>
          <w:bCs/>
        </w:rPr>
        <w:t>EMT</w:t>
      </w:r>
      <w:r w:rsidRPr="0092757F">
        <w:rPr>
          <w:bCs/>
        </w:rPr>
        <w:t xml:space="preserve">s. Paramedics licensed in </w:t>
      </w:r>
      <w:smartTag w:uri="urn:schemas-microsoft-com:office:smarttags" w:element="place">
        <w:smartTag w:uri="urn:schemas-microsoft-com:office:smarttags" w:element="State">
          <w:r w:rsidRPr="0092757F">
            <w:rPr>
              <w:bCs/>
            </w:rPr>
            <w:t>California</w:t>
          </w:r>
        </w:smartTag>
      </w:smartTag>
      <w:r w:rsidRPr="0092757F">
        <w:rPr>
          <w:bCs/>
        </w:rPr>
        <w:t xml:space="preserve"> may also staff BLS ambulances but may not utilize the paramedic scope of practice. CCT ambulances shall be staffed according to the </w:t>
      </w:r>
      <w:r w:rsidR="00F91184">
        <w:rPr>
          <w:bCs/>
        </w:rPr>
        <w:t>LEMSA</w:t>
      </w:r>
      <w:r w:rsidR="00F91184" w:rsidRPr="0092757F">
        <w:rPr>
          <w:bCs/>
        </w:rPr>
        <w:t xml:space="preserve">’s </w:t>
      </w:r>
      <w:r w:rsidRPr="0092757F">
        <w:rPr>
          <w:bCs/>
        </w:rPr>
        <w:t>CCT policy</w:t>
      </w:r>
      <w:r w:rsidR="00B60A7A">
        <w:rPr>
          <w:bCs/>
        </w:rPr>
        <w:t>.</w:t>
      </w:r>
    </w:p>
    <w:p w:rsidR="00E95077" w:rsidRDefault="00E95077" w:rsidP="007047CD"/>
    <w:p w:rsidR="00E95077" w:rsidRDefault="00E95077" w:rsidP="007047CD">
      <w:pPr>
        <w:pStyle w:val="Header1Ordinances"/>
      </w:pPr>
      <w:r>
        <w:t>8.70.048</w:t>
      </w:r>
      <w:r>
        <w:tab/>
        <w:t>Ambulance Personnel Qualifications.</w:t>
      </w:r>
    </w:p>
    <w:p w:rsidR="00527250" w:rsidRPr="00527250" w:rsidRDefault="00B06337" w:rsidP="007047CD">
      <w:pPr>
        <w:autoSpaceDE w:val="0"/>
        <w:autoSpaceDN w:val="0"/>
        <w:adjustRightInd w:val="0"/>
        <w:ind w:firstLine="720"/>
        <w:rPr>
          <w:rFonts w:cs="Arial"/>
          <w:bCs/>
          <w:szCs w:val="22"/>
        </w:rPr>
      </w:pPr>
      <w:r w:rsidRPr="00527250">
        <w:rPr>
          <w:rFonts w:cs="Arial"/>
          <w:bCs/>
          <w:szCs w:val="22"/>
        </w:rPr>
        <w:t>A</w:t>
      </w:r>
      <w:r>
        <w:rPr>
          <w:rFonts w:cs="Arial"/>
          <w:bCs/>
          <w:szCs w:val="22"/>
        </w:rPr>
        <w:t>.</w:t>
      </w:r>
      <w:r>
        <w:rPr>
          <w:rFonts w:cs="Arial"/>
          <w:bCs/>
          <w:szCs w:val="22"/>
        </w:rPr>
        <w:tab/>
      </w:r>
      <w:r w:rsidRPr="00527250">
        <w:rPr>
          <w:rFonts w:cs="Arial"/>
          <w:bCs/>
          <w:szCs w:val="22"/>
        </w:rPr>
        <w:t xml:space="preserve">All personnel while on duty must carry all applicable certificates and </w:t>
      </w:r>
      <w:r>
        <w:rPr>
          <w:rFonts w:cs="Arial"/>
          <w:bCs/>
          <w:szCs w:val="22"/>
        </w:rPr>
        <w:t>permittee</w:t>
      </w:r>
      <w:r w:rsidRPr="00527250">
        <w:rPr>
          <w:rFonts w:cs="Arial"/>
          <w:bCs/>
          <w:szCs w:val="22"/>
        </w:rPr>
        <w:t xml:space="preserve"> identification, and comply with the </w:t>
      </w:r>
      <w:r w:rsidRPr="001D631A">
        <w:t>LEMSA Policy Manual</w:t>
      </w:r>
      <w:r w:rsidRPr="00527250">
        <w:rPr>
          <w:rFonts w:cs="Arial"/>
          <w:bCs/>
          <w:szCs w:val="22"/>
        </w:rPr>
        <w:t>.</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B.</w:t>
      </w:r>
      <w:r w:rsidRPr="00527250">
        <w:rPr>
          <w:rFonts w:cs="Arial"/>
          <w:bCs/>
          <w:szCs w:val="22"/>
        </w:rPr>
        <w:tab/>
        <w:t xml:space="preserve">All EMT and paramedic personnel </w:t>
      </w:r>
      <w:r w:rsidR="00F91184">
        <w:rPr>
          <w:rFonts w:cs="Arial"/>
          <w:bCs/>
          <w:szCs w:val="22"/>
        </w:rPr>
        <w:t xml:space="preserve">who operate ambulances and </w:t>
      </w:r>
      <w:r w:rsidR="00770388">
        <w:rPr>
          <w:rFonts w:cs="Arial"/>
          <w:bCs/>
          <w:szCs w:val="22"/>
        </w:rPr>
        <w:t>c</w:t>
      </w:r>
      <w:r w:rsidR="00F91184">
        <w:rPr>
          <w:rFonts w:cs="Arial"/>
          <w:bCs/>
          <w:szCs w:val="22"/>
        </w:rPr>
        <w:t xml:space="preserve">ritical </w:t>
      </w:r>
      <w:r w:rsidR="00770388">
        <w:rPr>
          <w:rFonts w:cs="Arial"/>
          <w:bCs/>
          <w:szCs w:val="22"/>
        </w:rPr>
        <w:t>c</w:t>
      </w:r>
      <w:r w:rsidR="00F91184">
        <w:rPr>
          <w:rFonts w:cs="Arial"/>
          <w:bCs/>
          <w:szCs w:val="22"/>
        </w:rPr>
        <w:t xml:space="preserve">are </w:t>
      </w:r>
      <w:r w:rsidR="00770388">
        <w:rPr>
          <w:rFonts w:cs="Arial"/>
          <w:bCs/>
          <w:szCs w:val="22"/>
        </w:rPr>
        <w:t>t</w:t>
      </w:r>
      <w:r w:rsidR="00F91184">
        <w:rPr>
          <w:rFonts w:cs="Arial"/>
          <w:bCs/>
          <w:szCs w:val="22"/>
        </w:rPr>
        <w:t xml:space="preserve">ransport units </w:t>
      </w:r>
      <w:r w:rsidRPr="00527250">
        <w:rPr>
          <w:rFonts w:cs="Arial"/>
          <w:bCs/>
          <w:szCs w:val="22"/>
        </w:rPr>
        <w:t xml:space="preserve">must have a current </w:t>
      </w:r>
      <w:r w:rsidR="00610B77">
        <w:rPr>
          <w:rFonts w:cs="Arial"/>
          <w:bCs/>
          <w:szCs w:val="22"/>
        </w:rPr>
        <w:t xml:space="preserve">California </w:t>
      </w:r>
      <w:r w:rsidRPr="00527250">
        <w:rPr>
          <w:rFonts w:cs="Arial"/>
          <w:bCs/>
          <w:szCs w:val="22"/>
        </w:rPr>
        <w:t xml:space="preserve">driver’s license, </w:t>
      </w:r>
      <w:r w:rsidR="00610B77">
        <w:rPr>
          <w:rFonts w:cs="Arial"/>
          <w:bCs/>
          <w:szCs w:val="22"/>
        </w:rPr>
        <w:t xml:space="preserve">California </w:t>
      </w:r>
      <w:r w:rsidRPr="00527250">
        <w:rPr>
          <w:rFonts w:cs="Arial"/>
          <w:bCs/>
          <w:szCs w:val="22"/>
        </w:rPr>
        <w:t xml:space="preserve">ambulance driver’s certificate, and a medical examiner’s certificate. </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C.</w:t>
      </w:r>
      <w:r w:rsidRPr="00527250">
        <w:rPr>
          <w:rFonts w:cs="Arial"/>
          <w:bCs/>
          <w:szCs w:val="22"/>
        </w:rPr>
        <w:tab/>
      </w:r>
      <w:r w:rsidR="000B72BF">
        <w:rPr>
          <w:rFonts w:cs="Arial"/>
          <w:bCs/>
          <w:szCs w:val="22"/>
        </w:rPr>
        <w:t>Permittee</w:t>
      </w:r>
      <w:r w:rsidRPr="00527250">
        <w:rPr>
          <w:rFonts w:cs="Arial"/>
          <w:bCs/>
          <w:szCs w:val="22"/>
        </w:rPr>
        <w:t>’s EMT personnel assigned to provide BLS service under this ordinance must meet the minimum qualifications:</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1.</w:t>
      </w:r>
      <w:r w:rsidRPr="00527250">
        <w:rPr>
          <w:rFonts w:cs="Arial"/>
          <w:bCs/>
          <w:szCs w:val="22"/>
        </w:rPr>
        <w:tab/>
        <w:t xml:space="preserve">EMTs must hold current, valid EMT certification in the State of </w:t>
      </w:r>
      <w:smartTag w:uri="urn:schemas-microsoft-com:office:smarttags" w:element="place">
        <w:smartTag w:uri="urn:schemas-microsoft-com:office:smarttags" w:element="State">
          <w:r w:rsidRPr="00527250">
            <w:rPr>
              <w:rFonts w:cs="Arial"/>
              <w:bCs/>
              <w:szCs w:val="22"/>
            </w:rPr>
            <w:t>California</w:t>
          </w:r>
        </w:smartTag>
      </w:smartTag>
      <w:r w:rsidRPr="00527250">
        <w:rPr>
          <w:rFonts w:cs="Arial"/>
          <w:bCs/>
          <w:szCs w:val="22"/>
        </w:rPr>
        <w:t>.</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2.</w:t>
      </w:r>
      <w:r w:rsidRPr="00527250">
        <w:rPr>
          <w:rFonts w:cs="Arial"/>
          <w:bCs/>
          <w:szCs w:val="22"/>
        </w:rPr>
        <w:tab/>
        <w:t xml:space="preserve">EMTs shall be certified in cardiopulmonary resuscitation (CPR/AED) according to the policies of the </w:t>
      </w:r>
      <w:r w:rsidR="00A7340A">
        <w:rPr>
          <w:rFonts w:cs="Arial"/>
          <w:bCs/>
          <w:szCs w:val="22"/>
        </w:rPr>
        <w:t>LEMSA</w:t>
      </w:r>
      <w:r w:rsidR="00A7340A" w:rsidRPr="00527250">
        <w:rPr>
          <w:rFonts w:cs="Arial"/>
          <w:bCs/>
          <w:szCs w:val="22"/>
        </w:rPr>
        <w:t xml:space="preserve"> </w:t>
      </w:r>
      <w:r w:rsidRPr="00527250">
        <w:rPr>
          <w:rFonts w:cs="Arial"/>
          <w:bCs/>
          <w:szCs w:val="22"/>
        </w:rPr>
        <w:t>and State.</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3.</w:t>
      </w:r>
      <w:r w:rsidRPr="00527250">
        <w:rPr>
          <w:rFonts w:cs="Arial"/>
          <w:bCs/>
          <w:szCs w:val="22"/>
        </w:rPr>
        <w:tab/>
        <w:t xml:space="preserve">EMTs assigned to provide CCT driver/assistant service must meet the additional qualifications specified in the </w:t>
      </w:r>
      <w:r w:rsidR="00D51B08">
        <w:rPr>
          <w:rFonts w:cs="Arial"/>
          <w:bCs/>
          <w:szCs w:val="22"/>
        </w:rPr>
        <w:t>county</w:t>
      </w:r>
      <w:r w:rsidRPr="00527250">
        <w:rPr>
          <w:rFonts w:cs="Arial"/>
          <w:bCs/>
          <w:szCs w:val="22"/>
        </w:rPr>
        <w:t>’s CCT policy.</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D.</w:t>
      </w:r>
      <w:r w:rsidRPr="00527250">
        <w:rPr>
          <w:rFonts w:cs="Arial"/>
          <w:bCs/>
          <w:szCs w:val="22"/>
        </w:rPr>
        <w:tab/>
      </w:r>
      <w:r w:rsidR="000B72BF">
        <w:rPr>
          <w:rFonts w:cs="Arial"/>
          <w:bCs/>
          <w:szCs w:val="22"/>
        </w:rPr>
        <w:t>Permittee</w:t>
      </w:r>
      <w:r w:rsidRPr="00527250">
        <w:rPr>
          <w:rFonts w:cs="Arial"/>
          <w:bCs/>
          <w:szCs w:val="22"/>
        </w:rPr>
        <w:t>’s paramedic personnel assigned to provide CCT service under this ordinance must meet the minimum qualifications:</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1.</w:t>
      </w:r>
      <w:r w:rsidRPr="00527250">
        <w:rPr>
          <w:rFonts w:cs="Arial"/>
          <w:bCs/>
          <w:szCs w:val="22"/>
        </w:rPr>
        <w:tab/>
        <w:t xml:space="preserve">Paramedics must hold current, valid paramedic licensure in the State of </w:t>
      </w:r>
      <w:smartTag w:uri="urn:schemas-microsoft-com:office:smarttags" w:element="place">
        <w:smartTag w:uri="urn:schemas-microsoft-com:office:smarttags" w:element="State">
          <w:r w:rsidRPr="00527250">
            <w:rPr>
              <w:rFonts w:cs="Arial"/>
              <w:bCs/>
              <w:szCs w:val="22"/>
            </w:rPr>
            <w:t>California</w:t>
          </w:r>
        </w:smartTag>
      </w:smartTag>
      <w:r w:rsidRPr="00527250">
        <w:rPr>
          <w:rFonts w:cs="Arial"/>
          <w:bCs/>
          <w:szCs w:val="22"/>
        </w:rPr>
        <w:t>.</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2.</w:t>
      </w:r>
      <w:r w:rsidRPr="00527250">
        <w:rPr>
          <w:rFonts w:cs="Arial"/>
          <w:bCs/>
          <w:szCs w:val="22"/>
        </w:rPr>
        <w:tab/>
        <w:t xml:space="preserve">Paramedics shall be accredited by the </w:t>
      </w:r>
      <w:r w:rsidR="00A7340A">
        <w:rPr>
          <w:rFonts w:cs="Arial"/>
          <w:bCs/>
          <w:szCs w:val="22"/>
        </w:rPr>
        <w:t>LEMSA</w:t>
      </w:r>
      <w:r w:rsidR="00A7340A" w:rsidRPr="00527250">
        <w:rPr>
          <w:rFonts w:cs="Arial"/>
          <w:bCs/>
          <w:szCs w:val="22"/>
        </w:rPr>
        <w:t xml:space="preserve"> </w:t>
      </w:r>
      <w:r w:rsidRPr="00527250">
        <w:rPr>
          <w:rFonts w:cs="Arial"/>
          <w:bCs/>
          <w:szCs w:val="22"/>
        </w:rPr>
        <w:t>and hold current and valid ALS certifications.</w:t>
      </w:r>
    </w:p>
    <w:p w:rsidR="00527250" w:rsidRPr="00527250" w:rsidRDefault="00527250" w:rsidP="007047CD">
      <w:pPr>
        <w:autoSpaceDE w:val="0"/>
        <w:autoSpaceDN w:val="0"/>
        <w:adjustRightInd w:val="0"/>
        <w:ind w:firstLine="720"/>
        <w:rPr>
          <w:rFonts w:cs="Arial"/>
          <w:szCs w:val="22"/>
        </w:rPr>
      </w:pPr>
      <w:r w:rsidRPr="00527250">
        <w:rPr>
          <w:rFonts w:cs="Arial"/>
          <w:bCs/>
          <w:szCs w:val="22"/>
        </w:rPr>
        <w:t>3.</w:t>
      </w:r>
      <w:r w:rsidRPr="00527250">
        <w:rPr>
          <w:rFonts w:cs="Arial"/>
          <w:bCs/>
          <w:szCs w:val="22"/>
        </w:rPr>
        <w:tab/>
        <w:t xml:space="preserve">Paramedics assigned to provide CCT patient care must meet the additional qualifications specified in the </w:t>
      </w:r>
      <w:r w:rsidR="00A7340A">
        <w:rPr>
          <w:rFonts w:cs="Arial"/>
          <w:bCs/>
          <w:szCs w:val="22"/>
        </w:rPr>
        <w:t>LEMSA</w:t>
      </w:r>
      <w:r w:rsidR="00A7340A" w:rsidRPr="00527250">
        <w:rPr>
          <w:rFonts w:cs="Arial"/>
          <w:bCs/>
          <w:szCs w:val="22"/>
        </w:rPr>
        <w:t xml:space="preserve">’s </w:t>
      </w:r>
      <w:r w:rsidRPr="00527250">
        <w:rPr>
          <w:rFonts w:cs="Arial"/>
          <w:bCs/>
          <w:szCs w:val="22"/>
        </w:rPr>
        <w:t>CCT policy.</w:t>
      </w:r>
    </w:p>
    <w:p w:rsidR="00527250" w:rsidRPr="00527250" w:rsidRDefault="00527250" w:rsidP="007047CD">
      <w:pPr>
        <w:pStyle w:val="BodyText"/>
        <w:autoSpaceDE w:val="0"/>
        <w:autoSpaceDN w:val="0"/>
        <w:adjustRightInd w:val="0"/>
        <w:spacing w:after="0"/>
        <w:ind w:firstLine="720"/>
        <w:rPr>
          <w:szCs w:val="22"/>
        </w:rPr>
      </w:pPr>
      <w:smartTag w:uri="urn:schemas-microsoft-com:office:smarttags" w:element="place">
        <w:r w:rsidRPr="00527250">
          <w:rPr>
            <w:bCs/>
            <w:szCs w:val="22"/>
          </w:rPr>
          <w:t>E.</w:t>
        </w:r>
        <w:r w:rsidRPr="00527250">
          <w:rPr>
            <w:bCs/>
            <w:szCs w:val="22"/>
          </w:rPr>
          <w:tab/>
        </w:r>
        <w:r w:rsidR="000B72BF">
          <w:rPr>
            <w:bCs/>
            <w:szCs w:val="22"/>
          </w:rPr>
          <w:t>Permittee</w:t>
        </w:r>
      </w:smartTag>
      <w:r w:rsidRPr="00527250">
        <w:rPr>
          <w:bCs/>
          <w:szCs w:val="22"/>
        </w:rPr>
        <w:t xml:space="preserve">’s registered nurse (RN) personnel assigned to provide CCT service under this ordinance must meet the minimum qualifications specified in the </w:t>
      </w:r>
      <w:r w:rsidR="00A7340A">
        <w:rPr>
          <w:bCs/>
          <w:szCs w:val="22"/>
        </w:rPr>
        <w:t>LEMSA</w:t>
      </w:r>
      <w:r w:rsidR="00A7340A" w:rsidRPr="00527250">
        <w:rPr>
          <w:bCs/>
          <w:szCs w:val="22"/>
        </w:rPr>
        <w:t xml:space="preserve">’s </w:t>
      </w:r>
      <w:r w:rsidRPr="00527250">
        <w:rPr>
          <w:bCs/>
          <w:szCs w:val="22"/>
        </w:rPr>
        <w:t>CCT policy.</w:t>
      </w:r>
    </w:p>
    <w:p w:rsidR="00527250" w:rsidRPr="00527250" w:rsidRDefault="00527250" w:rsidP="007047CD">
      <w:pPr>
        <w:pStyle w:val="BodyText"/>
        <w:autoSpaceDE w:val="0"/>
        <w:autoSpaceDN w:val="0"/>
        <w:adjustRightInd w:val="0"/>
        <w:spacing w:after="0"/>
        <w:ind w:firstLine="720"/>
        <w:rPr>
          <w:szCs w:val="22"/>
        </w:rPr>
      </w:pPr>
      <w:r w:rsidRPr="00527250">
        <w:rPr>
          <w:szCs w:val="22"/>
        </w:rPr>
        <w:t>F.</w:t>
      </w:r>
      <w:r w:rsidRPr="00527250">
        <w:rPr>
          <w:szCs w:val="22"/>
        </w:rPr>
        <w:tab/>
        <w:t xml:space="preserve">All drivers must </w:t>
      </w:r>
      <w:r w:rsidR="00AC7543" w:rsidRPr="00527250">
        <w:rPr>
          <w:szCs w:val="22"/>
        </w:rPr>
        <w:t>complete</w:t>
      </w:r>
      <w:r w:rsidRPr="00527250">
        <w:rPr>
          <w:szCs w:val="22"/>
        </w:rPr>
        <w:t xml:space="preserve"> an Emergency Vehicle Operation Course (EVOC) driver training course, or its equivalent.</w:t>
      </w:r>
    </w:p>
    <w:p w:rsidR="00527250" w:rsidRPr="00527250" w:rsidRDefault="00527250" w:rsidP="007047CD">
      <w:pPr>
        <w:autoSpaceDE w:val="0"/>
        <w:autoSpaceDN w:val="0"/>
        <w:adjustRightInd w:val="0"/>
        <w:ind w:firstLine="720"/>
        <w:rPr>
          <w:rFonts w:cs="Arial"/>
          <w:bCs/>
          <w:szCs w:val="22"/>
        </w:rPr>
      </w:pPr>
      <w:r w:rsidRPr="00527250">
        <w:rPr>
          <w:rFonts w:cs="Arial"/>
          <w:bCs/>
          <w:szCs w:val="22"/>
        </w:rPr>
        <w:t>G.</w:t>
      </w:r>
      <w:r w:rsidRPr="00527250">
        <w:rPr>
          <w:rFonts w:cs="Arial"/>
          <w:bCs/>
          <w:szCs w:val="22"/>
        </w:rPr>
        <w:tab/>
        <w:t xml:space="preserve">The </w:t>
      </w:r>
      <w:r w:rsidR="0017122E">
        <w:rPr>
          <w:rFonts w:cs="Arial"/>
          <w:bCs/>
          <w:szCs w:val="22"/>
        </w:rPr>
        <w:t>p</w:t>
      </w:r>
      <w:r w:rsidR="000B72BF">
        <w:rPr>
          <w:rFonts w:cs="Arial"/>
          <w:bCs/>
          <w:szCs w:val="22"/>
        </w:rPr>
        <w:t>ermittee</w:t>
      </w:r>
      <w:r w:rsidRPr="00527250">
        <w:rPr>
          <w:rFonts w:cs="Arial"/>
          <w:bCs/>
          <w:szCs w:val="22"/>
        </w:rPr>
        <w:t xml:space="preserve"> shall retain on file at all times, copies of all current and valid licenses, certifications, and/or accreditations of all emergency medical personnel performing services under this ordinance.</w:t>
      </w:r>
    </w:p>
    <w:p w:rsidR="00527250" w:rsidRDefault="00527250" w:rsidP="007047CD"/>
    <w:p w:rsidR="00E95077" w:rsidRDefault="00E95077" w:rsidP="007047CD">
      <w:pPr>
        <w:pStyle w:val="Header1Ordinances"/>
      </w:pPr>
      <w:r>
        <w:t>8.70.049</w:t>
      </w:r>
      <w:r>
        <w:tab/>
        <w:t>Personnel Standards.</w:t>
      </w:r>
    </w:p>
    <w:p w:rsidR="00FE781D" w:rsidRPr="00FE781D" w:rsidRDefault="00FE781D" w:rsidP="007047CD">
      <w:pPr>
        <w:ind w:firstLine="720"/>
        <w:rPr>
          <w:rFonts w:cs="Arial"/>
          <w:bCs/>
          <w:szCs w:val="22"/>
        </w:rPr>
      </w:pPr>
      <w:r w:rsidRPr="00FE781D">
        <w:rPr>
          <w:rFonts w:cs="Arial"/>
          <w:bCs/>
          <w:szCs w:val="22"/>
        </w:rPr>
        <w:t xml:space="preserve">Ambulance companies shall maintain personnel standards that include orientation to the </w:t>
      </w:r>
      <w:r w:rsidR="00D7206B" w:rsidRPr="001D631A">
        <w:t>LEMSA Policy Manual</w:t>
      </w:r>
      <w:r w:rsidRPr="00FE781D">
        <w:rPr>
          <w:rFonts w:cs="Arial"/>
          <w:bCs/>
          <w:szCs w:val="22"/>
        </w:rPr>
        <w:t>, special training (as deemed necessary by the EMS Medical Director), uniforms and appearances, safety apparel, identification, driver training, work-hour scheduling limitations, with due consideration for collective bargaining agreements and/or State and Federal regulations where they apply</w:t>
      </w:r>
      <w:r w:rsidR="00D7206B">
        <w:rPr>
          <w:rFonts w:cs="Arial"/>
          <w:bCs/>
          <w:szCs w:val="22"/>
        </w:rPr>
        <w:t>.</w:t>
      </w:r>
    </w:p>
    <w:p w:rsidR="00527250" w:rsidRDefault="00527250" w:rsidP="007047CD"/>
    <w:p w:rsidR="00E95077" w:rsidRDefault="00E95077" w:rsidP="007047CD">
      <w:pPr>
        <w:pStyle w:val="Header1Ordinances"/>
      </w:pPr>
      <w:r>
        <w:t>8.70.050</w:t>
      </w:r>
      <w:r>
        <w:tab/>
        <w:t>Medical Control.</w:t>
      </w:r>
    </w:p>
    <w:p w:rsidR="00FE781D" w:rsidRPr="00FE781D" w:rsidRDefault="00FE781D" w:rsidP="007047CD">
      <w:pPr>
        <w:ind w:firstLine="720"/>
        <w:rPr>
          <w:rFonts w:cs="Arial"/>
          <w:bCs/>
          <w:szCs w:val="22"/>
        </w:rPr>
      </w:pPr>
      <w:r w:rsidRPr="00FE781D">
        <w:rPr>
          <w:rFonts w:cs="Arial"/>
          <w:bCs/>
          <w:szCs w:val="22"/>
        </w:rPr>
        <w:t xml:space="preserve">All ambulance personnel are to provide patient care in accordance with the </w:t>
      </w:r>
      <w:r w:rsidR="00D7206B" w:rsidRPr="001D631A">
        <w:t>LEMSA Policy Manual</w:t>
      </w:r>
      <w:r w:rsidRPr="00FE781D">
        <w:rPr>
          <w:rFonts w:cs="Arial"/>
          <w:bCs/>
          <w:szCs w:val="22"/>
        </w:rPr>
        <w:t xml:space="preserve"> and as directed by standing or specific orders issued by the EMS Medical Director, or his or her designee.</w:t>
      </w:r>
    </w:p>
    <w:p w:rsidR="00FE781D" w:rsidRDefault="00FE781D" w:rsidP="007047CD"/>
    <w:p w:rsidR="00E95077" w:rsidRDefault="00E95077" w:rsidP="007047CD">
      <w:pPr>
        <w:pStyle w:val="Header1Ordinances"/>
      </w:pPr>
      <w:r>
        <w:t>8.70.051</w:t>
      </w:r>
      <w:r>
        <w:tab/>
        <w:t>Personal Protective Equipment.</w:t>
      </w:r>
    </w:p>
    <w:p w:rsidR="00CB4210" w:rsidRPr="00CB4210" w:rsidRDefault="00CB4210" w:rsidP="007047CD">
      <w:pPr>
        <w:ind w:firstLine="720"/>
        <w:rPr>
          <w:rFonts w:cs="Arial"/>
          <w:bCs/>
          <w:szCs w:val="22"/>
        </w:rPr>
      </w:pPr>
      <w:r>
        <w:rPr>
          <w:rFonts w:cs="Arial"/>
          <w:bCs/>
          <w:szCs w:val="22"/>
        </w:rPr>
        <w:t>A.</w:t>
      </w:r>
      <w:r>
        <w:rPr>
          <w:rFonts w:cs="Arial"/>
          <w:bCs/>
          <w:szCs w:val="22"/>
        </w:rPr>
        <w:tab/>
      </w:r>
      <w:r w:rsidR="000B72BF">
        <w:rPr>
          <w:rFonts w:cs="Arial"/>
          <w:bCs/>
          <w:szCs w:val="22"/>
        </w:rPr>
        <w:t>Permittee</w:t>
      </w:r>
      <w:r w:rsidRPr="00CB4210">
        <w:rPr>
          <w:rFonts w:cs="Arial"/>
          <w:bCs/>
          <w:szCs w:val="22"/>
        </w:rPr>
        <w:t xml:space="preserve"> shall supply and maintain standardized personal protective equipment and supplies to ensure safety and readiness, according to Cal/OSHA guidelines.</w:t>
      </w:r>
    </w:p>
    <w:p w:rsidR="00CB4210" w:rsidRPr="00CB4210" w:rsidRDefault="00CB4210" w:rsidP="007047CD">
      <w:pPr>
        <w:ind w:firstLine="720"/>
        <w:rPr>
          <w:rFonts w:cs="Arial"/>
          <w:bCs/>
          <w:szCs w:val="22"/>
        </w:rPr>
      </w:pPr>
      <w:r>
        <w:rPr>
          <w:rFonts w:cs="Arial"/>
          <w:bCs/>
          <w:szCs w:val="22"/>
        </w:rPr>
        <w:t>B.</w:t>
      </w:r>
      <w:r>
        <w:rPr>
          <w:rFonts w:cs="Arial"/>
          <w:bCs/>
          <w:szCs w:val="22"/>
        </w:rPr>
        <w:tab/>
      </w:r>
      <w:r w:rsidR="000B72BF">
        <w:rPr>
          <w:rFonts w:cs="Arial"/>
          <w:bCs/>
          <w:szCs w:val="22"/>
        </w:rPr>
        <w:t>Permittee</w:t>
      </w:r>
      <w:r w:rsidRPr="00CB4210">
        <w:rPr>
          <w:rFonts w:cs="Arial"/>
          <w:bCs/>
          <w:szCs w:val="22"/>
        </w:rPr>
        <w:t xml:space="preserve"> shall ensure that all personnel receive training in all available equipment, including fit testing, according to Cal/OSHA guidelines.</w:t>
      </w:r>
    </w:p>
    <w:p w:rsidR="00E95077" w:rsidRDefault="00E95077" w:rsidP="007047CD"/>
    <w:p w:rsidR="00E95077" w:rsidRDefault="00E95077" w:rsidP="007047CD">
      <w:pPr>
        <w:pStyle w:val="Header1Ordinances"/>
      </w:pPr>
      <w:r>
        <w:t>8.70.052</w:t>
      </w:r>
      <w:r>
        <w:tab/>
        <w:t>Ambulance Station Standards.</w:t>
      </w:r>
    </w:p>
    <w:p w:rsidR="00152FC3" w:rsidRPr="00152FC3" w:rsidRDefault="00152FC3" w:rsidP="007047CD">
      <w:pPr>
        <w:ind w:firstLine="720"/>
        <w:rPr>
          <w:rFonts w:cs="Arial"/>
          <w:bCs/>
          <w:szCs w:val="22"/>
        </w:rPr>
      </w:pPr>
      <w:r w:rsidRPr="00152FC3">
        <w:rPr>
          <w:rFonts w:cs="Arial"/>
          <w:bCs/>
          <w:szCs w:val="22"/>
        </w:rPr>
        <w:t xml:space="preserve">Ambulance company stations </w:t>
      </w:r>
      <w:r w:rsidR="00A62F9C">
        <w:rPr>
          <w:rFonts w:cs="Arial"/>
          <w:bCs/>
          <w:szCs w:val="22"/>
        </w:rPr>
        <w:t xml:space="preserve">within </w:t>
      </w:r>
      <w:smartTag w:uri="urn:schemas-microsoft-com:office:smarttags" w:element="PlaceName">
        <w:r w:rsidR="00A62F9C">
          <w:rPr>
            <w:rFonts w:cs="Arial"/>
            <w:bCs/>
            <w:szCs w:val="22"/>
          </w:rPr>
          <w:t>Napa</w:t>
        </w:r>
      </w:smartTag>
      <w:r w:rsidR="00A62F9C">
        <w:rPr>
          <w:rFonts w:cs="Arial"/>
          <w:bCs/>
          <w:szCs w:val="22"/>
        </w:rPr>
        <w:t xml:space="preserve"> </w:t>
      </w:r>
      <w:smartTag w:uri="urn:schemas-microsoft-com:office:smarttags" w:element="PlaceType">
        <w:r w:rsidR="00A62F9C">
          <w:rPr>
            <w:rFonts w:cs="Arial"/>
            <w:bCs/>
            <w:szCs w:val="22"/>
          </w:rPr>
          <w:t>County</w:t>
        </w:r>
      </w:smartTag>
      <w:r w:rsidR="00A62F9C">
        <w:rPr>
          <w:rFonts w:cs="Arial"/>
          <w:bCs/>
          <w:szCs w:val="22"/>
        </w:rPr>
        <w:t xml:space="preserve"> </w:t>
      </w:r>
      <w:r w:rsidRPr="00152FC3">
        <w:rPr>
          <w:rFonts w:cs="Arial"/>
          <w:bCs/>
          <w:szCs w:val="22"/>
        </w:rPr>
        <w:t xml:space="preserve">shall meet the minimum standards in Section 8 of the Federal Housing Authority, and include an </w:t>
      </w:r>
      <w:smartTag w:uri="urn:schemas-microsoft-com:office:smarttags" w:element="place">
        <w:r w:rsidRPr="00152FC3">
          <w:rPr>
            <w:rFonts w:cs="Arial"/>
            <w:bCs/>
            <w:szCs w:val="22"/>
          </w:rPr>
          <w:t>EMS</w:t>
        </w:r>
      </w:smartTag>
      <w:r w:rsidRPr="00152FC3">
        <w:rPr>
          <w:rFonts w:cs="Arial"/>
          <w:bCs/>
          <w:szCs w:val="22"/>
        </w:rPr>
        <w:t xml:space="preserve"> bulletin board, provisions for storage, and protection of ambulance(s). Stations shall comply with all applicable zoning, building, and occupational health and safety regulations.</w:t>
      </w:r>
    </w:p>
    <w:p w:rsidR="00E95077" w:rsidRDefault="00E95077" w:rsidP="007047CD"/>
    <w:p w:rsidR="00E95077" w:rsidRDefault="00E95077" w:rsidP="007047CD">
      <w:pPr>
        <w:pStyle w:val="Header1Ordinances"/>
      </w:pPr>
      <w:r>
        <w:t>8.70.053</w:t>
      </w:r>
      <w:r>
        <w:tab/>
        <w:t>Service Level.</w:t>
      </w:r>
    </w:p>
    <w:p w:rsidR="00152FC3" w:rsidRPr="00152FC3" w:rsidRDefault="00152FC3" w:rsidP="007047CD">
      <w:pPr>
        <w:ind w:firstLine="720"/>
        <w:rPr>
          <w:rFonts w:cs="Arial"/>
          <w:bCs/>
          <w:szCs w:val="22"/>
        </w:rPr>
      </w:pPr>
      <w:r w:rsidRPr="00152FC3">
        <w:rPr>
          <w:rFonts w:cs="Arial"/>
          <w:bCs/>
          <w:szCs w:val="22"/>
        </w:rPr>
        <w:t xml:space="preserve">The </w:t>
      </w:r>
      <w:r w:rsidR="0017122E">
        <w:rPr>
          <w:rFonts w:cs="Arial"/>
          <w:bCs/>
          <w:szCs w:val="22"/>
        </w:rPr>
        <w:t>p</w:t>
      </w:r>
      <w:r w:rsidR="000B72BF">
        <w:rPr>
          <w:rFonts w:cs="Arial"/>
          <w:bCs/>
          <w:szCs w:val="22"/>
        </w:rPr>
        <w:t>ermittee</w:t>
      </w:r>
      <w:r w:rsidRPr="00152FC3">
        <w:rPr>
          <w:rFonts w:cs="Arial"/>
          <w:bCs/>
          <w:szCs w:val="22"/>
        </w:rPr>
        <w:t xml:space="preserve">, unless holding a contract to provide emergency service only, shall be approved by the </w:t>
      </w:r>
      <w:r w:rsidR="00D51B08">
        <w:rPr>
          <w:rFonts w:cs="Arial"/>
          <w:bCs/>
          <w:szCs w:val="22"/>
        </w:rPr>
        <w:t>county</w:t>
      </w:r>
      <w:r w:rsidRPr="00152FC3">
        <w:rPr>
          <w:rFonts w:cs="Arial"/>
          <w:bCs/>
          <w:szCs w:val="22"/>
        </w:rPr>
        <w:t xml:space="preserve"> prior to beginning service.</w:t>
      </w:r>
    </w:p>
    <w:p w:rsidR="00E95077" w:rsidRDefault="00E95077" w:rsidP="007047CD"/>
    <w:p w:rsidR="00E95077" w:rsidRDefault="00E95077" w:rsidP="007047CD">
      <w:pPr>
        <w:pStyle w:val="Header1Ordinances"/>
      </w:pPr>
      <w:r>
        <w:t>8.70.054</w:t>
      </w:r>
      <w:r>
        <w:tab/>
        <w:t>Response Standards.</w:t>
      </w:r>
    </w:p>
    <w:p w:rsidR="00152FC3" w:rsidRPr="00152FC3" w:rsidRDefault="00152FC3" w:rsidP="007047CD">
      <w:pPr>
        <w:ind w:firstLine="720"/>
        <w:rPr>
          <w:rFonts w:cs="Arial"/>
          <w:bCs/>
          <w:szCs w:val="22"/>
        </w:rPr>
      </w:pPr>
      <w:r w:rsidRPr="00152FC3">
        <w:rPr>
          <w:rFonts w:cs="Arial"/>
          <w:bCs/>
          <w:szCs w:val="22"/>
        </w:rPr>
        <w:t>A</w:t>
      </w:r>
      <w:r w:rsidR="007047CD">
        <w:rPr>
          <w:rFonts w:cs="Arial"/>
          <w:bCs/>
          <w:szCs w:val="22"/>
        </w:rPr>
        <w:t>.</w:t>
      </w:r>
      <w:r w:rsidR="007047CD">
        <w:rPr>
          <w:rFonts w:cs="Arial"/>
          <w:bCs/>
          <w:szCs w:val="22"/>
        </w:rPr>
        <w:tab/>
      </w:r>
      <w:r w:rsidRPr="00152FC3">
        <w:rPr>
          <w:rFonts w:cs="Arial"/>
          <w:bCs/>
          <w:szCs w:val="22"/>
        </w:rPr>
        <w:t xml:space="preserve">Any private call </w:t>
      </w:r>
      <w:r w:rsidR="00610B77">
        <w:rPr>
          <w:rFonts w:cs="Arial"/>
          <w:bCs/>
          <w:szCs w:val="22"/>
        </w:rPr>
        <w:t>requesting service for</w:t>
      </w:r>
      <w:r w:rsidR="00610B77" w:rsidRPr="00152FC3">
        <w:rPr>
          <w:rFonts w:cs="Arial"/>
          <w:bCs/>
          <w:szCs w:val="22"/>
        </w:rPr>
        <w:t xml:space="preserve"> </w:t>
      </w:r>
      <w:r w:rsidRPr="00152FC3">
        <w:rPr>
          <w:rFonts w:cs="Arial"/>
          <w:bCs/>
          <w:szCs w:val="22"/>
        </w:rPr>
        <w:t xml:space="preserve">a life threatening  </w:t>
      </w:r>
      <w:r w:rsidR="00610B77">
        <w:rPr>
          <w:rFonts w:cs="Arial"/>
          <w:bCs/>
          <w:szCs w:val="22"/>
        </w:rPr>
        <w:t xml:space="preserve">emergency </w:t>
      </w:r>
      <w:r w:rsidRPr="00152FC3">
        <w:rPr>
          <w:rFonts w:cs="Arial"/>
          <w:bCs/>
          <w:szCs w:val="22"/>
        </w:rPr>
        <w:t xml:space="preserve">or a call requiring ALS level care where ALS care is timely, appropriate and available shall be immediately referred to the </w:t>
      </w:r>
      <w:r w:rsidRPr="007F1CA1">
        <w:rPr>
          <w:rFonts w:cs="Arial"/>
          <w:bCs/>
          <w:szCs w:val="22"/>
        </w:rPr>
        <w:t>9-1-1</w:t>
      </w:r>
      <w:r w:rsidRPr="00152FC3">
        <w:rPr>
          <w:rFonts w:cs="Arial"/>
          <w:bCs/>
          <w:szCs w:val="22"/>
        </w:rPr>
        <w:t xml:space="preserve"> emergency operators.</w:t>
      </w:r>
    </w:p>
    <w:p w:rsidR="00152FC3" w:rsidRPr="00152FC3" w:rsidRDefault="00152FC3" w:rsidP="007047CD">
      <w:pPr>
        <w:tabs>
          <w:tab w:val="num" w:pos="360"/>
        </w:tabs>
        <w:ind w:firstLine="720"/>
        <w:rPr>
          <w:rFonts w:cs="Arial"/>
          <w:bCs/>
          <w:szCs w:val="22"/>
        </w:rPr>
      </w:pPr>
      <w:r w:rsidRPr="00152FC3">
        <w:rPr>
          <w:rFonts w:cs="Arial"/>
          <w:bCs/>
          <w:szCs w:val="22"/>
        </w:rPr>
        <w:t>B.</w:t>
      </w:r>
      <w:r w:rsidRPr="00152FC3">
        <w:rPr>
          <w:rFonts w:cs="Arial"/>
          <w:bCs/>
          <w:szCs w:val="22"/>
        </w:rPr>
        <w:tab/>
        <w:t>If a</w:t>
      </w:r>
      <w:r w:rsidR="00610B77">
        <w:rPr>
          <w:rFonts w:cs="Arial"/>
          <w:bCs/>
          <w:szCs w:val="22"/>
        </w:rPr>
        <w:t xml:space="preserve"> BLS</w:t>
      </w:r>
      <w:r w:rsidRPr="00152FC3">
        <w:rPr>
          <w:rFonts w:cs="Arial"/>
          <w:bCs/>
          <w:szCs w:val="22"/>
        </w:rPr>
        <w:t xml:space="preserve"> ambulance responds to a patient who appears to have a medical emergency, the crew shall call </w:t>
      </w:r>
      <w:r w:rsidRPr="007F1CA1">
        <w:rPr>
          <w:rFonts w:cs="Arial"/>
          <w:bCs/>
          <w:szCs w:val="22"/>
        </w:rPr>
        <w:t>9-1-1</w:t>
      </w:r>
      <w:r w:rsidRPr="00152FC3">
        <w:rPr>
          <w:rFonts w:cs="Arial"/>
          <w:bCs/>
          <w:szCs w:val="22"/>
        </w:rPr>
        <w:t xml:space="preserve"> and request a </w:t>
      </w:r>
      <w:r w:rsidRPr="007F1CA1">
        <w:rPr>
          <w:rFonts w:cs="Arial"/>
          <w:bCs/>
          <w:szCs w:val="22"/>
        </w:rPr>
        <w:t>9-1-1</w:t>
      </w:r>
      <w:r w:rsidRPr="00152FC3">
        <w:rPr>
          <w:rFonts w:cs="Arial"/>
          <w:bCs/>
          <w:szCs w:val="22"/>
        </w:rPr>
        <w:t xml:space="preserve"> response, and render appropriate care within their scope of practice until the ALS ambulance is on-scene.</w:t>
      </w:r>
    </w:p>
    <w:p w:rsidR="00152FC3" w:rsidRPr="00152FC3" w:rsidRDefault="00152FC3" w:rsidP="007047CD">
      <w:pPr>
        <w:tabs>
          <w:tab w:val="num" w:pos="360"/>
        </w:tabs>
        <w:ind w:firstLine="720"/>
        <w:rPr>
          <w:rFonts w:cs="Arial"/>
          <w:bCs/>
          <w:szCs w:val="22"/>
        </w:rPr>
      </w:pPr>
      <w:r w:rsidRPr="00152FC3">
        <w:rPr>
          <w:rFonts w:cs="Arial"/>
          <w:bCs/>
          <w:szCs w:val="22"/>
        </w:rPr>
        <w:t>C.</w:t>
      </w:r>
      <w:r w:rsidRPr="00152FC3">
        <w:rPr>
          <w:rFonts w:cs="Arial"/>
          <w:bCs/>
          <w:szCs w:val="22"/>
        </w:rPr>
        <w:tab/>
      </w:r>
      <w:r w:rsidR="000B72BF">
        <w:rPr>
          <w:rFonts w:cs="Arial"/>
          <w:bCs/>
          <w:szCs w:val="22"/>
        </w:rPr>
        <w:t>Permittee</w:t>
      </w:r>
      <w:r w:rsidRPr="00152FC3">
        <w:rPr>
          <w:rFonts w:cs="Arial"/>
          <w:bCs/>
          <w:szCs w:val="22"/>
        </w:rPr>
        <w:t xml:space="preserve"> shall dispatch an ambulance to a non-emergency BLS call within </w:t>
      </w:r>
      <w:r w:rsidR="00A62F9C">
        <w:rPr>
          <w:rFonts w:cs="Arial"/>
          <w:bCs/>
          <w:szCs w:val="22"/>
        </w:rPr>
        <w:t xml:space="preserve">a reasonable amount of time and notify the caller of the ambulance’s estimated time of arrival.  If the unit is delayed more than fifteen minutes from its estimated time of arrival the </w:t>
      </w:r>
      <w:r w:rsidR="0017122E">
        <w:rPr>
          <w:rFonts w:cs="Arial"/>
          <w:bCs/>
          <w:szCs w:val="22"/>
        </w:rPr>
        <w:t>p</w:t>
      </w:r>
      <w:r w:rsidR="00A62F9C">
        <w:rPr>
          <w:rFonts w:cs="Arial"/>
          <w:bCs/>
          <w:szCs w:val="22"/>
        </w:rPr>
        <w:t xml:space="preserve">ermittee shall notify the caller of the delay with the new estimated arrival time.  </w:t>
      </w:r>
      <w:r w:rsidRPr="00152FC3">
        <w:rPr>
          <w:rFonts w:cs="Arial"/>
          <w:bCs/>
          <w:szCs w:val="22"/>
        </w:rPr>
        <w:t>The exception to this is for calls that have been prescheduled</w:t>
      </w:r>
      <w:r w:rsidR="00904681">
        <w:rPr>
          <w:rFonts w:cs="Arial"/>
          <w:bCs/>
          <w:szCs w:val="22"/>
        </w:rPr>
        <w:t xml:space="preserve"> except for the notification of delay requirement</w:t>
      </w:r>
      <w:r w:rsidRPr="00152FC3">
        <w:rPr>
          <w:rFonts w:cs="Arial"/>
          <w:bCs/>
          <w:szCs w:val="22"/>
        </w:rPr>
        <w:t>.</w:t>
      </w:r>
    </w:p>
    <w:p w:rsidR="00152FC3" w:rsidRPr="00152FC3" w:rsidRDefault="00904681" w:rsidP="007047CD">
      <w:pPr>
        <w:tabs>
          <w:tab w:val="num" w:pos="360"/>
        </w:tabs>
        <w:ind w:firstLine="720"/>
        <w:rPr>
          <w:rFonts w:cs="Arial"/>
          <w:bCs/>
          <w:szCs w:val="22"/>
        </w:rPr>
      </w:pPr>
      <w:r>
        <w:rPr>
          <w:rFonts w:cs="Arial"/>
          <w:bCs/>
          <w:szCs w:val="22"/>
        </w:rPr>
        <w:t>D</w:t>
      </w:r>
      <w:r w:rsidR="00152FC3" w:rsidRPr="00152FC3">
        <w:rPr>
          <w:rFonts w:cs="Arial"/>
          <w:bCs/>
          <w:szCs w:val="22"/>
        </w:rPr>
        <w:t>.</w:t>
      </w:r>
      <w:r w:rsidR="00152FC3" w:rsidRPr="00152FC3">
        <w:rPr>
          <w:rFonts w:cs="Arial"/>
          <w:bCs/>
          <w:szCs w:val="22"/>
        </w:rPr>
        <w:tab/>
        <w:t xml:space="preserve">The </w:t>
      </w:r>
      <w:r w:rsidR="0017122E">
        <w:rPr>
          <w:rFonts w:cs="Arial"/>
          <w:bCs/>
          <w:szCs w:val="22"/>
        </w:rPr>
        <w:t>p</w:t>
      </w:r>
      <w:r w:rsidR="000B72BF">
        <w:rPr>
          <w:rFonts w:cs="Arial"/>
          <w:bCs/>
          <w:szCs w:val="22"/>
        </w:rPr>
        <w:t>ermittee</w:t>
      </w:r>
      <w:r w:rsidR="00152FC3" w:rsidRPr="00152FC3">
        <w:rPr>
          <w:rFonts w:cs="Arial"/>
          <w:bCs/>
          <w:szCs w:val="22"/>
        </w:rPr>
        <w:t xml:space="preserve"> or their employees shall report any response to a non-emergency request for ambulance service that is responded to by a unit not </w:t>
      </w:r>
      <w:r>
        <w:rPr>
          <w:rFonts w:cs="Arial"/>
          <w:bCs/>
          <w:szCs w:val="22"/>
        </w:rPr>
        <w:t xml:space="preserve">permitted, </w:t>
      </w:r>
      <w:r w:rsidR="00152FC3" w:rsidRPr="00152FC3">
        <w:rPr>
          <w:rFonts w:cs="Arial"/>
          <w:bCs/>
          <w:szCs w:val="22"/>
        </w:rPr>
        <w:t xml:space="preserve">staffed </w:t>
      </w:r>
      <w:r>
        <w:rPr>
          <w:rFonts w:cs="Arial"/>
          <w:bCs/>
          <w:szCs w:val="22"/>
        </w:rPr>
        <w:t>or</w:t>
      </w:r>
      <w:r w:rsidRPr="00152FC3">
        <w:rPr>
          <w:rFonts w:cs="Arial"/>
          <w:bCs/>
          <w:szCs w:val="22"/>
        </w:rPr>
        <w:t xml:space="preserve"> </w:t>
      </w:r>
      <w:r w:rsidR="00152FC3" w:rsidRPr="00152FC3">
        <w:rPr>
          <w:rFonts w:cs="Arial"/>
          <w:bCs/>
          <w:szCs w:val="22"/>
        </w:rPr>
        <w:t xml:space="preserve">equipped at the appropriate service level to the </w:t>
      </w:r>
      <w:r w:rsidR="00307781">
        <w:rPr>
          <w:rFonts w:cs="Arial"/>
          <w:bCs/>
          <w:szCs w:val="22"/>
        </w:rPr>
        <w:t>c</w:t>
      </w:r>
      <w:r w:rsidR="00D51B08">
        <w:rPr>
          <w:rFonts w:cs="Arial"/>
          <w:bCs/>
          <w:szCs w:val="22"/>
        </w:rPr>
        <w:t>ounty</w:t>
      </w:r>
      <w:r w:rsidR="00152FC3" w:rsidRPr="00152FC3">
        <w:rPr>
          <w:rFonts w:cs="Arial"/>
          <w:bCs/>
          <w:szCs w:val="22"/>
        </w:rPr>
        <w:t xml:space="preserve"> </w:t>
      </w:r>
      <w:r w:rsidR="00610B77">
        <w:rPr>
          <w:rFonts w:cs="Arial"/>
          <w:bCs/>
          <w:szCs w:val="22"/>
        </w:rPr>
        <w:t xml:space="preserve">EMS Agency </w:t>
      </w:r>
      <w:r w:rsidR="00152FC3" w:rsidRPr="00152FC3">
        <w:rPr>
          <w:rFonts w:cs="Arial"/>
          <w:bCs/>
          <w:szCs w:val="22"/>
        </w:rPr>
        <w:t>on an Unusual Occurrence form within ten days of the incident.</w:t>
      </w:r>
    </w:p>
    <w:p w:rsidR="00E95077" w:rsidRDefault="00E95077" w:rsidP="007047CD"/>
    <w:p w:rsidR="00E95077" w:rsidRDefault="00E95077" w:rsidP="007047CD">
      <w:pPr>
        <w:pStyle w:val="Header1Ordinances"/>
      </w:pPr>
      <w:r>
        <w:t>8.70.055</w:t>
      </w:r>
      <w:r>
        <w:tab/>
        <w:t>Dispatch.</w:t>
      </w:r>
    </w:p>
    <w:p w:rsidR="00152FC3" w:rsidRPr="00152FC3" w:rsidRDefault="00152FC3" w:rsidP="007047CD">
      <w:pPr>
        <w:ind w:firstLine="720"/>
        <w:rPr>
          <w:rFonts w:cs="Arial"/>
          <w:bCs/>
          <w:szCs w:val="22"/>
        </w:rPr>
      </w:pPr>
      <w:r w:rsidRPr="00152FC3">
        <w:rPr>
          <w:rFonts w:cs="Arial"/>
          <w:bCs/>
          <w:szCs w:val="22"/>
        </w:rPr>
        <w:t xml:space="preserve">Each ambulance company providing service under this ordinance shall assign at least one person or an agency to be responsible for receiving calls and dispatching ambulances. The </w:t>
      </w:r>
      <w:r w:rsidR="0017122E">
        <w:rPr>
          <w:rFonts w:cs="Arial"/>
          <w:bCs/>
          <w:szCs w:val="22"/>
        </w:rPr>
        <w:t>p</w:t>
      </w:r>
      <w:r w:rsidR="000B72BF">
        <w:rPr>
          <w:rFonts w:cs="Arial"/>
          <w:bCs/>
          <w:szCs w:val="22"/>
        </w:rPr>
        <w:t>ermittee</w:t>
      </w:r>
      <w:r w:rsidRPr="00152FC3">
        <w:rPr>
          <w:rFonts w:cs="Arial"/>
          <w:bCs/>
          <w:szCs w:val="22"/>
        </w:rPr>
        <w:t xml:space="preserve"> shall have a Dispatcher Training Program that includes prioritizing tasks including, but not limited to, call intake, unit assignment, documentation and reporting; communication equipment; and compliance with the </w:t>
      </w:r>
      <w:r w:rsidR="00D7206B" w:rsidRPr="001D631A">
        <w:t>LEMSA Policy Manual</w:t>
      </w:r>
      <w:r w:rsidR="00D7206B">
        <w:rPr>
          <w:rFonts w:cs="Arial"/>
          <w:bCs/>
          <w:szCs w:val="22"/>
        </w:rPr>
        <w:t xml:space="preserve"> </w:t>
      </w:r>
      <w:r w:rsidRPr="00152FC3">
        <w:rPr>
          <w:rFonts w:cs="Arial"/>
          <w:bCs/>
          <w:szCs w:val="22"/>
        </w:rPr>
        <w:t xml:space="preserve">covering ambulance service </w:t>
      </w:r>
      <w:r w:rsidRPr="00152FC3">
        <w:rPr>
          <w:rFonts w:cs="Arial"/>
          <w:bCs/>
          <w:szCs w:val="22"/>
        </w:rPr>
        <w:lastRenderedPageBreak/>
        <w:t>operation, ambulance transport, equipment, ambulance personnel, and standards of dispatch. Dispatchers shall be certified in CPR/AED.</w:t>
      </w:r>
    </w:p>
    <w:p w:rsidR="00E95077" w:rsidRDefault="00E95077" w:rsidP="007047CD"/>
    <w:p w:rsidR="00E95077" w:rsidRPr="00152FC3" w:rsidRDefault="00E95077" w:rsidP="007047CD">
      <w:pPr>
        <w:pStyle w:val="Header1Ordinances"/>
      </w:pPr>
      <w:r w:rsidRPr="00152FC3">
        <w:t>8.70.056</w:t>
      </w:r>
      <w:r w:rsidRPr="00152FC3">
        <w:tab/>
        <w:t>Prohibitions.</w:t>
      </w:r>
    </w:p>
    <w:p w:rsidR="00152FC3" w:rsidRPr="00152FC3" w:rsidRDefault="00152FC3" w:rsidP="007047CD">
      <w:pPr>
        <w:ind w:firstLine="720"/>
        <w:rPr>
          <w:rFonts w:cs="Arial"/>
          <w:bCs/>
          <w:szCs w:val="22"/>
        </w:rPr>
      </w:pPr>
      <w:r w:rsidRPr="00152FC3">
        <w:rPr>
          <w:rFonts w:cs="Arial"/>
          <w:bCs/>
          <w:szCs w:val="22"/>
        </w:rPr>
        <w:t>Ambulance companies are hereby prohibited from engaging in the following activities:</w:t>
      </w:r>
    </w:p>
    <w:p w:rsidR="00152FC3" w:rsidRPr="00152FC3" w:rsidRDefault="00152FC3" w:rsidP="007047CD">
      <w:pPr>
        <w:ind w:firstLine="720"/>
        <w:rPr>
          <w:rFonts w:cs="Arial"/>
          <w:bCs/>
          <w:szCs w:val="22"/>
        </w:rPr>
      </w:pPr>
      <w:r w:rsidRPr="00152FC3">
        <w:rPr>
          <w:rFonts w:cs="Arial"/>
          <w:bCs/>
          <w:szCs w:val="22"/>
        </w:rPr>
        <w:t>A.</w:t>
      </w:r>
      <w:r w:rsidRPr="00152FC3">
        <w:rPr>
          <w:rFonts w:cs="Arial"/>
          <w:bCs/>
          <w:szCs w:val="22"/>
        </w:rPr>
        <w:tab/>
        <w:t>Permitting the operation of an ambulance in any manner contrary to the provisions of this ordinance or contrary to any applicable statue, rule, or regulation.</w:t>
      </w:r>
    </w:p>
    <w:p w:rsidR="00152FC3" w:rsidRPr="00152FC3" w:rsidRDefault="00152FC3" w:rsidP="007047CD">
      <w:pPr>
        <w:ind w:firstLine="720"/>
        <w:rPr>
          <w:rFonts w:cs="Arial"/>
          <w:bCs/>
          <w:szCs w:val="22"/>
        </w:rPr>
      </w:pPr>
      <w:r w:rsidRPr="00152FC3">
        <w:rPr>
          <w:rFonts w:cs="Arial"/>
          <w:bCs/>
          <w:szCs w:val="22"/>
        </w:rPr>
        <w:t>B.</w:t>
      </w:r>
      <w:r w:rsidRPr="00152FC3">
        <w:rPr>
          <w:rFonts w:cs="Arial"/>
          <w:bCs/>
          <w:szCs w:val="22"/>
        </w:rPr>
        <w:tab/>
        <w:t>Responding to a call when not requested to respond to that call by an individual requesting that service or the appropriate dispatch center.</w:t>
      </w:r>
    </w:p>
    <w:p w:rsidR="00152FC3" w:rsidRPr="00152FC3" w:rsidRDefault="00152FC3" w:rsidP="007047CD">
      <w:pPr>
        <w:ind w:firstLine="720"/>
        <w:rPr>
          <w:rFonts w:cs="Arial"/>
          <w:bCs/>
          <w:szCs w:val="22"/>
        </w:rPr>
      </w:pPr>
      <w:r w:rsidRPr="00152FC3">
        <w:rPr>
          <w:rFonts w:cs="Arial"/>
          <w:bCs/>
          <w:szCs w:val="22"/>
        </w:rPr>
        <w:t>C.</w:t>
      </w:r>
      <w:r w:rsidRPr="00152FC3">
        <w:rPr>
          <w:rFonts w:cs="Arial"/>
          <w:bCs/>
          <w:szCs w:val="22"/>
        </w:rPr>
        <w:tab/>
        <w:t>Causing or allowing</w:t>
      </w:r>
      <w:r w:rsidR="006369A7">
        <w:rPr>
          <w:rFonts w:cs="Arial"/>
          <w:bCs/>
          <w:szCs w:val="22"/>
        </w:rPr>
        <w:t xml:space="preserve"> its ambulances to respond to an</w:t>
      </w:r>
      <w:r w:rsidRPr="00152FC3">
        <w:rPr>
          <w:rFonts w:cs="Arial"/>
          <w:bCs/>
          <w:szCs w:val="22"/>
        </w:rPr>
        <w:t xml:space="preserve"> emergency call location without first receiving a specific request from a </w:t>
      </w:r>
      <w:smartTag w:uri="urn:schemas-microsoft-com:office:smarttags" w:element="place">
        <w:smartTag w:uri="urn:schemas-microsoft-com:office:smarttags" w:element="PlaceName">
          <w:r w:rsidRPr="00152FC3">
            <w:rPr>
              <w:rFonts w:cs="Arial"/>
              <w:bCs/>
              <w:szCs w:val="22"/>
            </w:rPr>
            <w:t>Napa</w:t>
          </w:r>
        </w:smartTag>
        <w:r w:rsidRPr="00152FC3">
          <w:rPr>
            <w:rFonts w:cs="Arial"/>
            <w:bCs/>
            <w:szCs w:val="22"/>
          </w:rPr>
          <w:t xml:space="preserve"> </w:t>
        </w:r>
        <w:smartTag w:uri="urn:schemas-microsoft-com:office:smarttags" w:element="PlaceType">
          <w:r w:rsidRPr="00152FC3">
            <w:rPr>
              <w:rFonts w:cs="Arial"/>
              <w:bCs/>
              <w:szCs w:val="22"/>
            </w:rPr>
            <w:t>County</w:t>
          </w:r>
        </w:smartTag>
      </w:smartTag>
      <w:r w:rsidRPr="00152FC3">
        <w:rPr>
          <w:rFonts w:cs="Arial"/>
          <w:bCs/>
          <w:szCs w:val="22"/>
        </w:rPr>
        <w:t xml:space="preserve"> approved dispatch center. </w:t>
      </w:r>
    </w:p>
    <w:p w:rsidR="00152FC3" w:rsidRPr="00152FC3" w:rsidRDefault="00152FC3" w:rsidP="007047CD">
      <w:pPr>
        <w:ind w:firstLine="720"/>
        <w:rPr>
          <w:rFonts w:cs="Arial"/>
          <w:bCs/>
          <w:szCs w:val="22"/>
        </w:rPr>
      </w:pPr>
      <w:r w:rsidRPr="00152FC3">
        <w:rPr>
          <w:rFonts w:cs="Arial"/>
          <w:bCs/>
          <w:szCs w:val="22"/>
        </w:rPr>
        <w:t>D.</w:t>
      </w:r>
      <w:r w:rsidRPr="00152FC3">
        <w:rPr>
          <w:rFonts w:cs="Arial"/>
          <w:bCs/>
          <w:szCs w:val="22"/>
        </w:rPr>
        <w:tab/>
        <w:t xml:space="preserve">Providing ALS service without being authorized by the </w:t>
      </w:r>
      <w:r w:rsidR="00307781">
        <w:rPr>
          <w:rFonts w:cs="Arial"/>
          <w:bCs/>
          <w:szCs w:val="22"/>
        </w:rPr>
        <w:t>c</w:t>
      </w:r>
      <w:r w:rsidR="00D51B08">
        <w:rPr>
          <w:rFonts w:cs="Arial"/>
          <w:bCs/>
          <w:szCs w:val="22"/>
        </w:rPr>
        <w:t>ounty</w:t>
      </w:r>
      <w:r w:rsidRPr="00152FC3">
        <w:rPr>
          <w:rFonts w:cs="Arial"/>
          <w:bCs/>
          <w:szCs w:val="22"/>
        </w:rPr>
        <w:t xml:space="preserve"> to provide such service.</w:t>
      </w:r>
    </w:p>
    <w:p w:rsidR="00152FC3" w:rsidRPr="00152FC3" w:rsidRDefault="00152FC3" w:rsidP="007047CD">
      <w:pPr>
        <w:ind w:firstLine="720"/>
        <w:rPr>
          <w:rFonts w:cs="Arial"/>
          <w:bCs/>
          <w:szCs w:val="22"/>
        </w:rPr>
      </w:pPr>
      <w:r w:rsidRPr="00152FC3">
        <w:rPr>
          <w:rFonts w:cs="Arial"/>
          <w:bCs/>
          <w:szCs w:val="22"/>
        </w:rPr>
        <w:t>E.</w:t>
      </w:r>
      <w:r w:rsidRPr="00152FC3">
        <w:rPr>
          <w:rFonts w:cs="Arial"/>
          <w:bCs/>
          <w:szCs w:val="22"/>
        </w:rPr>
        <w:tab/>
        <w:t xml:space="preserve">Providing </w:t>
      </w:r>
      <w:r w:rsidR="00610B77">
        <w:rPr>
          <w:rFonts w:cs="Arial"/>
          <w:bCs/>
          <w:szCs w:val="22"/>
        </w:rPr>
        <w:t>CCT</w:t>
      </w:r>
      <w:r w:rsidRPr="00152FC3">
        <w:rPr>
          <w:rFonts w:cs="Arial"/>
          <w:bCs/>
          <w:szCs w:val="22"/>
        </w:rPr>
        <w:t xml:space="preserve"> services without possessing a current and valid </w:t>
      </w:r>
      <w:r w:rsidR="00610B77">
        <w:rPr>
          <w:rFonts w:cs="Arial"/>
          <w:bCs/>
          <w:szCs w:val="22"/>
        </w:rPr>
        <w:t>CCT</w:t>
      </w:r>
      <w:r w:rsidRPr="00152FC3">
        <w:rPr>
          <w:rFonts w:cs="Arial"/>
          <w:bCs/>
          <w:szCs w:val="22"/>
        </w:rPr>
        <w:t xml:space="preserve"> Certificate of Operation and associated ambulance permit(s).</w:t>
      </w:r>
    </w:p>
    <w:p w:rsidR="00E95077" w:rsidRDefault="00E95077" w:rsidP="007047CD"/>
    <w:p w:rsidR="00E95077" w:rsidRDefault="00E95077" w:rsidP="007047CD">
      <w:pPr>
        <w:pStyle w:val="Header1Ordinances"/>
      </w:pPr>
      <w:r>
        <w:t>8.70.057</w:t>
      </w:r>
      <w:r>
        <w:tab/>
        <w:t>Advertising.</w:t>
      </w:r>
    </w:p>
    <w:p w:rsidR="00152FC3" w:rsidRPr="00152FC3" w:rsidRDefault="00152FC3" w:rsidP="007047CD">
      <w:pPr>
        <w:ind w:firstLine="720"/>
        <w:rPr>
          <w:rFonts w:cs="Arial"/>
          <w:bCs/>
          <w:szCs w:val="22"/>
        </w:rPr>
      </w:pPr>
      <w:r w:rsidRPr="00152FC3">
        <w:rPr>
          <w:rFonts w:cs="Arial"/>
          <w:bCs/>
          <w:szCs w:val="22"/>
        </w:rPr>
        <w:t>A</w:t>
      </w:r>
      <w:r w:rsidR="007047CD">
        <w:rPr>
          <w:rFonts w:cs="Arial"/>
          <w:bCs/>
          <w:szCs w:val="22"/>
        </w:rPr>
        <w:t>.</w:t>
      </w:r>
      <w:r w:rsidR="007047CD">
        <w:rPr>
          <w:rFonts w:cs="Arial"/>
          <w:bCs/>
          <w:szCs w:val="22"/>
        </w:rPr>
        <w:tab/>
      </w:r>
      <w:r w:rsidRPr="00152FC3">
        <w:rPr>
          <w:rFonts w:cs="Arial"/>
          <w:bCs/>
          <w:szCs w:val="22"/>
        </w:rPr>
        <w:t>No person or organization shall announce, advertise, offer, or in any</w:t>
      </w:r>
      <w:r w:rsidR="006369A7">
        <w:rPr>
          <w:rFonts w:cs="Arial"/>
          <w:bCs/>
          <w:szCs w:val="22"/>
        </w:rPr>
        <w:t xml:space="preserve"> way claim that it provides non-emergency</w:t>
      </w:r>
      <w:r w:rsidRPr="00152FC3">
        <w:rPr>
          <w:rFonts w:cs="Arial"/>
          <w:bCs/>
          <w:szCs w:val="22"/>
        </w:rPr>
        <w:t xml:space="preserve"> ambulance service unless it possesses a current, valid</w:t>
      </w:r>
      <w:r w:rsidR="0089753B">
        <w:rPr>
          <w:rFonts w:cs="Arial"/>
          <w:bCs/>
          <w:szCs w:val="22"/>
        </w:rPr>
        <w:t xml:space="preserve"> ALS</w:t>
      </w:r>
      <w:r w:rsidRPr="00152FC3">
        <w:rPr>
          <w:rFonts w:cs="Arial"/>
          <w:bCs/>
          <w:szCs w:val="22"/>
        </w:rPr>
        <w:t>, BLS or CCT ambulance Certificate of Operation.</w:t>
      </w:r>
    </w:p>
    <w:p w:rsidR="00152FC3" w:rsidRPr="00152FC3" w:rsidRDefault="00152FC3" w:rsidP="007047CD">
      <w:pPr>
        <w:tabs>
          <w:tab w:val="num" w:pos="360"/>
        </w:tabs>
        <w:ind w:firstLine="720"/>
        <w:rPr>
          <w:rFonts w:cs="Arial"/>
          <w:bCs/>
          <w:szCs w:val="22"/>
        </w:rPr>
      </w:pPr>
      <w:r w:rsidRPr="00152FC3">
        <w:rPr>
          <w:rFonts w:cs="Arial"/>
          <w:bCs/>
          <w:szCs w:val="22"/>
        </w:rPr>
        <w:t>B.</w:t>
      </w:r>
      <w:r w:rsidRPr="00152FC3">
        <w:rPr>
          <w:rFonts w:cs="Arial"/>
          <w:bCs/>
          <w:szCs w:val="22"/>
        </w:rPr>
        <w:tab/>
        <w:t xml:space="preserve">No person or organization shall announce, advertise, offer, or in any way claim that it provides emergency service unless it has been approved as an emergency provider by the </w:t>
      </w:r>
      <w:r w:rsidR="00D51B08">
        <w:rPr>
          <w:rFonts w:cs="Arial"/>
          <w:bCs/>
          <w:szCs w:val="22"/>
        </w:rPr>
        <w:t>county</w:t>
      </w:r>
      <w:r w:rsidRPr="00152FC3">
        <w:rPr>
          <w:rFonts w:cs="Arial"/>
          <w:bCs/>
          <w:szCs w:val="22"/>
        </w:rPr>
        <w:t>.</w:t>
      </w:r>
    </w:p>
    <w:p w:rsidR="00152FC3" w:rsidRPr="00152FC3" w:rsidRDefault="00152FC3" w:rsidP="007047CD">
      <w:pPr>
        <w:tabs>
          <w:tab w:val="num" w:pos="360"/>
        </w:tabs>
        <w:ind w:firstLine="720"/>
        <w:rPr>
          <w:rFonts w:cs="Arial"/>
          <w:bCs/>
          <w:szCs w:val="22"/>
        </w:rPr>
      </w:pPr>
      <w:r w:rsidRPr="00152FC3">
        <w:rPr>
          <w:rFonts w:cs="Arial"/>
          <w:bCs/>
          <w:szCs w:val="22"/>
        </w:rPr>
        <w:t>C.</w:t>
      </w:r>
      <w:r w:rsidRPr="00152FC3">
        <w:rPr>
          <w:rFonts w:cs="Arial"/>
          <w:bCs/>
          <w:szCs w:val="22"/>
        </w:rPr>
        <w:tab/>
        <w:t xml:space="preserve">Any use of a telephone number on an ambulance for non-emergency ambulance service shall include the phrase </w:t>
      </w:r>
      <w:r w:rsidR="00ED2928">
        <w:rPr>
          <w:rFonts w:cs="Arial"/>
          <w:bCs/>
          <w:szCs w:val="22"/>
        </w:rPr>
        <w:t>“</w:t>
      </w:r>
      <w:r w:rsidRPr="00152FC3">
        <w:rPr>
          <w:rFonts w:cs="Arial"/>
          <w:bCs/>
          <w:szCs w:val="22"/>
        </w:rPr>
        <w:t xml:space="preserve">FOR EMERGENCIES, CALL </w:t>
      </w:r>
      <w:r w:rsidRPr="000B72BF">
        <w:rPr>
          <w:rFonts w:cs="Arial"/>
          <w:bCs/>
          <w:szCs w:val="22"/>
        </w:rPr>
        <w:t>9-1-</w:t>
      </w:r>
      <w:r w:rsidRPr="00152FC3">
        <w:rPr>
          <w:rFonts w:cs="Arial"/>
          <w:bCs/>
          <w:szCs w:val="22"/>
        </w:rPr>
        <w:t>1</w:t>
      </w:r>
      <w:r w:rsidR="00ED2928">
        <w:rPr>
          <w:rFonts w:cs="Arial"/>
          <w:bCs/>
          <w:szCs w:val="22"/>
        </w:rPr>
        <w:t>”</w:t>
      </w:r>
      <w:r w:rsidRPr="00152FC3">
        <w:rPr>
          <w:rFonts w:cs="Arial"/>
          <w:bCs/>
          <w:szCs w:val="22"/>
        </w:rPr>
        <w:t xml:space="preserve"> in capital letters that are at least as big as the letters used for the telephone number. </w:t>
      </w:r>
    </w:p>
    <w:p w:rsidR="00E95077" w:rsidRDefault="00E95077" w:rsidP="007047CD"/>
    <w:p w:rsidR="00E95077" w:rsidRDefault="00E95077" w:rsidP="007047CD">
      <w:pPr>
        <w:pStyle w:val="Header1Ordinances"/>
      </w:pPr>
      <w:r>
        <w:t>8.70.058</w:t>
      </w:r>
      <w:r>
        <w:tab/>
        <w:t>Service Charges and Rates.</w:t>
      </w:r>
    </w:p>
    <w:p w:rsidR="00152FC3" w:rsidRDefault="00152FC3" w:rsidP="007047CD">
      <w:pPr>
        <w:ind w:firstLine="720"/>
        <w:rPr>
          <w:rFonts w:cs="Arial"/>
          <w:bCs/>
          <w:szCs w:val="22"/>
        </w:rPr>
      </w:pPr>
      <w:r w:rsidRPr="007047CD">
        <w:rPr>
          <w:rFonts w:cs="Arial"/>
          <w:bCs/>
          <w:szCs w:val="22"/>
        </w:rPr>
        <w:t xml:space="preserve">The </w:t>
      </w:r>
      <w:r w:rsidR="0017122E">
        <w:rPr>
          <w:rFonts w:cs="Arial"/>
          <w:bCs/>
          <w:szCs w:val="22"/>
        </w:rPr>
        <w:t>p</w:t>
      </w:r>
      <w:r w:rsidR="000B72BF">
        <w:rPr>
          <w:rFonts w:cs="Arial"/>
          <w:bCs/>
          <w:szCs w:val="22"/>
        </w:rPr>
        <w:t>ermittee</w:t>
      </w:r>
      <w:r w:rsidRPr="007047CD">
        <w:rPr>
          <w:rFonts w:cs="Arial"/>
          <w:bCs/>
          <w:szCs w:val="22"/>
        </w:rPr>
        <w:t xml:space="preserve"> shall submit their service charges and rates to the </w:t>
      </w:r>
      <w:r w:rsidR="00307781">
        <w:rPr>
          <w:rFonts w:cs="Arial"/>
          <w:bCs/>
          <w:szCs w:val="22"/>
        </w:rPr>
        <w:t>c</w:t>
      </w:r>
      <w:r w:rsidR="00D51B08">
        <w:rPr>
          <w:rFonts w:cs="Arial"/>
          <w:bCs/>
          <w:szCs w:val="22"/>
        </w:rPr>
        <w:t>ounty</w:t>
      </w:r>
      <w:r w:rsidRPr="007047CD">
        <w:rPr>
          <w:rFonts w:cs="Arial"/>
          <w:bCs/>
          <w:szCs w:val="22"/>
        </w:rPr>
        <w:t xml:space="preserve"> with their application for a Certificate of Operation and with each renewal. All service charges and rates must be defined in sufficient detail so as to be understandable to the public. The </w:t>
      </w:r>
      <w:r w:rsidR="00307781">
        <w:rPr>
          <w:rFonts w:cs="Arial"/>
          <w:bCs/>
          <w:szCs w:val="22"/>
        </w:rPr>
        <w:t>c</w:t>
      </w:r>
      <w:r w:rsidR="00D51B08">
        <w:rPr>
          <w:rFonts w:cs="Arial"/>
          <w:bCs/>
          <w:szCs w:val="22"/>
        </w:rPr>
        <w:t>ounty</w:t>
      </w:r>
      <w:r w:rsidRPr="007047CD">
        <w:rPr>
          <w:rFonts w:cs="Arial"/>
          <w:bCs/>
          <w:szCs w:val="22"/>
        </w:rPr>
        <w:t xml:space="preserve"> reserves the option, with </w:t>
      </w:r>
      <w:r w:rsidR="00307781">
        <w:rPr>
          <w:rFonts w:cs="Arial"/>
          <w:bCs/>
          <w:szCs w:val="22"/>
        </w:rPr>
        <w:t>b</w:t>
      </w:r>
      <w:r w:rsidRPr="007047CD">
        <w:rPr>
          <w:rFonts w:cs="Arial"/>
          <w:bCs/>
          <w:szCs w:val="22"/>
        </w:rPr>
        <w:t xml:space="preserve">oard approval, to set </w:t>
      </w:r>
      <w:r w:rsidR="00904681">
        <w:rPr>
          <w:rFonts w:cs="Arial"/>
          <w:bCs/>
          <w:szCs w:val="22"/>
        </w:rPr>
        <w:t>maximum allowable</w:t>
      </w:r>
      <w:r w:rsidR="00904681" w:rsidRPr="007047CD">
        <w:rPr>
          <w:rFonts w:cs="Arial"/>
          <w:bCs/>
          <w:szCs w:val="22"/>
        </w:rPr>
        <w:t xml:space="preserve"> </w:t>
      </w:r>
      <w:r w:rsidRPr="007047CD">
        <w:rPr>
          <w:rFonts w:cs="Arial"/>
          <w:bCs/>
          <w:szCs w:val="22"/>
        </w:rPr>
        <w:t xml:space="preserve">rates for ambulance </w:t>
      </w:r>
      <w:r w:rsidR="00904681">
        <w:rPr>
          <w:rFonts w:cs="Arial"/>
          <w:bCs/>
          <w:szCs w:val="22"/>
        </w:rPr>
        <w:t>services</w:t>
      </w:r>
      <w:r w:rsidRPr="007047CD">
        <w:rPr>
          <w:rFonts w:cs="Arial"/>
          <w:bCs/>
          <w:szCs w:val="22"/>
        </w:rPr>
        <w:t>.</w:t>
      </w:r>
    </w:p>
    <w:p w:rsidR="007047CD" w:rsidRPr="007047CD" w:rsidRDefault="007047CD" w:rsidP="007047CD">
      <w:pPr>
        <w:ind w:firstLine="720"/>
        <w:rPr>
          <w:rFonts w:cs="Arial"/>
          <w:bCs/>
          <w:szCs w:val="22"/>
        </w:rPr>
      </w:pPr>
    </w:p>
    <w:p w:rsidR="00152FC3" w:rsidRPr="00B45B41" w:rsidRDefault="00152FC3" w:rsidP="007047CD">
      <w:pPr>
        <w:pStyle w:val="Header1Ordinances"/>
      </w:pPr>
      <w:r>
        <w:t>8.70.059</w:t>
      </w:r>
      <w:r>
        <w:tab/>
      </w:r>
      <w:r w:rsidR="00904681">
        <w:t>Service</w:t>
      </w:r>
      <w:r>
        <w:t xml:space="preserve"> Updates.</w:t>
      </w:r>
    </w:p>
    <w:p w:rsidR="00152FC3" w:rsidRPr="007047CD" w:rsidRDefault="00152FC3" w:rsidP="007047CD">
      <w:pPr>
        <w:tabs>
          <w:tab w:val="num" w:pos="360"/>
        </w:tabs>
        <w:ind w:firstLine="720"/>
        <w:rPr>
          <w:rFonts w:cs="Arial"/>
          <w:bCs/>
          <w:szCs w:val="22"/>
        </w:rPr>
      </w:pPr>
      <w:r w:rsidRPr="007047CD">
        <w:rPr>
          <w:rFonts w:cs="Arial"/>
          <w:bCs/>
          <w:szCs w:val="22"/>
        </w:rPr>
        <w:t xml:space="preserve">The </w:t>
      </w:r>
      <w:r w:rsidR="0017122E">
        <w:rPr>
          <w:rFonts w:cs="Arial"/>
          <w:bCs/>
          <w:szCs w:val="22"/>
        </w:rPr>
        <w:t>p</w:t>
      </w:r>
      <w:r w:rsidR="000B72BF">
        <w:rPr>
          <w:rFonts w:cs="Arial"/>
          <w:bCs/>
          <w:szCs w:val="22"/>
        </w:rPr>
        <w:t>ermittee</w:t>
      </w:r>
      <w:r w:rsidRPr="007047CD">
        <w:rPr>
          <w:rFonts w:cs="Arial"/>
          <w:bCs/>
          <w:szCs w:val="22"/>
        </w:rPr>
        <w:t xml:space="preserve"> shall, at the start of each calendar year, submit to the </w:t>
      </w:r>
      <w:r w:rsidR="00307781">
        <w:rPr>
          <w:rFonts w:cs="Arial"/>
          <w:bCs/>
          <w:szCs w:val="22"/>
        </w:rPr>
        <w:t>c</w:t>
      </w:r>
      <w:r w:rsidR="00D51B08">
        <w:rPr>
          <w:rFonts w:cs="Arial"/>
          <w:bCs/>
          <w:szCs w:val="22"/>
        </w:rPr>
        <w:t>ounty</w:t>
      </w:r>
      <w:r w:rsidRPr="007047CD">
        <w:rPr>
          <w:rFonts w:cs="Arial"/>
          <w:bCs/>
          <w:szCs w:val="22"/>
        </w:rPr>
        <w:t xml:space="preserve">, in an electronic form, a list of all EMTs and paramedics employed along with their certificate or license numbers. In addition, the </w:t>
      </w:r>
      <w:r w:rsidR="0017122E">
        <w:rPr>
          <w:rFonts w:cs="Arial"/>
          <w:bCs/>
          <w:szCs w:val="22"/>
        </w:rPr>
        <w:t>p</w:t>
      </w:r>
      <w:r w:rsidR="000B72BF">
        <w:rPr>
          <w:rFonts w:cs="Arial"/>
          <w:bCs/>
          <w:szCs w:val="22"/>
        </w:rPr>
        <w:t>ermittee</w:t>
      </w:r>
      <w:r w:rsidRPr="007047CD">
        <w:rPr>
          <w:rFonts w:cs="Arial"/>
          <w:bCs/>
          <w:szCs w:val="22"/>
        </w:rPr>
        <w:t xml:space="preserve"> shall notify the </w:t>
      </w:r>
      <w:r w:rsidR="00307781">
        <w:rPr>
          <w:rFonts w:cs="Arial"/>
          <w:bCs/>
          <w:szCs w:val="22"/>
        </w:rPr>
        <w:t>c</w:t>
      </w:r>
      <w:r w:rsidR="00D51B08">
        <w:rPr>
          <w:rFonts w:cs="Arial"/>
          <w:bCs/>
          <w:szCs w:val="22"/>
        </w:rPr>
        <w:t>ounty</w:t>
      </w:r>
      <w:r w:rsidRPr="007047CD">
        <w:rPr>
          <w:rFonts w:cs="Arial"/>
          <w:bCs/>
          <w:szCs w:val="22"/>
        </w:rPr>
        <w:t xml:space="preserve"> within thirty days of any EMTs and/or paramedics who have been newly hired, terminated, retired, or have quit their employment.</w:t>
      </w:r>
    </w:p>
    <w:p w:rsidR="00E95077" w:rsidRDefault="00E95077" w:rsidP="00E95077"/>
    <w:p w:rsidR="00014A01" w:rsidRPr="00EF7390" w:rsidRDefault="00014A01" w:rsidP="00A53680">
      <w:pPr>
        <w:keepNext/>
        <w:ind w:right="360"/>
        <w:jc w:val="center"/>
        <w:rPr>
          <w:b/>
          <w:szCs w:val="20"/>
        </w:rPr>
      </w:pPr>
      <w:r w:rsidRPr="00EF7390">
        <w:rPr>
          <w:b/>
          <w:szCs w:val="20"/>
        </w:rPr>
        <w:t>ARTICLE VI</w:t>
      </w:r>
    </w:p>
    <w:p w:rsidR="00014A01" w:rsidRPr="00EF7390" w:rsidRDefault="00014A01" w:rsidP="00A53680">
      <w:pPr>
        <w:keepNext/>
        <w:ind w:right="360"/>
        <w:jc w:val="center"/>
        <w:rPr>
          <w:b/>
          <w:szCs w:val="20"/>
        </w:rPr>
      </w:pPr>
      <w:r w:rsidRPr="00EF7390">
        <w:rPr>
          <w:b/>
          <w:szCs w:val="20"/>
        </w:rPr>
        <w:t>ENFORCEMENT</w:t>
      </w:r>
    </w:p>
    <w:p w:rsidR="008C622A" w:rsidRPr="00EF7390" w:rsidRDefault="008C622A" w:rsidP="00D403D4">
      <w:pPr>
        <w:keepNext/>
        <w:ind w:right="360"/>
        <w:rPr>
          <w:b/>
          <w:szCs w:val="20"/>
        </w:rPr>
      </w:pPr>
      <w:r w:rsidRPr="00EF7390">
        <w:rPr>
          <w:b/>
          <w:szCs w:val="20"/>
        </w:rPr>
        <w:t>Section</w:t>
      </w:r>
    </w:p>
    <w:p w:rsidR="00014A01" w:rsidRPr="00EF7390" w:rsidRDefault="00A53680" w:rsidP="00A53680">
      <w:pPr>
        <w:ind w:firstLine="720"/>
        <w:rPr>
          <w:b/>
          <w:szCs w:val="20"/>
        </w:rPr>
      </w:pPr>
      <w:r w:rsidRPr="00EF7390">
        <w:rPr>
          <w:b/>
          <w:szCs w:val="20"/>
        </w:rPr>
        <w:t>8.70.06</w:t>
      </w:r>
      <w:r w:rsidR="001B7AC6">
        <w:rPr>
          <w:b/>
          <w:szCs w:val="20"/>
        </w:rPr>
        <w:t>0</w:t>
      </w:r>
      <w:r w:rsidRPr="00EF7390">
        <w:rPr>
          <w:b/>
          <w:szCs w:val="20"/>
        </w:rPr>
        <w:tab/>
        <w:t>Investigations and Inspections</w:t>
      </w:r>
      <w:r>
        <w:rPr>
          <w:b/>
          <w:szCs w:val="20"/>
        </w:rPr>
        <w:t>.</w:t>
      </w:r>
    </w:p>
    <w:p w:rsidR="00014A01" w:rsidRPr="00EF7390" w:rsidRDefault="00A53680" w:rsidP="00A53680">
      <w:pPr>
        <w:ind w:firstLine="720"/>
        <w:rPr>
          <w:b/>
          <w:szCs w:val="20"/>
        </w:rPr>
      </w:pPr>
      <w:r w:rsidRPr="00EF7390">
        <w:rPr>
          <w:b/>
          <w:szCs w:val="20"/>
        </w:rPr>
        <w:t>8.70.06</w:t>
      </w:r>
      <w:r w:rsidR="001B7AC6">
        <w:rPr>
          <w:b/>
          <w:szCs w:val="20"/>
        </w:rPr>
        <w:t>1</w:t>
      </w:r>
      <w:r w:rsidRPr="00EF7390">
        <w:rPr>
          <w:b/>
          <w:szCs w:val="20"/>
        </w:rPr>
        <w:tab/>
        <w:t>Consumer Complaints</w:t>
      </w:r>
      <w:r>
        <w:rPr>
          <w:b/>
          <w:szCs w:val="20"/>
        </w:rPr>
        <w:t>.</w:t>
      </w:r>
    </w:p>
    <w:p w:rsidR="00014A01" w:rsidRPr="00EF7390" w:rsidRDefault="00A53680" w:rsidP="00A53680">
      <w:pPr>
        <w:ind w:firstLine="720"/>
        <w:rPr>
          <w:b/>
          <w:szCs w:val="20"/>
        </w:rPr>
      </w:pPr>
      <w:r w:rsidRPr="00EF7390">
        <w:rPr>
          <w:b/>
          <w:szCs w:val="20"/>
        </w:rPr>
        <w:t>8.70.06</w:t>
      </w:r>
      <w:r w:rsidR="001B7AC6">
        <w:rPr>
          <w:b/>
          <w:szCs w:val="20"/>
        </w:rPr>
        <w:t>2</w:t>
      </w:r>
      <w:r w:rsidRPr="00EF7390">
        <w:rPr>
          <w:b/>
          <w:szCs w:val="20"/>
        </w:rPr>
        <w:tab/>
        <w:t>Penalties</w:t>
      </w:r>
      <w:r>
        <w:rPr>
          <w:b/>
          <w:szCs w:val="20"/>
        </w:rPr>
        <w:t>.</w:t>
      </w:r>
    </w:p>
    <w:p w:rsidR="00014A01" w:rsidRPr="00EF7390" w:rsidRDefault="00A53680" w:rsidP="00A53680">
      <w:pPr>
        <w:ind w:firstLine="720"/>
        <w:rPr>
          <w:b/>
          <w:szCs w:val="20"/>
        </w:rPr>
      </w:pPr>
      <w:r w:rsidRPr="00EF7390">
        <w:rPr>
          <w:b/>
          <w:szCs w:val="20"/>
        </w:rPr>
        <w:lastRenderedPageBreak/>
        <w:t>8.70.06</w:t>
      </w:r>
      <w:r w:rsidR="001B7AC6">
        <w:rPr>
          <w:b/>
          <w:szCs w:val="20"/>
        </w:rPr>
        <w:t>3</w:t>
      </w:r>
      <w:r w:rsidRPr="00EF7390">
        <w:rPr>
          <w:b/>
          <w:szCs w:val="20"/>
        </w:rPr>
        <w:tab/>
        <w:t>Notice Issuances</w:t>
      </w:r>
      <w:r>
        <w:rPr>
          <w:b/>
          <w:szCs w:val="20"/>
        </w:rPr>
        <w:t>.</w:t>
      </w:r>
    </w:p>
    <w:p w:rsidR="00014A01" w:rsidRPr="00EF7390" w:rsidRDefault="00A53680" w:rsidP="00A53680">
      <w:pPr>
        <w:ind w:firstLine="720"/>
        <w:rPr>
          <w:b/>
          <w:szCs w:val="20"/>
        </w:rPr>
      </w:pPr>
      <w:r w:rsidRPr="00EF7390">
        <w:rPr>
          <w:b/>
          <w:szCs w:val="20"/>
        </w:rPr>
        <w:t>8.70.06</w:t>
      </w:r>
      <w:r w:rsidR="001B7AC6">
        <w:rPr>
          <w:b/>
          <w:szCs w:val="20"/>
        </w:rPr>
        <w:t>4</w:t>
      </w:r>
      <w:r w:rsidRPr="00EF7390">
        <w:rPr>
          <w:b/>
          <w:szCs w:val="20"/>
        </w:rPr>
        <w:tab/>
        <w:t>Hearings</w:t>
      </w:r>
      <w:r>
        <w:rPr>
          <w:b/>
          <w:szCs w:val="20"/>
        </w:rPr>
        <w:t>.</w:t>
      </w:r>
      <w:r w:rsidRPr="00EF7390">
        <w:rPr>
          <w:b/>
          <w:szCs w:val="20"/>
        </w:rPr>
        <w:t xml:space="preserve"> </w:t>
      </w:r>
    </w:p>
    <w:p w:rsidR="00014A01" w:rsidRPr="00EF7390" w:rsidRDefault="00A53680" w:rsidP="00A53680">
      <w:pPr>
        <w:ind w:firstLine="720"/>
        <w:rPr>
          <w:b/>
          <w:bCs/>
          <w:szCs w:val="20"/>
        </w:rPr>
      </w:pPr>
      <w:r w:rsidRPr="00EF7390">
        <w:rPr>
          <w:b/>
          <w:bCs/>
          <w:szCs w:val="20"/>
        </w:rPr>
        <w:t>8.70.0</w:t>
      </w:r>
      <w:r w:rsidR="001B7AC6">
        <w:rPr>
          <w:b/>
          <w:bCs/>
          <w:szCs w:val="20"/>
        </w:rPr>
        <w:t>65</w:t>
      </w:r>
      <w:r w:rsidRPr="00EF7390">
        <w:rPr>
          <w:b/>
          <w:bCs/>
          <w:szCs w:val="20"/>
        </w:rPr>
        <w:tab/>
        <w:t>Appeals</w:t>
      </w:r>
      <w:r w:rsidR="00DA58EC">
        <w:rPr>
          <w:b/>
          <w:bCs/>
          <w:szCs w:val="20"/>
        </w:rPr>
        <w:t>; Board of Appeals.</w:t>
      </w:r>
    </w:p>
    <w:p w:rsidR="00014A01" w:rsidRPr="00EF7390" w:rsidRDefault="00A53680" w:rsidP="00A53680">
      <w:pPr>
        <w:ind w:firstLine="720"/>
        <w:rPr>
          <w:b/>
          <w:bCs/>
          <w:szCs w:val="20"/>
        </w:rPr>
      </w:pPr>
      <w:r w:rsidRPr="00EF7390">
        <w:rPr>
          <w:b/>
          <w:bCs/>
          <w:szCs w:val="20"/>
        </w:rPr>
        <w:t>8.70.0</w:t>
      </w:r>
      <w:r w:rsidR="001B7AC6">
        <w:rPr>
          <w:b/>
          <w:bCs/>
          <w:szCs w:val="20"/>
        </w:rPr>
        <w:t>66</w:t>
      </w:r>
      <w:r w:rsidRPr="00EF7390">
        <w:rPr>
          <w:b/>
          <w:bCs/>
          <w:szCs w:val="20"/>
        </w:rPr>
        <w:tab/>
        <w:t>Emergency Action</w:t>
      </w:r>
      <w:r>
        <w:rPr>
          <w:b/>
          <w:bCs/>
          <w:szCs w:val="20"/>
        </w:rPr>
        <w:t>.</w:t>
      </w:r>
    </w:p>
    <w:p w:rsidR="00014A01" w:rsidRPr="00EF7390" w:rsidRDefault="00A53680" w:rsidP="00A53680">
      <w:pPr>
        <w:ind w:firstLine="720"/>
        <w:rPr>
          <w:b/>
          <w:szCs w:val="20"/>
        </w:rPr>
      </w:pPr>
      <w:r w:rsidRPr="00EF7390">
        <w:rPr>
          <w:b/>
          <w:szCs w:val="20"/>
        </w:rPr>
        <w:t>8.70.0</w:t>
      </w:r>
      <w:r w:rsidR="001B7AC6">
        <w:rPr>
          <w:b/>
          <w:szCs w:val="20"/>
        </w:rPr>
        <w:t>67</w:t>
      </w:r>
      <w:r w:rsidRPr="00EF7390">
        <w:rPr>
          <w:b/>
          <w:szCs w:val="20"/>
        </w:rPr>
        <w:tab/>
        <w:t>Decision</w:t>
      </w:r>
      <w:r>
        <w:rPr>
          <w:b/>
          <w:szCs w:val="20"/>
        </w:rPr>
        <w:t>.</w:t>
      </w:r>
    </w:p>
    <w:p w:rsidR="008C622A" w:rsidRDefault="008C622A" w:rsidP="00EF7390">
      <w:pPr>
        <w:ind w:right="360"/>
        <w:rPr>
          <w:b/>
          <w:szCs w:val="20"/>
        </w:rPr>
      </w:pPr>
    </w:p>
    <w:p w:rsidR="0072592E" w:rsidRPr="00C93B57" w:rsidRDefault="0072592E" w:rsidP="00C93B57">
      <w:pPr>
        <w:pStyle w:val="Header1Ordinances"/>
      </w:pPr>
      <w:r w:rsidRPr="00C93B57">
        <w:t>8.70.06</w:t>
      </w:r>
      <w:r w:rsidR="001B7AC6">
        <w:t>0</w:t>
      </w:r>
      <w:r w:rsidRPr="00C93B57">
        <w:tab/>
        <w:t>Investigations and Inspections.</w:t>
      </w:r>
    </w:p>
    <w:p w:rsidR="00017542" w:rsidRPr="00C93B57" w:rsidRDefault="00017542" w:rsidP="00C93B57">
      <w:pPr>
        <w:autoSpaceDE w:val="0"/>
        <w:autoSpaceDN w:val="0"/>
        <w:adjustRightInd w:val="0"/>
        <w:ind w:firstLine="720"/>
      </w:pPr>
      <w:r w:rsidRPr="00C93B57">
        <w:t>A</w:t>
      </w:r>
      <w:r w:rsidR="003A2770" w:rsidRPr="00C93B57">
        <w:t>.</w:t>
      </w:r>
      <w:r w:rsidR="003A2770" w:rsidRPr="00C93B57">
        <w:tab/>
      </w:r>
      <w:r w:rsidRPr="00C93B57">
        <w:t xml:space="preserve">The </w:t>
      </w:r>
      <w:r w:rsidR="00307781">
        <w:t>c</w:t>
      </w:r>
      <w:r w:rsidR="00D51B08">
        <w:t>ounty</w:t>
      </w:r>
      <w:r w:rsidRPr="00C93B57">
        <w:t xml:space="preserve"> shall have the right to inspect the records, </w:t>
      </w:r>
      <w:r w:rsidR="00904681">
        <w:t>vehicles</w:t>
      </w:r>
      <w:r w:rsidRPr="00C93B57">
        <w:t xml:space="preserve">, equipment, supplies, </w:t>
      </w:r>
      <w:r w:rsidR="00904681">
        <w:t xml:space="preserve">and </w:t>
      </w:r>
      <w:r w:rsidRPr="00C93B57">
        <w:t xml:space="preserve">personnel of the </w:t>
      </w:r>
      <w:r w:rsidR="0017122E">
        <w:t>p</w:t>
      </w:r>
      <w:r w:rsidR="000B72BF">
        <w:t>ermittee</w:t>
      </w:r>
      <w:r w:rsidRPr="00C93B57">
        <w:t xml:space="preserve"> whenever the </w:t>
      </w:r>
      <w:r w:rsidR="00307781">
        <w:t>c</w:t>
      </w:r>
      <w:r w:rsidR="00D51B08">
        <w:t>ounty</w:t>
      </w:r>
      <w:r w:rsidRPr="00C93B57">
        <w:t xml:space="preserve"> deems such inspection necessary.</w:t>
      </w:r>
    </w:p>
    <w:p w:rsidR="00017542" w:rsidRPr="00C93B57" w:rsidRDefault="003A2770" w:rsidP="00C93B57">
      <w:pPr>
        <w:autoSpaceDE w:val="0"/>
        <w:autoSpaceDN w:val="0"/>
        <w:adjustRightInd w:val="0"/>
        <w:ind w:firstLine="720"/>
      </w:pPr>
      <w:r w:rsidRPr="00C93B57">
        <w:t>B.</w:t>
      </w:r>
      <w:r w:rsidRPr="00C93B57">
        <w:tab/>
      </w:r>
      <w:r w:rsidR="00017542" w:rsidRPr="00C93B57">
        <w:t xml:space="preserve">The </w:t>
      </w:r>
      <w:r w:rsidR="0017122E">
        <w:t>p</w:t>
      </w:r>
      <w:r w:rsidR="000B72BF">
        <w:t>ermittee</w:t>
      </w:r>
      <w:r w:rsidR="00017542" w:rsidRPr="00C93B57">
        <w:t xml:space="preserve"> shall cooperate with the </w:t>
      </w:r>
      <w:r w:rsidR="00307781">
        <w:t>c</w:t>
      </w:r>
      <w:r w:rsidR="00D51B08">
        <w:t>ounty</w:t>
      </w:r>
      <w:r w:rsidR="00017542" w:rsidRPr="00C93B57">
        <w:t xml:space="preserve">, in any investigation of possible violations of this section and shall make all dispatch logs and similar dispatch records, including </w:t>
      </w:r>
      <w:r w:rsidR="008074FC">
        <w:t>audio</w:t>
      </w:r>
      <w:r w:rsidR="008074FC" w:rsidRPr="00C93B57">
        <w:t xml:space="preserve"> </w:t>
      </w:r>
      <w:r w:rsidR="00017542" w:rsidRPr="00C93B57">
        <w:t xml:space="preserve">recordings, available for inspection and copying at reasonable times at the </w:t>
      </w:r>
      <w:r w:rsidR="0017122E">
        <w:t>p</w:t>
      </w:r>
      <w:r w:rsidR="000B72BF">
        <w:t>ermittee</w:t>
      </w:r>
      <w:r w:rsidR="00017542" w:rsidRPr="00C93B57">
        <w:t xml:space="preserve">'s regular place of business. All </w:t>
      </w:r>
      <w:r w:rsidR="008074FC">
        <w:t>audio</w:t>
      </w:r>
      <w:r w:rsidR="008074FC" w:rsidRPr="00C93B57">
        <w:t xml:space="preserve"> </w:t>
      </w:r>
      <w:r w:rsidR="00017542" w:rsidRPr="00C93B57">
        <w:t>recordings shall remain available for a minimum of one hundred eighty days from the date the recording was made.</w:t>
      </w:r>
    </w:p>
    <w:p w:rsidR="00017542" w:rsidRPr="00C93B57" w:rsidRDefault="003A2770" w:rsidP="00C93B57">
      <w:pPr>
        <w:widowControl w:val="0"/>
        <w:autoSpaceDE w:val="0"/>
        <w:autoSpaceDN w:val="0"/>
        <w:adjustRightInd w:val="0"/>
        <w:ind w:firstLine="720"/>
        <w:rPr>
          <w:bCs/>
        </w:rPr>
      </w:pPr>
      <w:r w:rsidRPr="00C93B57">
        <w:t>C.</w:t>
      </w:r>
      <w:r w:rsidRPr="00C93B57">
        <w:tab/>
      </w:r>
      <w:r w:rsidR="00017542" w:rsidRPr="00C93B57">
        <w:t xml:space="preserve">The </w:t>
      </w:r>
      <w:r w:rsidR="0017122E">
        <w:t>p</w:t>
      </w:r>
      <w:r w:rsidR="000B72BF">
        <w:t>ermittee</w:t>
      </w:r>
      <w:r w:rsidR="00017542" w:rsidRPr="00C93B57">
        <w:t xml:space="preserve"> shall allow the </w:t>
      </w:r>
      <w:r w:rsidR="00307781">
        <w:t>c</w:t>
      </w:r>
      <w:r w:rsidR="00D51B08">
        <w:t>ounty</w:t>
      </w:r>
      <w:r w:rsidR="00017542" w:rsidRPr="00C93B57">
        <w:t xml:space="preserve"> to inspect, on a pre-announced or unannounced basis, all ambulances used to provide ambulance service. The inspections should be held, whenever possible, during normal business hours at the ambulance operations center. The purpose of such inspections is to determine if the ambulance and its equipment and supplies are in good working order, properly maintained and equipped for the provision of ambulance service for which it is permitted. </w:t>
      </w:r>
      <w:r w:rsidR="00017542" w:rsidRPr="00C93B57">
        <w:rPr>
          <w:bCs/>
        </w:rPr>
        <w:t xml:space="preserve">The ambulance inspection will be for all equipment identified in the </w:t>
      </w:r>
      <w:r w:rsidR="00307781">
        <w:rPr>
          <w:bCs/>
        </w:rPr>
        <w:t>c</w:t>
      </w:r>
      <w:r w:rsidR="00D51B08">
        <w:rPr>
          <w:bCs/>
        </w:rPr>
        <w:t>ounty</w:t>
      </w:r>
      <w:r w:rsidR="00017542" w:rsidRPr="00C93B57">
        <w:rPr>
          <w:bCs/>
        </w:rPr>
        <w:t>’s policies, which has not been inspected by the CHP under the California Code of Regulations, Title 13, Vehicle Code, Division 2, Chapter 2, Article 1, sections 1103 and 1103.2.</w:t>
      </w:r>
    </w:p>
    <w:p w:rsidR="00017542" w:rsidRDefault="00A4627B" w:rsidP="00C93B57">
      <w:pPr>
        <w:autoSpaceDE w:val="0"/>
        <w:autoSpaceDN w:val="0"/>
        <w:adjustRightInd w:val="0"/>
        <w:ind w:firstLine="720"/>
      </w:pPr>
      <w:r>
        <w:t>D</w:t>
      </w:r>
      <w:r w:rsidR="003A2770" w:rsidRPr="00C93B57">
        <w:t>.</w:t>
      </w:r>
      <w:r w:rsidR="003A2770" w:rsidRPr="00C93B57">
        <w:tab/>
      </w:r>
      <w:r w:rsidR="00017542" w:rsidRPr="00C93B57">
        <w:t xml:space="preserve">The </w:t>
      </w:r>
      <w:r w:rsidR="0017122E">
        <w:t>p</w:t>
      </w:r>
      <w:r w:rsidR="000B72BF">
        <w:t>ermittee</w:t>
      </w:r>
      <w:r w:rsidR="00017542" w:rsidRPr="00C93B57">
        <w:t xml:space="preserve"> shall inform the </w:t>
      </w:r>
      <w:r w:rsidR="00D51B08">
        <w:t>county</w:t>
      </w:r>
      <w:r w:rsidR="00017542" w:rsidRPr="00C93B57">
        <w:t xml:space="preserve"> of any suspension and/or revocation of their CHP Ambulance Service License, or Vehicle Certificate, or Authorized Emergency Vehicle Permit for any of their vehicle(s).</w:t>
      </w:r>
    </w:p>
    <w:p w:rsidR="00C93B57" w:rsidRPr="00C93B57" w:rsidRDefault="00C93B57" w:rsidP="00C93B57">
      <w:pPr>
        <w:autoSpaceDE w:val="0"/>
        <w:autoSpaceDN w:val="0"/>
        <w:adjustRightInd w:val="0"/>
        <w:ind w:firstLine="720"/>
      </w:pPr>
    </w:p>
    <w:p w:rsidR="00017542" w:rsidRPr="00C93B57" w:rsidRDefault="00017542" w:rsidP="00C93B57">
      <w:pPr>
        <w:pStyle w:val="Header1Ordinances"/>
      </w:pPr>
      <w:r w:rsidRPr="00C93B57">
        <w:t>8.70.06</w:t>
      </w:r>
      <w:r w:rsidR="001B7AC6">
        <w:t>1</w:t>
      </w:r>
      <w:r w:rsidRPr="00C93B57">
        <w:tab/>
        <w:t>Consumer Complaints.</w:t>
      </w:r>
    </w:p>
    <w:p w:rsidR="00017542" w:rsidRPr="00C93B57" w:rsidRDefault="00017542" w:rsidP="00C93B57">
      <w:pPr>
        <w:autoSpaceDE w:val="0"/>
        <w:autoSpaceDN w:val="0"/>
        <w:adjustRightInd w:val="0"/>
        <w:ind w:firstLine="720"/>
      </w:pPr>
      <w:r w:rsidRPr="00C93B57">
        <w:t>A</w:t>
      </w:r>
      <w:r w:rsidR="003A2770" w:rsidRPr="00C93B57">
        <w:t>.</w:t>
      </w:r>
      <w:r w:rsidR="003A2770" w:rsidRPr="00C93B57">
        <w:tab/>
      </w:r>
      <w:r w:rsidRPr="00C93B57">
        <w:t xml:space="preserve">Any user of a permitted ambulance service contending that he/she received unsatisfactory service(s) may file a written complaint with the </w:t>
      </w:r>
      <w:r w:rsidR="00307781">
        <w:t>c</w:t>
      </w:r>
      <w:r w:rsidR="00D51B08">
        <w:t>ounty</w:t>
      </w:r>
      <w:r w:rsidRPr="00C93B57">
        <w:t xml:space="preserve">. Such written complaint(s) shall set forth the allegations. The </w:t>
      </w:r>
      <w:r w:rsidR="00307781">
        <w:t>c</w:t>
      </w:r>
      <w:r w:rsidR="00D51B08">
        <w:t>ounty</w:t>
      </w:r>
      <w:r w:rsidRPr="00C93B57">
        <w:t xml:space="preserve"> shall notify the </w:t>
      </w:r>
      <w:r w:rsidR="0017122E">
        <w:t>p</w:t>
      </w:r>
      <w:r w:rsidR="000B72BF">
        <w:t>ermittee</w:t>
      </w:r>
      <w:r w:rsidRPr="00C93B57">
        <w:t xml:space="preserve"> of the complaint and provide the </w:t>
      </w:r>
      <w:r w:rsidR="0017122E">
        <w:t>p</w:t>
      </w:r>
      <w:r w:rsidR="000B72BF">
        <w:t>ermittee</w:t>
      </w:r>
      <w:r w:rsidRPr="00C93B57">
        <w:t xml:space="preserve"> with </w:t>
      </w:r>
      <w:r w:rsidR="00EF6FBF">
        <w:t xml:space="preserve">all relevant non-confidential </w:t>
      </w:r>
      <w:r w:rsidRPr="00C93B57">
        <w:t>information about the complaint.</w:t>
      </w:r>
    </w:p>
    <w:p w:rsidR="00017542" w:rsidRPr="00C93B57" w:rsidRDefault="003A2770" w:rsidP="00C93B57">
      <w:pPr>
        <w:widowControl w:val="0"/>
        <w:autoSpaceDE w:val="0"/>
        <w:autoSpaceDN w:val="0"/>
        <w:adjustRightInd w:val="0"/>
        <w:ind w:firstLine="720"/>
      </w:pPr>
      <w:r w:rsidRPr="00C93B57">
        <w:t>B.</w:t>
      </w:r>
      <w:r w:rsidRPr="00C93B57">
        <w:tab/>
      </w:r>
      <w:r w:rsidR="00017542" w:rsidRPr="00C93B57">
        <w:t xml:space="preserve">The </w:t>
      </w:r>
      <w:r w:rsidR="00307781">
        <w:t>c</w:t>
      </w:r>
      <w:r w:rsidR="00D51B08">
        <w:t>ounty</w:t>
      </w:r>
      <w:r w:rsidR="00017542" w:rsidRPr="00C93B57">
        <w:t xml:space="preserve"> shall conduct an investigation of the allegation(s) in the written complaint to determine the validity of said allegation(s). If the allegation(s) are found to be valid, the </w:t>
      </w:r>
      <w:r w:rsidR="00307781">
        <w:t>c</w:t>
      </w:r>
      <w:r w:rsidR="00D51B08">
        <w:t>ounty</w:t>
      </w:r>
      <w:r w:rsidR="00017542" w:rsidRPr="00C93B57">
        <w:t xml:space="preserve"> shall take actions to secure compliance with the provisions of this chapter and any established ambulance regulations.</w:t>
      </w:r>
    </w:p>
    <w:p w:rsidR="00017542" w:rsidRDefault="003A2770" w:rsidP="00C93B57">
      <w:pPr>
        <w:widowControl w:val="0"/>
        <w:autoSpaceDE w:val="0"/>
        <w:autoSpaceDN w:val="0"/>
        <w:adjustRightInd w:val="0"/>
        <w:ind w:firstLine="720"/>
      </w:pPr>
      <w:r w:rsidRPr="00C93B57">
        <w:t>C.</w:t>
      </w:r>
      <w:r w:rsidRPr="00C93B57">
        <w:tab/>
      </w:r>
      <w:r w:rsidR="00017542" w:rsidRPr="00C93B57">
        <w:t xml:space="preserve">If the </w:t>
      </w:r>
      <w:r w:rsidR="00307781">
        <w:t>c</w:t>
      </w:r>
      <w:r w:rsidR="00D51B08">
        <w:t>ounty</w:t>
      </w:r>
      <w:r w:rsidR="00017542" w:rsidRPr="00C93B57">
        <w:t xml:space="preserve"> is unable to secure compliance, it will initiate action to penalize, suspend or revoke the Certificate of Operation.</w:t>
      </w:r>
    </w:p>
    <w:p w:rsidR="00C93B57" w:rsidRPr="00C93B57" w:rsidRDefault="00C93B57" w:rsidP="00C93B57">
      <w:pPr>
        <w:widowControl w:val="0"/>
        <w:autoSpaceDE w:val="0"/>
        <w:autoSpaceDN w:val="0"/>
        <w:adjustRightInd w:val="0"/>
        <w:ind w:firstLine="720"/>
      </w:pPr>
    </w:p>
    <w:p w:rsidR="00017542" w:rsidRPr="00C93B57" w:rsidRDefault="00017542" w:rsidP="00C93B57">
      <w:pPr>
        <w:pStyle w:val="Header1Ordinances"/>
      </w:pPr>
      <w:r w:rsidRPr="00C93B57">
        <w:t>8.70.06</w:t>
      </w:r>
      <w:r w:rsidR="001B7AC6">
        <w:t>2</w:t>
      </w:r>
      <w:r w:rsidRPr="00C93B57">
        <w:tab/>
        <w:t>Penalties.</w:t>
      </w:r>
    </w:p>
    <w:p w:rsidR="00017542" w:rsidRPr="00C93B57" w:rsidRDefault="00017542" w:rsidP="00C93B57">
      <w:pPr>
        <w:ind w:firstLine="720"/>
      </w:pPr>
      <w:r w:rsidRPr="00C93B57">
        <w:t>A</w:t>
      </w:r>
      <w:r w:rsidR="003A2770" w:rsidRPr="00C93B57">
        <w:t>.</w:t>
      </w:r>
      <w:r w:rsidR="003A2770" w:rsidRPr="00C93B57">
        <w:tab/>
      </w:r>
      <w:r w:rsidRPr="00C93B57">
        <w:t xml:space="preserve">The </w:t>
      </w:r>
      <w:r w:rsidR="00307781">
        <w:t>c</w:t>
      </w:r>
      <w:r w:rsidR="00D51B08">
        <w:t>ounty</w:t>
      </w:r>
      <w:r w:rsidRPr="00C93B57">
        <w:t xml:space="preserve"> may suspend or revoke an ambulance company’s Certificate of Operation for: </w:t>
      </w:r>
    </w:p>
    <w:p w:rsidR="00017542" w:rsidRPr="00C93B57" w:rsidRDefault="003A2770" w:rsidP="00C93B57">
      <w:pPr>
        <w:pStyle w:val="BodyTextIndent"/>
        <w:autoSpaceDE w:val="0"/>
        <w:autoSpaceDN w:val="0"/>
        <w:adjustRightInd w:val="0"/>
        <w:spacing w:after="0"/>
        <w:ind w:left="0" w:firstLine="720"/>
      </w:pPr>
      <w:r w:rsidRPr="00C93B57">
        <w:t>1.</w:t>
      </w:r>
      <w:r w:rsidRPr="00C93B57">
        <w:tab/>
      </w:r>
      <w:r w:rsidR="00017542" w:rsidRPr="00C93B57">
        <w:t xml:space="preserve">Violating any provision, regulation, law, </w:t>
      </w:r>
      <w:r w:rsidR="00017542" w:rsidRPr="006369A7">
        <w:t>including local,</w:t>
      </w:r>
      <w:r w:rsidR="00017542" w:rsidRPr="00C93B57">
        <w:rPr>
          <w:color w:val="FF0000"/>
        </w:rPr>
        <w:t xml:space="preserve"> </w:t>
      </w:r>
      <w:r w:rsidR="00017542" w:rsidRPr="00C93B57">
        <w:t xml:space="preserve">state or federal standards or ordinances; or  </w:t>
      </w:r>
    </w:p>
    <w:p w:rsidR="00017542" w:rsidRPr="00C93B57" w:rsidRDefault="003A2770" w:rsidP="00C93B57">
      <w:pPr>
        <w:autoSpaceDE w:val="0"/>
        <w:autoSpaceDN w:val="0"/>
        <w:adjustRightInd w:val="0"/>
        <w:ind w:firstLine="720"/>
      </w:pPr>
      <w:r w:rsidRPr="00C93B57">
        <w:t>2.</w:t>
      </w:r>
      <w:r w:rsidRPr="00C93B57">
        <w:tab/>
      </w:r>
      <w:r w:rsidR="00017542" w:rsidRPr="00C93B57">
        <w:t xml:space="preserve">Failure to make and retain records showing its operations in any area covered by this ordinance, including but not limited to dispatching, response, personnel, vehicles, medical treatment or billing, or failure to make such records available for inspection by the </w:t>
      </w:r>
      <w:r w:rsidR="00D51B08">
        <w:t>county</w:t>
      </w:r>
      <w:r w:rsidR="00017542" w:rsidRPr="00C93B57">
        <w:t xml:space="preserve">; or </w:t>
      </w:r>
    </w:p>
    <w:p w:rsidR="00017542" w:rsidRPr="00C93B57" w:rsidRDefault="003A2770" w:rsidP="00C93B57">
      <w:pPr>
        <w:autoSpaceDE w:val="0"/>
        <w:autoSpaceDN w:val="0"/>
        <w:adjustRightInd w:val="0"/>
        <w:ind w:firstLine="720"/>
      </w:pPr>
      <w:r w:rsidRPr="00C93B57">
        <w:lastRenderedPageBreak/>
        <w:t>3.</w:t>
      </w:r>
      <w:r w:rsidRPr="00C93B57">
        <w:tab/>
      </w:r>
      <w:r w:rsidR="00017542" w:rsidRPr="00C93B57">
        <w:t xml:space="preserve">Accepting an emergency or non-emergency call when it is either unable or unwilling to provide the requested service, or fails to inform the person requesting such service of any delay; or </w:t>
      </w:r>
    </w:p>
    <w:p w:rsidR="00017542" w:rsidRPr="00C93B57" w:rsidRDefault="003A2770" w:rsidP="00C93B57">
      <w:pPr>
        <w:autoSpaceDE w:val="0"/>
        <w:autoSpaceDN w:val="0"/>
        <w:adjustRightInd w:val="0"/>
        <w:ind w:firstLine="720"/>
      </w:pPr>
      <w:r w:rsidRPr="00C93B57">
        <w:t>4.</w:t>
      </w:r>
      <w:r w:rsidRPr="00C93B57">
        <w:tab/>
      </w:r>
      <w:r w:rsidR="00017542" w:rsidRPr="00C93B57">
        <w:t>Failure to pay any fine issued pursuant to this section within thirty business days.</w:t>
      </w:r>
    </w:p>
    <w:p w:rsidR="00017542" w:rsidRPr="00C93B57" w:rsidRDefault="00017542" w:rsidP="00C93B57">
      <w:pPr>
        <w:ind w:firstLine="720"/>
      </w:pPr>
      <w:r w:rsidRPr="00C93B57">
        <w:t>B</w:t>
      </w:r>
      <w:r w:rsidR="003A2770" w:rsidRPr="00C93B57">
        <w:t>.</w:t>
      </w:r>
      <w:r w:rsidR="003A2770" w:rsidRPr="00C93B57">
        <w:tab/>
      </w:r>
      <w:r w:rsidRPr="00C93B57">
        <w:t xml:space="preserve">Suspension is not a condition precedent to revocation. </w:t>
      </w:r>
    </w:p>
    <w:p w:rsidR="00017542" w:rsidRPr="00C93B57" w:rsidRDefault="00017542" w:rsidP="00C93B57">
      <w:pPr>
        <w:ind w:firstLine="720"/>
      </w:pPr>
      <w:r w:rsidRPr="00C93B57">
        <w:t>C</w:t>
      </w:r>
      <w:r w:rsidR="003A2770" w:rsidRPr="00C93B57">
        <w:t>.</w:t>
      </w:r>
      <w:r w:rsidR="003A2770" w:rsidRPr="00C93B57">
        <w:tab/>
      </w:r>
      <w:r w:rsidRPr="00C93B57">
        <w:t>Fines:</w:t>
      </w:r>
    </w:p>
    <w:p w:rsidR="00017542" w:rsidRPr="00C93B57" w:rsidRDefault="003A2770" w:rsidP="00C93B57">
      <w:pPr>
        <w:autoSpaceDE w:val="0"/>
        <w:autoSpaceDN w:val="0"/>
        <w:adjustRightInd w:val="0"/>
        <w:ind w:firstLine="720"/>
      </w:pPr>
      <w:r w:rsidRPr="00C93B57">
        <w:t>1.</w:t>
      </w:r>
      <w:r w:rsidRPr="00C93B57">
        <w:tab/>
      </w:r>
      <w:r w:rsidR="00017542" w:rsidRPr="00C93B57">
        <w:t xml:space="preserve">Fines may be issued by the </w:t>
      </w:r>
      <w:r w:rsidR="00F07C12">
        <w:t>c</w:t>
      </w:r>
      <w:r w:rsidR="00D51B08">
        <w:t>ounty</w:t>
      </w:r>
      <w:r w:rsidR="00017542" w:rsidRPr="00C93B57">
        <w:t xml:space="preserve"> for:</w:t>
      </w:r>
    </w:p>
    <w:p w:rsidR="00017542" w:rsidRPr="00C93B57" w:rsidRDefault="003A2770" w:rsidP="00C93B57">
      <w:pPr>
        <w:autoSpaceDE w:val="0"/>
        <w:autoSpaceDN w:val="0"/>
        <w:adjustRightInd w:val="0"/>
        <w:ind w:firstLine="720"/>
      </w:pPr>
      <w:r w:rsidRPr="00C93B57">
        <w:t>a.</w:t>
      </w:r>
      <w:r w:rsidRPr="00C93B57">
        <w:tab/>
      </w:r>
      <w:r w:rsidR="00017542" w:rsidRPr="00C93B57">
        <w:t xml:space="preserve">Failure to provide required clinical or operational reports, including dispatch records; </w:t>
      </w:r>
    </w:p>
    <w:p w:rsidR="00017542" w:rsidRPr="00C93B57" w:rsidRDefault="003A2770" w:rsidP="00C93B57">
      <w:pPr>
        <w:autoSpaceDE w:val="0"/>
        <w:autoSpaceDN w:val="0"/>
        <w:adjustRightInd w:val="0"/>
        <w:ind w:firstLine="720"/>
      </w:pPr>
      <w:r w:rsidRPr="00C93B57">
        <w:t>b.</w:t>
      </w:r>
      <w:r w:rsidRPr="00C93B57">
        <w:tab/>
      </w:r>
      <w:r w:rsidR="00017542" w:rsidRPr="00C93B57">
        <w:t>Failure to comply with requirements for personnel, equipment, and vehicles;</w:t>
      </w:r>
    </w:p>
    <w:p w:rsidR="00017542" w:rsidRPr="00C93B57" w:rsidRDefault="003A2770" w:rsidP="00C93B57">
      <w:pPr>
        <w:autoSpaceDE w:val="0"/>
        <w:autoSpaceDN w:val="0"/>
        <w:adjustRightInd w:val="0"/>
        <w:ind w:firstLine="720"/>
      </w:pPr>
      <w:r w:rsidRPr="00C93B57">
        <w:t>c.</w:t>
      </w:r>
      <w:r w:rsidRPr="00C93B57">
        <w:tab/>
      </w:r>
      <w:r w:rsidR="00017542" w:rsidRPr="00C93B57">
        <w:t>Failure to comply with any other section of this ordinance or any regulation adopted pursuant to this ordinance</w:t>
      </w:r>
      <w:r w:rsidR="008D563B">
        <w:t>.</w:t>
      </w:r>
    </w:p>
    <w:p w:rsidR="00017542" w:rsidRPr="00C93B57" w:rsidRDefault="00017542" w:rsidP="00C93B57">
      <w:pPr>
        <w:autoSpaceDE w:val="0"/>
        <w:autoSpaceDN w:val="0"/>
        <w:adjustRightInd w:val="0"/>
        <w:ind w:firstLine="720"/>
      </w:pPr>
      <w:r w:rsidRPr="00C93B57">
        <w:t>2</w:t>
      </w:r>
      <w:r w:rsidR="003A2770" w:rsidRPr="00C93B57">
        <w:t>.</w:t>
      </w:r>
      <w:r w:rsidR="003A2770" w:rsidRPr="00C93B57">
        <w:tab/>
      </w:r>
      <w:r w:rsidRPr="00C93B57">
        <w:t xml:space="preserve">Exceptions shall be granted for records destroyed by fire, explosion, or theft beyond the reasonable control of the </w:t>
      </w:r>
      <w:r w:rsidR="0017122E">
        <w:t>p</w:t>
      </w:r>
      <w:r w:rsidR="000B72BF">
        <w:t>ermittee</w:t>
      </w:r>
      <w:r w:rsidRPr="00C93B57">
        <w:t xml:space="preserve">; a declaration of local, state, or federal emergency impacting the </w:t>
      </w:r>
      <w:r w:rsidR="0017122E">
        <w:t>p</w:t>
      </w:r>
      <w:r w:rsidR="000B72BF">
        <w:t>ermittee’s</w:t>
      </w:r>
      <w:r w:rsidRPr="00C93B57">
        <w:t xml:space="preserve"> resources; and/or acts of God.</w:t>
      </w:r>
    </w:p>
    <w:p w:rsidR="00017542" w:rsidRPr="00C93B57" w:rsidRDefault="00017542" w:rsidP="00C93B57">
      <w:pPr>
        <w:autoSpaceDE w:val="0"/>
        <w:autoSpaceDN w:val="0"/>
        <w:adjustRightInd w:val="0"/>
        <w:ind w:firstLine="720"/>
      </w:pPr>
      <w:r w:rsidRPr="00C93B57">
        <w:t>3</w:t>
      </w:r>
      <w:r w:rsidR="003A2770" w:rsidRPr="00C93B57">
        <w:t>.</w:t>
      </w:r>
      <w:r w:rsidR="003A2770" w:rsidRPr="00C93B57">
        <w:tab/>
      </w:r>
      <w:r w:rsidRPr="00C93B57">
        <w:t xml:space="preserve">Failure to remit amount of fine levied within thirty days of resolution of appeal to the </w:t>
      </w:r>
      <w:r w:rsidR="00FE15F6">
        <w:t>b</w:t>
      </w:r>
      <w:r w:rsidRPr="00C93B57">
        <w:t>oard may result in revocation of the Certification of Operation.</w:t>
      </w:r>
    </w:p>
    <w:p w:rsidR="00017542" w:rsidRPr="00C93B57" w:rsidRDefault="00017542" w:rsidP="00C93B57">
      <w:pPr>
        <w:ind w:firstLine="720"/>
      </w:pPr>
      <w:r w:rsidRPr="00C93B57">
        <w:t>D</w:t>
      </w:r>
      <w:r w:rsidR="003A2770" w:rsidRPr="00C93B57">
        <w:t>.</w:t>
      </w:r>
      <w:r w:rsidR="003A2770" w:rsidRPr="00C93B57">
        <w:tab/>
      </w:r>
      <w:r w:rsidRPr="00C93B57">
        <w:t>Violations:</w:t>
      </w:r>
    </w:p>
    <w:p w:rsidR="00017542" w:rsidRPr="00C93B57" w:rsidRDefault="003A2770" w:rsidP="00C93B57">
      <w:pPr>
        <w:autoSpaceDE w:val="0"/>
        <w:autoSpaceDN w:val="0"/>
        <w:adjustRightInd w:val="0"/>
        <w:ind w:firstLine="720"/>
      </w:pPr>
      <w:r w:rsidRPr="00C93B57">
        <w:t>1.</w:t>
      </w:r>
      <w:r w:rsidRPr="00C93B57">
        <w:tab/>
      </w:r>
      <w:r w:rsidR="00017542" w:rsidRPr="00C93B57">
        <w:t xml:space="preserve">Except as otherwise provided, any </w:t>
      </w:r>
      <w:r w:rsidR="0017122E">
        <w:t>p</w:t>
      </w:r>
      <w:r w:rsidR="000B72BF">
        <w:t>ermittee</w:t>
      </w:r>
      <w:r w:rsidR="00017542" w:rsidRPr="00C93B57">
        <w:t xml:space="preserve"> who violates any provision of this ordinance shall be guilty of a misdemeanor as provided under </w:t>
      </w:r>
      <w:r w:rsidR="007F1CA1">
        <w:t xml:space="preserve">subsection </w:t>
      </w:r>
      <w:r w:rsidR="008D563B">
        <w:t>(</w:t>
      </w:r>
      <w:r w:rsidR="007F1CA1">
        <w:t>B</w:t>
      </w:r>
      <w:r w:rsidR="008D563B">
        <w:t>)</w:t>
      </w:r>
      <w:r w:rsidR="007F1CA1">
        <w:t xml:space="preserve"> of </w:t>
      </w:r>
      <w:r w:rsidR="009E3B66" w:rsidRPr="00C93B57">
        <w:t xml:space="preserve">Section </w:t>
      </w:r>
      <w:r w:rsidR="006369A7">
        <w:t>1.20</w:t>
      </w:r>
      <w:r w:rsidR="007F1CA1">
        <w:t>.</w:t>
      </w:r>
      <w:r w:rsidR="006369A7">
        <w:t>150</w:t>
      </w:r>
      <w:r w:rsidR="00017542" w:rsidRPr="00C93B57">
        <w:t xml:space="preserve"> of the Napa </w:t>
      </w:r>
      <w:r w:rsidR="003E5A52">
        <w:t>County</w:t>
      </w:r>
      <w:r w:rsidR="00017542" w:rsidRPr="00C93B57">
        <w:t xml:space="preserve"> Code.  </w:t>
      </w:r>
    </w:p>
    <w:p w:rsidR="00017542" w:rsidRPr="00C93B57" w:rsidRDefault="003A2770" w:rsidP="00C93B57">
      <w:pPr>
        <w:autoSpaceDE w:val="0"/>
        <w:autoSpaceDN w:val="0"/>
        <w:adjustRightInd w:val="0"/>
        <w:ind w:firstLine="720"/>
      </w:pPr>
      <w:r w:rsidRPr="00C93B57">
        <w:t>2.</w:t>
      </w:r>
      <w:r w:rsidRPr="00C93B57">
        <w:tab/>
      </w:r>
      <w:r w:rsidR="00017542" w:rsidRPr="00C93B57">
        <w:t xml:space="preserve">A </w:t>
      </w:r>
      <w:r w:rsidR="0017122E">
        <w:t>p</w:t>
      </w:r>
      <w:r w:rsidR="000B72BF">
        <w:t>ermittee</w:t>
      </w:r>
      <w:r w:rsidR="00017542" w:rsidRPr="00C93B57">
        <w:t xml:space="preserve"> who violates provisions of this ordinance shall be subject to a fine:</w:t>
      </w:r>
    </w:p>
    <w:p w:rsidR="00017542" w:rsidRPr="00C93B57" w:rsidRDefault="00017542" w:rsidP="00C93B57">
      <w:pPr>
        <w:autoSpaceDE w:val="0"/>
        <w:autoSpaceDN w:val="0"/>
        <w:adjustRightInd w:val="0"/>
        <w:ind w:firstLine="720"/>
      </w:pPr>
      <w:r w:rsidRPr="00C93B57">
        <w:t>a</w:t>
      </w:r>
      <w:r w:rsidR="003A2770" w:rsidRPr="00C93B57">
        <w:t>.</w:t>
      </w:r>
      <w:r w:rsidR="003A2770" w:rsidRPr="00C93B57">
        <w:tab/>
      </w:r>
      <w:r w:rsidRPr="00C93B57">
        <w:t>Not exceeding two hundred dollars for a first violation.</w:t>
      </w:r>
    </w:p>
    <w:p w:rsidR="00017542" w:rsidRPr="00C93B57" w:rsidRDefault="003A2770" w:rsidP="00C93B57">
      <w:pPr>
        <w:autoSpaceDE w:val="0"/>
        <w:autoSpaceDN w:val="0"/>
        <w:adjustRightInd w:val="0"/>
        <w:ind w:firstLine="720"/>
      </w:pPr>
      <w:r w:rsidRPr="00C93B57">
        <w:t>b.</w:t>
      </w:r>
      <w:r w:rsidRPr="00C93B57">
        <w:tab/>
      </w:r>
      <w:r w:rsidR="00017542" w:rsidRPr="00C93B57">
        <w:t>Not exceeding four hundred dollars for a second violation of the same section.</w:t>
      </w:r>
    </w:p>
    <w:p w:rsidR="00017542" w:rsidRPr="00C93B57" w:rsidRDefault="003A2770" w:rsidP="00C93B57">
      <w:pPr>
        <w:tabs>
          <w:tab w:val="num" w:pos="1440"/>
        </w:tabs>
        <w:autoSpaceDE w:val="0"/>
        <w:autoSpaceDN w:val="0"/>
        <w:adjustRightInd w:val="0"/>
        <w:ind w:firstLine="720"/>
      </w:pPr>
      <w:r w:rsidRPr="00C93B57">
        <w:t>c.</w:t>
      </w:r>
      <w:r w:rsidRPr="00C93B57">
        <w:tab/>
      </w:r>
      <w:r w:rsidR="00017542" w:rsidRPr="00C93B57">
        <w:t xml:space="preserve">Not exceeding six hundred dollars </w:t>
      </w:r>
      <w:r w:rsidR="0083708E" w:rsidRPr="00C93B57">
        <w:t>for</w:t>
      </w:r>
      <w:r w:rsidR="00017542" w:rsidRPr="00C93B57">
        <w:t xml:space="preserve"> each additional violation within one year of the same section.</w:t>
      </w:r>
    </w:p>
    <w:p w:rsidR="00017542" w:rsidRPr="00C93B57" w:rsidRDefault="00D21C69" w:rsidP="00C93B57">
      <w:pPr>
        <w:autoSpaceDE w:val="0"/>
        <w:autoSpaceDN w:val="0"/>
        <w:adjustRightInd w:val="0"/>
        <w:ind w:firstLine="720"/>
      </w:pPr>
      <w:r>
        <w:t>3</w:t>
      </w:r>
      <w:r w:rsidR="003A2770" w:rsidRPr="00C93B57">
        <w:t>.</w:t>
      </w:r>
      <w:r w:rsidR="003A2770" w:rsidRPr="00C93B57">
        <w:tab/>
      </w:r>
      <w:r w:rsidR="00017542" w:rsidRPr="00C93B57">
        <w:t xml:space="preserve">A violation period is defined as each day or portion thereof that a </w:t>
      </w:r>
      <w:r w:rsidR="0017122E">
        <w:t>p</w:t>
      </w:r>
      <w:r w:rsidR="000B72BF">
        <w:t>ermittee</w:t>
      </w:r>
      <w:r w:rsidR="00017542" w:rsidRPr="00C93B57">
        <w:t xml:space="preserve"> is in violation of this ordinance.</w:t>
      </w:r>
    </w:p>
    <w:p w:rsidR="00017542" w:rsidRPr="00C93B57" w:rsidRDefault="00D21C69" w:rsidP="00C93B57">
      <w:pPr>
        <w:autoSpaceDE w:val="0"/>
        <w:autoSpaceDN w:val="0"/>
        <w:adjustRightInd w:val="0"/>
        <w:ind w:firstLine="720"/>
      </w:pPr>
      <w:r>
        <w:t>4</w:t>
      </w:r>
      <w:r w:rsidR="003A2770" w:rsidRPr="00C93B57">
        <w:t>.</w:t>
      </w:r>
      <w:r w:rsidR="003A2770" w:rsidRPr="00C93B57">
        <w:tab/>
      </w:r>
      <w:r w:rsidR="00017542" w:rsidRPr="00C93B57">
        <w:t xml:space="preserve">The </w:t>
      </w:r>
      <w:r w:rsidR="00F07C12">
        <w:t>c</w:t>
      </w:r>
      <w:r w:rsidR="00D51B08">
        <w:t>ounty</w:t>
      </w:r>
      <w:r w:rsidR="00017542" w:rsidRPr="00C93B57">
        <w:t xml:space="preserve"> or designee is hereby authorized to institute and pursue, in the name of the </w:t>
      </w:r>
      <w:r w:rsidR="00F07C12">
        <w:t>c</w:t>
      </w:r>
      <w:r w:rsidR="00D51B08">
        <w:t>ounty</w:t>
      </w:r>
      <w:r w:rsidR="00017542" w:rsidRPr="00C93B57">
        <w:t xml:space="preserve">, pursuant to the provisions of </w:t>
      </w:r>
      <w:r w:rsidR="00B97AA4">
        <w:t>S</w:t>
      </w:r>
      <w:r w:rsidR="00017542" w:rsidRPr="00C93B57">
        <w:t xml:space="preserve">ection 25132 of the Government </w:t>
      </w:r>
      <w:r w:rsidR="00B97AA4">
        <w:t>C</w:t>
      </w:r>
      <w:r w:rsidR="00017542" w:rsidRPr="00C93B57">
        <w:t>ode, civil actions for the recovery of fines for violations of this ordinance.</w:t>
      </w:r>
    </w:p>
    <w:p w:rsidR="00017542" w:rsidRPr="00C93B57" w:rsidRDefault="00D21C69" w:rsidP="00C93B57">
      <w:pPr>
        <w:autoSpaceDE w:val="0"/>
        <w:autoSpaceDN w:val="0"/>
        <w:adjustRightInd w:val="0"/>
        <w:ind w:firstLine="720"/>
      </w:pPr>
      <w:r>
        <w:t>5</w:t>
      </w:r>
      <w:r w:rsidR="003A2770" w:rsidRPr="00C93B57">
        <w:t>.</w:t>
      </w:r>
      <w:r w:rsidR="003A2770" w:rsidRPr="00C93B57">
        <w:tab/>
      </w:r>
      <w:r w:rsidR="00017542" w:rsidRPr="00C93B57">
        <w:t xml:space="preserve">Payment of any fine herein shall not relieve the </w:t>
      </w:r>
      <w:r w:rsidR="0017122E">
        <w:t>p</w:t>
      </w:r>
      <w:r w:rsidR="000B72BF">
        <w:t>ermittee</w:t>
      </w:r>
      <w:r w:rsidR="00017542" w:rsidRPr="00C93B57">
        <w:t xml:space="preserve"> from the responsibility of correcting the violation.</w:t>
      </w:r>
    </w:p>
    <w:p w:rsidR="00C93B57" w:rsidRPr="00C93B57" w:rsidRDefault="00C93B57" w:rsidP="00C93B57">
      <w:pPr>
        <w:autoSpaceDE w:val="0"/>
        <w:autoSpaceDN w:val="0"/>
        <w:adjustRightInd w:val="0"/>
        <w:ind w:firstLine="720"/>
      </w:pPr>
    </w:p>
    <w:p w:rsidR="00017542" w:rsidRPr="00C93B57" w:rsidRDefault="00017542" w:rsidP="00C93B57">
      <w:pPr>
        <w:pStyle w:val="Header1Ordinances"/>
      </w:pPr>
      <w:r w:rsidRPr="00C93B57">
        <w:t>8.70.06</w:t>
      </w:r>
      <w:r w:rsidR="001B7AC6">
        <w:t>3</w:t>
      </w:r>
      <w:r w:rsidRPr="00C93B57">
        <w:tab/>
        <w:t>Notice Issuances.</w:t>
      </w:r>
    </w:p>
    <w:p w:rsidR="00017542" w:rsidRDefault="00017542" w:rsidP="00C93B57">
      <w:pPr>
        <w:ind w:firstLine="720"/>
      </w:pPr>
      <w:r w:rsidRPr="00C93B57">
        <w:t xml:space="preserve">Before any suspension or revocation, the </w:t>
      </w:r>
      <w:r w:rsidR="00D51B08">
        <w:t>county</w:t>
      </w:r>
      <w:r w:rsidRPr="00C93B57">
        <w:t xml:space="preserve"> shall give written notice to the </w:t>
      </w:r>
      <w:r w:rsidR="0017122E">
        <w:t>p</w:t>
      </w:r>
      <w:r w:rsidR="000B72BF">
        <w:t>ermittee</w:t>
      </w:r>
      <w:r w:rsidRPr="00C93B57">
        <w:t xml:space="preserve"> specifying </w:t>
      </w:r>
      <w:r w:rsidR="001A72E3">
        <w:t>the violations.</w:t>
      </w:r>
      <w:r w:rsidR="00420701">
        <w:t xml:space="preserve"> </w:t>
      </w:r>
      <w:r w:rsidR="001A72E3">
        <w:t xml:space="preserve">The written notice shall provide </w:t>
      </w:r>
      <w:r w:rsidRPr="00C93B57">
        <w:t xml:space="preserve">the </w:t>
      </w:r>
      <w:r w:rsidR="0017122E">
        <w:t>p</w:t>
      </w:r>
      <w:r w:rsidR="000B72BF">
        <w:t>ermittee</w:t>
      </w:r>
      <w:r w:rsidRPr="00C93B57">
        <w:t xml:space="preserve"> a reasonable period of time (not less than five nor more than fifteen business days) to comply with the provisions in question or to show cause against suspension or revocation and set a date for hearing thereon. </w:t>
      </w:r>
    </w:p>
    <w:p w:rsidR="00C93B57" w:rsidRPr="00C93B57" w:rsidRDefault="00C93B57" w:rsidP="00C93B57">
      <w:pPr>
        <w:ind w:firstLine="720"/>
      </w:pPr>
    </w:p>
    <w:p w:rsidR="00017542" w:rsidRPr="00C93B57" w:rsidRDefault="00017542" w:rsidP="00C93B57">
      <w:pPr>
        <w:pStyle w:val="Header1Ordinances"/>
      </w:pPr>
      <w:r w:rsidRPr="00C93B57">
        <w:t>8.70.06</w:t>
      </w:r>
      <w:r w:rsidR="001B7AC6">
        <w:t>4</w:t>
      </w:r>
      <w:r w:rsidRPr="00C93B57">
        <w:tab/>
        <w:t xml:space="preserve">Hearings. </w:t>
      </w:r>
    </w:p>
    <w:p w:rsidR="00017542" w:rsidRPr="00C93B57" w:rsidRDefault="00017542" w:rsidP="00C93B57">
      <w:pPr>
        <w:autoSpaceDE w:val="0"/>
        <w:autoSpaceDN w:val="0"/>
        <w:adjustRightInd w:val="0"/>
        <w:ind w:firstLine="720"/>
      </w:pPr>
      <w:r w:rsidRPr="00C93B57">
        <w:t>A</w:t>
      </w:r>
      <w:r w:rsidR="003A2770" w:rsidRPr="00C93B57">
        <w:t>.</w:t>
      </w:r>
      <w:r w:rsidR="003A2770" w:rsidRPr="00C93B57">
        <w:tab/>
      </w:r>
      <w:r w:rsidRPr="00C93B57">
        <w:t xml:space="preserve">If an applicant for a Certificate of Operation or an Ambulance Permit or a </w:t>
      </w:r>
      <w:r w:rsidR="0017122E">
        <w:t>p</w:t>
      </w:r>
      <w:r w:rsidR="00112813">
        <w:t>ermit</w:t>
      </w:r>
      <w:r w:rsidR="002821C9">
        <w:t>t</w:t>
      </w:r>
      <w:r w:rsidR="00112813">
        <w:t>ee</w:t>
      </w:r>
      <w:r w:rsidR="00112813" w:rsidRPr="00C93B57">
        <w:t xml:space="preserve"> </w:t>
      </w:r>
      <w:r w:rsidRPr="00C93B57">
        <w:t xml:space="preserve">is dissatisfied with any of the actions taken by the </w:t>
      </w:r>
      <w:r w:rsidR="00F07C12">
        <w:t>c</w:t>
      </w:r>
      <w:r w:rsidR="00D51B08">
        <w:t>ounty</w:t>
      </w:r>
      <w:r w:rsidR="00420701">
        <w:t xml:space="preserve"> pursuant to this </w:t>
      </w:r>
      <w:r w:rsidR="00FB2C3A">
        <w:t>chapter</w:t>
      </w:r>
      <w:r w:rsidRPr="00C93B57">
        <w:t>, he/she may request an administrative hearing.</w:t>
      </w:r>
    </w:p>
    <w:p w:rsidR="00017542" w:rsidRPr="00C93B57" w:rsidRDefault="003A2770" w:rsidP="00C93B57">
      <w:pPr>
        <w:autoSpaceDE w:val="0"/>
        <w:autoSpaceDN w:val="0"/>
        <w:adjustRightInd w:val="0"/>
        <w:ind w:firstLine="720"/>
      </w:pPr>
      <w:r w:rsidRPr="00C93B57">
        <w:t>B.</w:t>
      </w:r>
      <w:r w:rsidRPr="00C93B57">
        <w:tab/>
      </w:r>
      <w:r w:rsidR="00017542" w:rsidRPr="00C93B57">
        <w:t>The request for an administrative hearing must be filed within ninety days of the date of the notice.</w:t>
      </w:r>
    </w:p>
    <w:p w:rsidR="00017542" w:rsidRPr="00C93B57" w:rsidRDefault="003A2770" w:rsidP="00C93B57">
      <w:pPr>
        <w:autoSpaceDE w:val="0"/>
        <w:autoSpaceDN w:val="0"/>
        <w:adjustRightInd w:val="0"/>
        <w:ind w:firstLine="720"/>
      </w:pPr>
      <w:r w:rsidRPr="00C93B57">
        <w:lastRenderedPageBreak/>
        <w:t>C.</w:t>
      </w:r>
      <w:r w:rsidRPr="00C93B57">
        <w:tab/>
      </w:r>
      <w:r w:rsidR="00017542" w:rsidRPr="00C93B57">
        <w:t xml:space="preserve">The hearing shall be held at an agency office. The </w:t>
      </w:r>
      <w:r w:rsidR="008074FC">
        <w:t xml:space="preserve">EMS </w:t>
      </w:r>
      <w:r w:rsidR="00017542" w:rsidRPr="00C93B57">
        <w:t xml:space="preserve">agency shall mail to the claimant a written notice of the time and place of the hearing no less than </w:t>
      </w:r>
      <w:r w:rsidR="00420701">
        <w:t>ten calendar</w:t>
      </w:r>
      <w:r w:rsidR="00017542" w:rsidRPr="00C93B57">
        <w:t xml:space="preserve"> days prior to the hearing.</w:t>
      </w:r>
    </w:p>
    <w:p w:rsidR="00017542" w:rsidRPr="00C93B57" w:rsidRDefault="003A2770" w:rsidP="00C93B57">
      <w:pPr>
        <w:autoSpaceDE w:val="0"/>
        <w:autoSpaceDN w:val="0"/>
        <w:adjustRightInd w:val="0"/>
        <w:ind w:firstLine="720"/>
      </w:pPr>
      <w:r w:rsidRPr="00C93B57">
        <w:t>D.</w:t>
      </w:r>
      <w:r w:rsidRPr="00C93B57">
        <w:tab/>
      </w:r>
      <w:r w:rsidR="00017542" w:rsidRPr="00C93B57">
        <w:t xml:space="preserve">Hearings conducted pursuant to this chapter shall be conducted before a </w:t>
      </w:r>
      <w:r w:rsidR="00420701">
        <w:t xml:space="preserve">County </w:t>
      </w:r>
      <w:r w:rsidR="00017542" w:rsidRPr="00C93B57">
        <w:t xml:space="preserve">Hearing Officer designated by the </w:t>
      </w:r>
      <w:r w:rsidR="00F07C12">
        <w:t>c</w:t>
      </w:r>
      <w:r w:rsidR="00D51B08">
        <w:t>ounty</w:t>
      </w:r>
      <w:r w:rsidR="00017542" w:rsidRPr="00C93B57">
        <w:t xml:space="preserve">. All hearings shall be electronic tape-recorded. Hearings need not be conducted according to the California Code of Evidence. Hearsay evidence may be used for the purpose of supplementing or explaining any direct evidence, but shall not be sufficient </w:t>
      </w:r>
      <w:r w:rsidR="00420701">
        <w:t>by</w:t>
      </w:r>
      <w:r w:rsidR="00017542" w:rsidRPr="00C93B57">
        <w:t xml:space="preserve"> it</w:t>
      </w:r>
      <w:r w:rsidR="00420701">
        <w:t>self</w:t>
      </w:r>
      <w:r w:rsidR="00017542" w:rsidRPr="00C93B57">
        <w:t xml:space="preserve"> to support a finding unless it would be admissible over objection in civil actions in courts of competent jurisdiction in this state. Any relevant evidence shall be admitted if it is the type of evidence on which reasonable persons are accustomed to rely in the conduct of serious affairs, regardless of the existence of any common law or statutory rule which might make improper the admission of such evidence over objection in civil actions in courts of competent jurisdiction in this state. Irrelevant and unduly repetitious evidence shall be excluded. The parties shall equally bear the expense of the Hearing Officer and the cost of the hearing. Each party shall bear its own expense. </w:t>
      </w:r>
    </w:p>
    <w:p w:rsidR="00017542" w:rsidRDefault="003A2770" w:rsidP="00C93B57">
      <w:pPr>
        <w:autoSpaceDE w:val="0"/>
        <w:autoSpaceDN w:val="0"/>
        <w:adjustRightInd w:val="0"/>
        <w:ind w:firstLine="720"/>
      </w:pPr>
      <w:r w:rsidRPr="00C93B57">
        <w:t>E.</w:t>
      </w:r>
      <w:r w:rsidRPr="00C93B57">
        <w:tab/>
      </w:r>
      <w:r w:rsidR="00017542" w:rsidRPr="00C93B57">
        <w:t xml:space="preserve">At the hearing, the </w:t>
      </w:r>
      <w:r w:rsidR="00F07C12">
        <w:t>c</w:t>
      </w:r>
      <w:r w:rsidR="00D51B08">
        <w:t>ounty</w:t>
      </w:r>
      <w:r w:rsidR="00017542" w:rsidRPr="00C93B57">
        <w:t xml:space="preserve"> has the burden of proof and may present evidence as to why such action should be taken and to answer the evidence presented by the </w:t>
      </w:r>
      <w:r w:rsidR="0017122E">
        <w:t>p</w:t>
      </w:r>
      <w:r w:rsidR="000B72BF">
        <w:t>ermittee</w:t>
      </w:r>
      <w:r w:rsidR="00017542" w:rsidRPr="00C93B57">
        <w:t xml:space="preserve">. </w:t>
      </w:r>
    </w:p>
    <w:p w:rsidR="00C93B57" w:rsidRPr="00C93B57" w:rsidRDefault="00C93B57" w:rsidP="00C93B57">
      <w:pPr>
        <w:autoSpaceDE w:val="0"/>
        <w:autoSpaceDN w:val="0"/>
        <w:adjustRightInd w:val="0"/>
        <w:ind w:firstLine="720"/>
      </w:pPr>
    </w:p>
    <w:p w:rsidR="00C505B6" w:rsidRPr="00065B44" w:rsidRDefault="00017542" w:rsidP="00C505B6">
      <w:pPr>
        <w:pStyle w:val="Header1Ordinances"/>
      </w:pPr>
      <w:r w:rsidRPr="00C93B57">
        <w:t>8.70.0</w:t>
      </w:r>
      <w:r w:rsidR="001B7AC6">
        <w:t>65</w:t>
      </w:r>
      <w:r w:rsidRPr="00C93B57">
        <w:tab/>
        <w:t>Appeals</w:t>
      </w:r>
      <w:r w:rsidR="00DA58EC">
        <w:t>;</w:t>
      </w:r>
      <w:r w:rsidR="00C505B6">
        <w:t xml:space="preserve"> </w:t>
      </w:r>
      <w:r w:rsidR="00C505B6" w:rsidRPr="00065B44">
        <w:t xml:space="preserve">Board of </w:t>
      </w:r>
      <w:r w:rsidR="001E3DF5" w:rsidRPr="00065B44">
        <w:t>Appeals</w:t>
      </w:r>
      <w:r w:rsidR="00C505B6" w:rsidRPr="00065B44">
        <w:t>.</w:t>
      </w:r>
    </w:p>
    <w:p w:rsidR="00C505B6" w:rsidRPr="00F07C12" w:rsidRDefault="00C505B6" w:rsidP="00F07C12">
      <w:pPr>
        <w:ind w:firstLine="720"/>
      </w:pPr>
      <w:r w:rsidRPr="00F07C12">
        <w:t>A.</w:t>
      </w:r>
      <w:r w:rsidRPr="00F07C12">
        <w:tab/>
        <w:t xml:space="preserve">In order to hear and decide appeals of orders, decisions or determinations made by the </w:t>
      </w:r>
      <w:r w:rsidR="00DA58EC" w:rsidRPr="00F07C12">
        <w:t>Hearing Officer</w:t>
      </w:r>
      <w:r w:rsidRPr="00F07C12">
        <w:t xml:space="preserve"> relative to the application and interpretation of the regulations adopted </w:t>
      </w:r>
      <w:r w:rsidR="00560DF7" w:rsidRPr="00F07C12">
        <w:t>pursuant to</w:t>
      </w:r>
      <w:r w:rsidRPr="00F07C12">
        <w:t xml:space="preserve"> Chapter</w:t>
      </w:r>
      <w:r w:rsidR="00DA58EC" w:rsidRPr="00F07C12">
        <w:t xml:space="preserve"> 8.70</w:t>
      </w:r>
      <w:r w:rsidRPr="00F07C12">
        <w:t xml:space="preserve">, there shall be and is hereby created a </w:t>
      </w:r>
      <w:r w:rsidR="00F07C12" w:rsidRPr="00F07C12">
        <w:t>board</w:t>
      </w:r>
      <w:r w:rsidRPr="00F07C12">
        <w:t xml:space="preserve"> of </w:t>
      </w:r>
      <w:r w:rsidR="00F07C12" w:rsidRPr="00F07C12">
        <w:t>appeals</w:t>
      </w:r>
      <w:r w:rsidRPr="00F07C12">
        <w:t xml:space="preserve"> consisting of </w:t>
      </w:r>
      <w:r w:rsidR="00DA58EC" w:rsidRPr="00F07C12">
        <w:t>three</w:t>
      </w:r>
      <w:r w:rsidRPr="00F07C12">
        <w:t xml:space="preserve"> voting members who are qualified by experience and training to pass upon matters pertaining to</w:t>
      </w:r>
      <w:r w:rsidR="00966A1A" w:rsidRPr="00F07C12">
        <w:t xml:space="preserve"> compliance with this chapter</w:t>
      </w:r>
      <w:r w:rsidRPr="00F07C12">
        <w:t xml:space="preserve">. None of the voting members shall be an employee of the </w:t>
      </w:r>
      <w:r w:rsidR="00F07C12" w:rsidRPr="00F07C12">
        <w:t>c</w:t>
      </w:r>
      <w:r w:rsidRPr="00F07C12">
        <w:t xml:space="preserve">ounty. The </w:t>
      </w:r>
      <w:r w:rsidR="00966A1A" w:rsidRPr="00F07C12">
        <w:t xml:space="preserve">H&amp;HS director </w:t>
      </w:r>
      <w:r w:rsidRPr="00F07C12">
        <w:t xml:space="preserve">shall be an ex officio member of and shall act as secretary to the </w:t>
      </w:r>
      <w:r w:rsidR="00F07C12" w:rsidRPr="00F07C12">
        <w:t>b</w:t>
      </w:r>
      <w:r w:rsidRPr="00F07C12">
        <w:t xml:space="preserve">oard of </w:t>
      </w:r>
      <w:r w:rsidR="00F07C12" w:rsidRPr="00F07C12">
        <w:t>a</w:t>
      </w:r>
      <w:r w:rsidRPr="00F07C12">
        <w:t>ppeals but shall have no vote on any matter before the board. The board of appeals shall be appointed by the board of supervisors and shall hold office at its pleasure. The board</w:t>
      </w:r>
      <w:r w:rsidR="00560DF7" w:rsidRPr="00F07C12">
        <w:t xml:space="preserve"> of appeals</w:t>
      </w:r>
      <w:r w:rsidRPr="00F07C12">
        <w:t xml:space="preserve"> shall adopt rules of procedure for conducting its business, shall render its decisions and findings in writing to the appellant, and may recommend to the board of supervisors such new </w:t>
      </w:r>
      <w:r w:rsidR="00560DF7" w:rsidRPr="00F07C12">
        <w:t>procedures</w:t>
      </w:r>
      <w:r w:rsidRPr="00F07C12">
        <w:t xml:space="preserve"> as </w:t>
      </w:r>
      <w:r w:rsidR="00560DF7" w:rsidRPr="00F07C12">
        <w:t>are</w:t>
      </w:r>
      <w:r w:rsidRPr="00F07C12">
        <w:t xml:space="preserve"> consistent with those decisions. </w:t>
      </w:r>
    </w:p>
    <w:p w:rsidR="00C505B6" w:rsidRPr="00F07C12" w:rsidRDefault="00C505B6" w:rsidP="00F07C12">
      <w:pPr>
        <w:ind w:firstLine="720"/>
      </w:pPr>
      <w:r w:rsidRPr="00F07C12">
        <w:t>B.</w:t>
      </w:r>
      <w:r w:rsidRPr="00F07C12">
        <w:tab/>
        <w:t xml:space="preserve">The board of appeals shall have no authority relative to interpretation of the administrative provisions of the various </w:t>
      </w:r>
      <w:r w:rsidR="006002E6" w:rsidRPr="00F07C12">
        <w:t>sections</w:t>
      </w:r>
      <w:r w:rsidRPr="00F07C12">
        <w:t xml:space="preserve"> adopted in this title nor shall the board of appeals be empowered to waive the requirements of such codes. </w:t>
      </w:r>
    </w:p>
    <w:p w:rsidR="00C505B6" w:rsidRPr="00F07C12" w:rsidRDefault="00C505B6" w:rsidP="00F07C12">
      <w:pPr>
        <w:ind w:firstLine="720"/>
      </w:pPr>
      <w:r w:rsidRPr="00F07C12">
        <w:t>C.</w:t>
      </w:r>
      <w:r w:rsidRPr="00F07C12">
        <w:tab/>
        <w:t>Appeal from any finding of the board of appeals may be made by the applicant and shall be processed, heard and decided in the manner provided by Chapter 2.88 of this code.</w:t>
      </w:r>
    </w:p>
    <w:p w:rsidR="00C93B57" w:rsidRPr="00C93B57" w:rsidRDefault="00C93B57" w:rsidP="00C93B57">
      <w:pPr>
        <w:ind w:firstLine="720"/>
      </w:pPr>
    </w:p>
    <w:p w:rsidR="00017542" w:rsidRPr="00C93B57" w:rsidRDefault="00017542" w:rsidP="00C93B57">
      <w:pPr>
        <w:pStyle w:val="Header1Ordinances"/>
      </w:pPr>
      <w:r w:rsidRPr="00C93B57">
        <w:t>8.70.0</w:t>
      </w:r>
      <w:r w:rsidR="001B7AC6">
        <w:t>66</w:t>
      </w:r>
      <w:r w:rsidRPr="00C93B57">
        <w:tab/>
        <w:t>Emergency Action.</w:t>
      </w:r>
    </w:p>
    <w:p w:rsidR="00017542" w:rsidRDefault="00017542" w:rsidP="00C93B57">
      <w:pPr>
        <w:ind w:firstLine="720"/>
      </w:pPr>
      <w:r w:rsidRPr="00C93B57">
        <w:t xml:space="preserve">The </w:t>
      </w:r>
      <w:r w:rsidR="00F07C12">
        <w:t>c</w:t>
      </w:r>
      <w:r w:rsidR="00D51B08">
        <w:t>ounty</w:t>
      </w:r>
      <w:r w:rsidRPr="00C93B57">
        <w:t xml:space="preserve"> may reduce the period of time for compliance under a suspension or revocation notice to no less than twenty-four hours and set the matter for hearing immediately upon expiration of the period when the </w:t>
      </w:r>
      <w:r w:rsidR="00F07C12">
        <w:t>c</w:t>
      </w:r>
      <w:r w:rsidR="00D51B08">
        <w:t>ounty</w:t>
      </w:r>
      <w:r w:rsidRPr="00C93B57">
        <w:t xml:space="preserve"> makes written preliminary findings that such action is necessary to protect the public health, safety and welfare. When, as a result of such an emergency proceeding, a permit is suspended or revoked, the </w:t>
      </w:r>
      <w:r w:rsidR="0017122E">
        <w:t>p</w:t>
      </w:r>
      <w:r w:rsidR="000B72BF">
        <w:t>ermittee</w:t>
      </w:r>
      <w:r w:rsidRPr="00C93B57">
        <w:t xml:space="preserve"> may request an additional hearing at which the </w:t>
      </w:r>
      <w:r w:rsidR="0017122E">
        <w:t>p</w:t>
      </w:r>
      <w:r w:rsidR="000B72BF">
        <w:t>ermittee</w:t>
      </w:r>
      <w:r w:rsidRPr="00C93B57">
        <w:t xml:space="preserve"> will have the burden of establishing renewed compliance justifying reinstatement of the permit. Such additional hearings will be commenced within five days of the </w:t>
      </w:r>
      <w:r w:rsidR="0017122E">
        <w:t>p</w:t>
      </w:r>
      <w:r w:rsidR="000B72BF">
        <w:t>ermittee</w:t>
      </w:r>
      <w:r w:rsidRPr="00C93B57">
        <w:t>'s request. The request for, or the scheduling of, an additional hearing shall not stay operation of the suspension or revocation order.</w:t>
      </w:r>
    </w:p>
    <w:p w:rsidR="00C93B57" w:rsidRPr="00C93B57" w:rsidRDefault="00C93B57" w:rsidP="00C93B57">
      <w:pPr>
        <w:ind w:firstLine="720"/>
        <w:rPr>
          <w:b/>
        </w:rPr>
      </w:pPr>
    </w:p>
    <w:p w:rsidR="00017542" w:rsidRPr="00C93B57" w:rsidRDefault="00017542" w:rsidP="00C93B57">
      <w:pPr>
        <w:pStyle w:val="Header1Ordinances"/>
      </w:pPr>
      <w:r w:rsidRPr="00C93B57">
        <w:t>8.70.0</w:t>
      </w:r>
      <w:r w:rsidR="001B7AC6">
        <w:t>67</w:t>
      </w:r>
      <w:r w:rsidRPr="00C93B57">
        <w:tab/>
        <w:t>Decision.</w:t>
      </w:r>
    </w:p>
    <w:p w:rsidR="00017542" w:rsidRPr="00C93B57" w:rsidRDefault="00017542" w:rsidP="00C93B57">
      <w:pPr>
        <w:pStyle w:val="BodyText"/>
        <w:spacing w:after="0"/>
        <w:ind w:firstLine="720"/>
      </w:pPr>
      <w:r w:rsidRPr="00C93B57">
        <w:t xml:space="preserve">At the conclusion of the hearings, the Hearing Officer or the </w:t>
      </w:r>
      <w:r w:rsidR="001E3DF5" w:rsidRPr="00C93B57">
        <w:t xml:space="preserve">board </w:t>
      </w:r>
      <w:r w:rsidRPr="00C93B57">
        <w:t xml:space="preserve">shall promptly prepare a written determination of the issues presented and the proposed findings. A copy of the decision shall be served on the parties by certified return receipt mail. Service of the decision shall be deemed complete at the time deposited in the mail. </w:t>
      </w:r>
    </w:p>
    <w:p w:rsidR="0072592E" w:rsidRPr="00C93B57" w:rsidRDefault="0072592E" w:rsidP="00C93B57">
      <w:pPr>
        <w:ind w:firstLine="720"/>
      </w:pPr>
    </w:p>
    <w:p w:rsidR="00014A01" w:rsidRPr="00703DDE" w:rsidRDefault="00014A01" w:rsidP="0068227C">
      <w:pPr>
        <w:pStyle w:val="BodyText"/>
        <w:keepNext/>
        <w:spacing w:after="0"/>
        <w:ind w:right="360"/>
        <w:jc w:val="center"/>
        <w:rPr>
          <w:b/>
          <w:caps/>
          <w:szCs w:val="20"/>
        </w:rPr>
      </w:pPr>
      <w:r w:rsidRPr="00703DDE">
        <w:rPr>
          <w:b/>
          <w:caps/>
          <w:szCs w:val="20"/>
        </w:rPr>
        <w:t>ARTICLE VII</w:t>
      </w:r>
    </w:p>
    <w:p w:rsidR="00014A01" w:rsidRPr="00703DDE" w:rsidRDefault="00014A01" w:rsidP="0068227C">
      <w:pPr>
        <w:pStyle w:val="BodyText"/>
        <w:keepNext/>
        <w:spacing w:after="0"/>
        <w:ind w:right="360"/>
        <w:jc w:val="center"/>
        <w:rPr>
          <w:b/>
          <w:caps/>
          <w:szCs w:val="20"/>
        </w:rPr>
      </w:pPr>
      <w:r w:rsidRPr="00703DDE">
        <w:rPr>
          <w:b/>
          <w:caps/>
          <w:szCs w:val="20"/>
        </w:rPr>
        <w:t>Quality MANAGEMENT</w:t>
      </w:r>
    </w:p>
    <w:p w:rsidR="008C622A" w:rsidRPr="00703DDE" w:rsidRDefault="008C622A" w:rsidP="00EF7390">
      <w:pPr>
        <w:pStyle w:val="BodyText"/>
        <w:spacing w:after="0"/>
        <w:ind w:right="360"/>
        <w:rPr>
          <w:b/>
          <w:szCs w:val="20"/>
        </w:rPr>
      </w:pPr>
      <w:r w:rsidRPr="00703DDE">
        <w:rPr>
          <w:b/>
          <w:caps/>
          <w:szCs w:val="20"/>
        </w:rPr>
        <w:t>S</w:t>
      </w:r>
      <w:r w:rsidRPr="00703DDE">
        <w:rPr>
          <w:b/>
          <w:szCs w:val="20"/>
        </w:rPr>
        <w:t>ection</w:t>
      </w:r>
    </w:p>
    <w:p w:rsidR="00014A01" w:rsidRPr="00703DDE" w:rsidRDefault="001B4B46" w:rsidP="00A53680">
      <w:pPr>
        <w:pStyle w:val="BodyText"/>
        <w:spacing w:after="0"/>
        <w:ind w:firstLine="720"/>
        <w:rPr>
          <w:b/>
          <w:szCs w:val="20"/>
        </w:rPr>
      </w:pPr>
      <w:r w:rsidRPr="00703DDE">
        <w:rPr>
          <w:b/>
          <w:szCs w:val="20"/>
        </w:rPr>
        <w:t>8.70.070</w:t>
      </w:r>
      <w:r w:rsidR="00112A18" w:rsidRPr="00703DDE">
        <w:rPr>
          <w:b/>
          <w:szCs w:val="20"/>
        </w:rPr>
        <w:tab/>
      </w:r>
      <w:r w:rsidR="00A53680" w:rsidRPr="00703DDE">
        <w:rPr>
          <w:b/>
          <w:szCs w:val="20"/>
        </w:rPr>
        <w:t>Quality Management Program.</w:t>
      </w:r>
    </w:p>
    <w:p w:rsidR="00014A01" w:rsidRPr="00703DDE" w:rsidRDefault="001B4B46" w:rsidP="00A53680">
      <w:pPr>
        <w:pStyle w:val="BodyText"/>
        <w:spacing w:after="0"/>
        <w:ind w:firstLine="720"/>
        <w:rPr>
          <w:b/>
          <w:szCs w:val="20"/>
        </w:rPr>
      </w:pPr>
      <w:r w:rsidRPr="00703DDE">
        <w:rPr>
          <w:b/>
          <w:szCs w:val="20"/>
        </w:rPr>
        <w:t>8.70.071</w:t>
      </w:r>
      <w:r w:rsidR="00014A01" w:rsidRPr="00703DDE">
        <w:rPr>
          <w:b/>
          <w:szCs w:val="20"/>
        </w:rPr>
        <w:tab/>
      </w:r>
      <w:r w:rsidR="00014A01" w:rsidRPr="00703DDE">
        <w:rPr>
          <w:b/>
          <w:caps/>
          <w:szCs w:val="20"/>
        </w:rPr>
        <w:t xml:space="preserve">CCT </w:t>
      </w:r>
      <w:r w:rsidR="00A53680" w:rsidRPr="00703DDE">
        <w:rPr>
          <w:b/>
          <w:szCs w:val="20"/>
        </w:rPr>
        <w:t>Continuous Quality Improvement Plan.</w:t>
      </w:r>
    </w:p>
    <w:p w:rsidR="00C93B57" w:rsidRPr="00703DDE" w:rsidRDefault="00C93B57" w:rsidP="00A210EE">
      <w:pPr>
        <w:pStyle w:val="BodyText"/>
        <w:spacing w:after="0"/>
        <w:ind w:firstLine="720"/>
        <w:rPr>
          <w:b/>
        </w:rPr>
      </w:pPr>
    </w:p>
    <w:p w:rsidR="00C93B57" w:rsidRPr="00703DDE" w:rsidRDefault="00C93B57" w:rsidP="00A210EE">
      <w:pPr>
        <w:pStyle w:val="Header1Ordinances"/>
      </w:pPr>
      <w:r w:rsidRPr="00703DDE">
        <w:t>8.70.070</w:t>
      </w:r>
      <w:r w:rsidRPr="00703DDE">
        <w:tab/>
        <w:t>Quality Management Program.</w:t>
      </w:r>
    </w:p>
    <w:p w:rsidR="00C93B57" w:rsidRPr="00703DDE" w:rsidRDefault="00C93B57" w:rsidP="00A210EE">
      <w:pPr>
        <w:pStyle w:val="BodyText"/>
        <w:spacing w:after="0"/>
        <w:ind w:firstLine="720"/>
      </w:pPr>
      <w:r w:rsidRPr="00703DDE">
        <w:t xml:space="preserve">To ensure that ambulances are operating in the best interest of the public health and safety, and that ambulance companies are utilizing properly trained staff, each </w:t>
      </w:r>
      <w:r w:rsidR="0017122E">
        <w:t>p</w:t>
      </w:r>
      <w:r w:rsidR="00112813">
        <w:t>ermit</w:t>
      </w:r>
      <w:r w:rsidR="002821C9">
        <w:t>t</w:t>
      </w:r>
      <w:r w:rsidR="00112813">
        <w:t xml:space="preserve">ee </w:t>
      </w:r>
      <w:r w:rsidRPr="00703DDE">
        <w:t>will be required to have a quality management program that:</w:t>
      </w:r>
    </w:p>
    <w:p w:rsidR="00C93B57" w:rsidRPr="00703DDE" w:rsidRDefault="00C93B57" w:rsidP="00A210EE">
      <w:pPr>
        <w:pStyle w:val="BodyText"/>
        <w:autoSpaceDE w:val="0"/>
        <w:autoSpaceDN w:val="0"/>
        <w:adjustRightInd w:val="0"/>
        <w:spacing w:after="0"/>
        <w:ind w:firstLine="720"/>
      </w:pPr>
      <w:r w:rsidRPr="00703DDE">
        <w:t>A.</w:t>
      </w:r>
      <w:r w:rsidRPr="00703DDE">
        <w:tab/>
        <w:t xml:space="preserve">Utilizes a physician, RN, or paramedic with experience in quality management to direct and coordinate quality improvement activities (exceptions to this may be made on an individual basis by the </w:t>
      </w:r>
      <w:r w:rsidR="007E094D">
        <w:t>LEMSA</w:t>
      </w:r>
      <w:r w:rsidRPr="00703DDE">
        <w:t>).</w:t>
      </w:r>
    </w:p>
    <w:p w:rsidR="00C93B57" w:rsidRPr="00703DDE" w:rsidRDefault="00C93B57" w:rsidP="00A210EE">
      <w:pPr>
        <w:pStyle w:val="BodyText"/>
        <w:autoSpaceDE w:val="0"/>
        <w:autoSpaceDN w:val="0"/>
        <w:adjustRightInd w:val="0"/>
        <w:spacing w:after="0"/>
        <w:ind w:firstLine="720"/>
      </w:pPr>
      <w:r w:rsidRPr="00703DDE">
        <w:t>B.</w:t>
      </w:r>
      <w:r w:rsidRPr="00703DDE">
        <w:tab/>
        <w:t>Reviews patient care provided by their employees.</w:t>
      </w:r>
    </w:p>
    <w:p w:rsidR="00C93B57" w:rsidRPr="00703DDE" w:rsidRDefault="00C93B57" w:rsidP="00A210EE">
      <w:pPr>
        <w:pStyle w:val="BodyText"/>
        <w:autoSpaceDE w:val="0"/>
        <w:autoSpaceDN w:val="0"/>
        <w:adjustRightInd w:val="0"/>
        <w:spacing w:after="0"/>
        <w:ind w:firstLine="720"/>
      </w:pPr>
      <w:r w:rsidRPr="00703DDE">
        <w:t>C.</w:t>
      </w:r>
      <w:r w:rsidRPr="00703DDE">
        <w:tab/>
        <w:t>Meets the requirements of the State Emergency Medical Services Authority’s Quality Improvement Program contained in the California Code of Regulations, Title 22, Division 9.</w:t>
      </w:r>
    </w:p>
    <w:p w:rsidR="00C93B57" w:rsidRPr="00703DDE" w:rsidRDefault="00C93B57" w:rsidP="00A210EE">
      <w:pPr>
        <w:pStyle w:val="BodyText"/>
        <w:autoSpaceDE w:val="0"/>
        <w:autoSpaceDN w:val="0"/>
        <w:adjustRightInd w:val="0"/>
        <w:spacing w:after="0"/>
        <w:ind w:firstLine="720"/>
      </w:pPr>
      <w:r w:rsidRPr="00703DDE">
        <w:t>D.</w:t>
      </w:r>
      <w:r w:rsidRPr="00703DDE">
        <w:tab/>
        <w:t>Identifies problems or issues regarding patient care and proposes solutions for corrective action.</w:t>
      </w:r>
    </w:p>
    <w:p w:rsidR="00C93B57" w:rsidRPr="00703DDE" w:rsidRDefault="00C93B57" w:rsidP="00A210EE">
      <w:pPr>
        <w:pStyle w:val="BodyText"/>
        <w:autoSpaceDE w:val="0"/>
        <w:autoSpaceDN w:val="0"/>
        <w:adjustRightInd w:val="0"/>
        <w:spacing w:after="0"/>
        <w:ind w:firstLine="720"/>
      </w:pPr>
      <w:r w:rsidRPr="00703DDE">
        <w:t>E.</w:t>
      </w:r>
      <w:r w:rsidRPr="00703DDE">
        <w:tab/>
        <w:t xml:space="preserve">Participates in the </w:t>
      </w:r>
      <w:r w:rsidR="007E094D">
        <w:t>LEMSA</w:t>
      </w:r>
      <w:r w:rsidR="007E094D" w:rsidRPr="00703DDE">
        <w:t xml:space="preserve">’s </w:t>
      </w:r>
      <w:r w:rsidRPr="00703DDE">
        <w:t>collection of data regarding quality of patient care.</w:t>
      </w:r>
    </w:p>
    <w:p w:rsidR="00C93B57" w:rsidRPr="00703DDE" w:rsidRDefault="00C93B57" w:rsidP="00A210EE">
      <w:pPr>
        <w:pStyle w:val="BodyText"/>
        <w:autoSpaceDE w:val="0"/>
        <w:autoSpaceDN w:val="0"/>
        <w:adjustRightInd w:val="0"/>
        <w:spacing w:after="0"/>
        <w:ind w:firstLine="720"/>
      </w:pPr>
      <w:r w:rsidRPr="00703DDE">
        <w:t>F.</w:t>
      </w:r>
      <w:r w:rsidRPr="00703DDE">
        <w:tab/>
        <w:t>Includes disciplinary procedures to be used when appropriate.</w:t>
      </w:r>
    </w:p>
    <w:p w:rsidR="00C93B57" w:rsidRPr="00703DDE" w:rsidRDefault="00C93B57" w:rsidP="00A210EE">
      <w:pPr>
        <w:pStyle w:val="BodyText"/>
        <w:autoSpaceDE w:val="0"/>
        <w:autoSpaceDN w:val="0"/>
        <w:adjustRightInd w:val="0"/>
        <w:spacing w:after="0"/>
        <w:ind w:firstLine="720"/>
      </w:pPr>
      <w:r w:rsidRPr="00703DDE">
        <w:t>G.</w:t>
      </w:r>
      <w:r w:rsidRPr="00703DDE">
        <w:tab/>
        <w:t xml:space="preserve">Maintains </w:t>
      </w:r>
      <w:r w:rsidR="000C130A" w:rsidRPr="00703DDE">
        <w:t>an</w:t>
      </w:r>
      <w:r w:rsidRPr="00703DDE">
        <w:t xml:space="preserve"> </w:t>
      </w:r>
      <w:r w:rsidR="008074FC">
        <w:t>audio</w:t>
      </w:r>
      <w:r w:rsidR="008074FC" w:rsidRPr="00703DDE">
        <w:t xml:space="preserve"> </w:t>
      </w:r>
      <w:r w:rsidRPr="00703DDE">
        <w:t xml:space="preserve">recording of all calls for ambulance services requested, all dispatch instructions given, and all communications between the dispatch center and the ambulance unit until the ambulance run is completed. Recordings must be stored for a period of at least one hundred </w:t>
      </w:r>
      <w:r w:rsidR="00AC7543" w:rsidRPr="00703DDE">
        <w:t>eighty days</w:t>
      </w:r>
      <w:r w:rsidRPr="00703DDE">
        <w:t>.</w:t>
      </w:r>
    </w:p>
    <w:p w:rsidR="00C93B57" w:rsidRPr="00703DDE" w:rsidRDefault="00C93B57" w:rsidP="00A210EE">
      <w:pPr>
        <w:pStyle w:val="BodyText"/>
        <w:autoSpaceDE w:val="0"/>
        <w:autoSpaceDN w:val="0"/>
        <w:adjustRightInd w:val="0"/>
        <w:spacing w:after="0"/>
        <w:ind w:firstLine="720"/>
      </w:pPr>
      <w:r w:rsidRPr="00703DDE">
        <w:t>H.</w:t>
      </w:r>
      <w:r w:rsidRPr="00703DDE">
        <w:tab/>
        <w:t>Ensures that all drivers have completed an EVOC driver training course, or its equivalent, related to responding to calls for emergency medical service that includes, but is not limited to, the following didactic and practical components: legal aspects of the emergency ambulance operation, the practice of defensive driving, accident avoidance, principles of vehicle control, routine vehicle safety checks, breaking and stopping, acceleration, and steering.</w:t>
      </w:r>
    </w:p>
    <w:p w:rsidR="00C93B57" w:rsidRPr="00703DDE" w:rsidRDefault="00C93B57" w:rsidP="00A210EE">
      <w:pPr>
        <w:pStyle w:val="BodyText"/>
        <w:autoSpaceDE w:val="0"/>
        <w:autoSpaceDN w:val="0"/>
        <w:adjustRightInd w:val="0"/>
        <w:spacing w:after="0"/>
        <w:ind w:firstLine="720"/>
      </w:pPr>
      <w:r w:rsidRPr="00703DDE">
        <w:t>I.</w:t>
      </w:r>
      <w:r w:rsidRPr="00703DDE">
        <w:tab/>
        <w:t xml:space="preserve">Requires the use of the </w:t>
      </w:r>
      <w:r w:rsidR="007E094D">
        <w:t>LEMSA</w:t>
      </w:r>
      <w:r w:rsidR="007E094D" w:rsidRPr="00703DDE">
        <w:t xml:space="preserve">’s </w:t>
      </w:r>
      <w:r w:rsidR="007E094D">
        <w:t>approved</w:t>
      </w:r>
      <w:r w:rsidR="007E094D" w:rsidRPr="00703DDE">
        <w:t xml:space="preserve"> </w:t>
      </w:r>
      <w:r w:rsidRPr="00703DDE">
        <w:t>Prehospital Care Report</w:t>
      </w:r>
      <w:r w:rsidR="00F8582B">
        <w:t xml:space="preserve"> (PCR)</w:t>
      </w:r>
      <w:r w:rsidRPr="00703DDE">
        <w:t xml:space="preserve">, the Unusual Occurrence form, and/or other approved reports that include all required data elements for all emergency medical and those runs and refusal of service against medical advice.  </w:t>
      </w:r>
    </w:p>
    <w:p w:rsidR="00C93B57" w:rsidRPr="00703DDE" w:rsidRDefault="00C93B57" w:rsidP="00A210EE">
      <w:pPr>
        <w:pStyle w:val="BodyText"/>
        <w:autoSpaceDE w:val="0"/>
        <w:autoSpaceDN w:val="0"/>
        <w:adjustRightInd w:val="0"/>
        <w:spacing w:after="0"/>
        <w:ind w:firstLine="720"/>
      </w:pPr>
      <w:r w:rsidRPr="00703DDE">
        <w:t>J.</w:t>
      </w:r>
      <w:r w:rsidRPr="00703DDE">
        <w:tab/>
        <w:t xml:space="preserve">Requires staff to attend, at no expense to the </w:t>
      </w:r>
      <w:r w:rsidR="00F07C12">
        <w:t>c</w:t>
      </w:r>
      <w:r w:rsidR="00D51B08">
        <w:t>ounty</w:t>
      </w:r>
      <w:r w:rsidRPr="00703DDE">
        <w:t xml:space="preserve">, EMS </w:t>
      </w:r>
      <w:r w:rsidR="002D03B3">
        <w:t>o</w:t>
      </w:r>
      <w:r w:rsidRPr="00703DDE">
        <w:t xml:space="preserve">rientation, and other education and training programs as may be reasonably requested by the </w:t>
      </w:r>
      <w:r w:rsidR="007E094D">
        <w:t>LEMSA</w:t>
      </w:r>
      <w:r w:rsidRPr="00703DDE">
        <w:t>.</w:t>
      </w:r>
    </w:p>
    <w:p w:rsidR="00C93B57" w:rsidRPr="00703DDE" w:rsidRDefault="00C93B57" w:rsidP="00A210EE">
      <w:pPr>
        <w:pStyle w:val="BodyText"/>
        <w:autoSpaceDE w:val="0"/>
        <w:autoSpaceDN w:val="0"/>
        <w:adjustRightInd w:val="0"/>
        <w:spacing w:after="0"/>
        <w:ind w:firstLine="720"/>
      </w:pPr>
      <w:r w:rsidRPr="00703DDE">
        <w:t>K.</w:t>
      </w:r>
      <w:r w:rsidRPr="00703DDE">
        <w:tab/>
        <w:t xml:space="preserve">Is consistent with the </w:t>
      </w:r>
      <w:r w:rsidR="007E094D">
        <w:t>LEMSA</w:t>
      </w:r>
      <w:r w:rsidRPr="00703DDE">
        <w:t>’s Quality Assurance/Quality Improvement Plan.</w:t>
      </w:r>
    </w:p>
    <w:p w:rsidR="00C93B57" w:rsidRPr="00703DDE" w:rsidRDefault="00C93B57" w:rsidP="00A210EE">
      <w:pPr>
        <w:pStyle w:val="BodyText"/>
        <w:autoSpaceDE w:val="0"/>
        <w:autoSpaceDN w:val="0"/>
        <w:adjustRightInd w:val="0"/>
        <w:spacing w:after="0"/>
        <w:ind w:firstLine="720"/>
      </w:pPr>
      <w:r w:rsidRPr="00703DDE">
        <w:t>L.</w:t>
      </w:r>
      <w:r w:rsidRPr="00703DDE">
        <w:tab/>
      </w:r>
      <w:r w:rsidR="000B72BF" w:rsidRPr="00703DDE">
        <w:t>Permittee</w:t>
      </w:r>
      <w:r w:rsidRPr="00703DDE">
        <w:t xml:space="preserve">, or a designated employee(s), shall actively participate on any committees, at the request of the </w:t>
      </w:r>
      <w:r w:rsidR="007E094D">
        <w:t>LEMSA</w:t>
      </w:r>
      <w:r w:rsidRPr="00703DDE">
        <w:t>, to provide for continued system performance.</w:t>
      </w:r>
    </w:p>
    <w:p w:rsidR="00C93B57" w:rsidRPr="00703DDE" w:rsidRDefault="00C93B57" w:rsidP="00A210EE">
      <w:pPr>
        <w:pStyle w:val="BodyText"/>
        <w:autoSpaceDE w:val="0"/>
        <w:autoSpaceDN w:val="0"/>
        <w:adjustRightInd w:val="0"/>
        <w:spacing w:after="0"/>
        <w:ind w:firstLine="720"/>
      </w:pPr>
      <w:r w:rsidRPr="00703DDE">
        <w:lastRenderedPageBreak/>
        <w:t>M.</w:t>
      </w:r>
      <w:r w:rsidRPr="00703DDE">
        <w:tab/>
        <w:t xml:space="preserve">Documentation outlining the quality management program is to be submitted to the </w:t>
      </w:r>
      <w:r w:rsidR="00F07C12">
        <w:t>c</w:t>
      </w:r>
      <w:r w:rsidR="00D51B08">
        <w:t>ounty</w:t>
      </w:r>
      <w:r w:rsidR="007E094D">
        <w:t xml:space="preserve"> </w:t>
      </w:r>
      <w:r w:rsidRPr="00703DDE">
        <w:t>as part of the ambulance service permit application process.</w:t>
      </w:r>
    </w:p>
    <w:p w:rsidR="00C93B57" w:rsidRPr="00703DDE" w:rsidRDefault="00C93B57" w:rsidP="00A210EE">
      <w:pPr>
        <w:pStyle w:val="BodyText"/>
        <w:autoSpaceDE w:val="0"/>
        <w:autoSpaceDN w:val="0"/>
        <w:adjustRightInd w:val="0"/>
        <w:spacing w:after="0"/>
        <w:ind w:firstLine="720"/>
      </w:pPr>
    </w:p>
    <w:p w:rsidR="00C93B57" w:rsidRPr="00703DDE" w:rsidRDefault="00C93B57" w:rsidP="00A210EE">
      <w:pPr>
        <w:pStyle w:val="Header1Ordinances"/>
      </w:pPr>
      <w:r w:rsidRPr="00703DDE">
        <w:t>8.70.071</w:t>
      </w:r>
      <w:r w:rsidRPr="00703DDE">
        <w:tab/>
        <w:t>CCT Continuous Quality Improvement Plan.</w:t>
      </w:r>
    </w:p>
    <w:p w:rsidR="00C93B57" w:rsidRPr="00A210EE" w:rsidRDefault="008074FC" w:rsidP="00A210EE">
      <w:pPr>
        <w:pStyle w:val="BodyText"/>
        <w:spacing w:after="0"/>
        <w:ind w:firstLine="720"/>
      </w:pPr>
      <w:r>
        <w:t>CCT</w:t>
      </w:r>
      <w:r w:rsidR="00C93B57" w:rsidRPr="00703DDE">
        <w:t xml:space="preserve"> ambulance companies are additionally responsible for submitting a Continuous Quality Improvement plan according to the specifications in the </w:t>
      </w:r>
      <w:r w:rsidR="007E094D">
        <w:t>LEMSA</w:t>
      </w:r>
      <w:r w:rsidR="00C93B57" w:rsidRPr="00703DDE">
        <w:t>’s CCT policy.</w:t>
      </w:r>
    </w:p>
    <w:p w:rsidR="00C93B57" w:rsidRDefault="00C93B57" w:rsidP="00C93B57"/>
    <w:p w:rsidR="00014A01" w:rsidRPr="00EF7390" w:rsidRDefault="00014A01" w:rsidP="00EF7390">
      <w:pPr>
        <w:pStyle w:val="BodyText"/>
        <w:keepNext/>
        <w:spacing w:after="0"/>
        <w:ind w:right="360"/>
        <w:jc w:val="center"/>
        <w:rPr>
          <w:b/>
          <w:caps/>
          <w:szCs w:val="20"/>
        </w:rPr>
      </w:pPr>
      <w:r w:rsidRPr="00EF7390">
        <w:rPr>
          <w:b/>
          <w:caps/>
          <w:szCs w:val="20"/>
        </w:rPr>
        <w:t>ARTICLE VIII</w:t>
      </w:r>
    </w:p>
    <w:p w:rsidR="00014A01" w:rsidRPr="00EF7390" w:rsidRDefault="00014A01" w:rsidP="00EF7390">
      <w:pPr>
        <w:pStyle w:val="BodyText"/>
        <w:keepNext/>
        <w:spacing w:after="0"/>
        <w:ind w:right="360"/>
        <w:jc w:val="center"/>
        <w:rPr>
          <w:b/>
          <w:caps/>
          <w:szCs w:val="20"/>
        </w:rPr>
      </w:pPr>
      <w:r w:rsidRPr="00EF7390">
        <w:rPr>
          <w:b/>
          <w:caps/>
          <w:szCs w:val="20"/>
        </w:rPr>
        <w:t>Miscellaneous provisions</w:t>
      </w:r>
    </w:p>
    <w:p w:rsidR="001B4B46" w:rsidRPr="00EF7390" w:rsidRDefault="001B4B46" w:rsidP="00EF7390">
      <w:pPr>
        <w:pStyle w:val="BodyText"/>
        <w:keepNext/>
        <w:spacing w:after="0"/>
        <w:ind w:right="360"/>
        <w:rPr>
          <w:b/>
          <w:szCs w:val="20"/>
        </w:rPr>
      </w:pPr>
      <w:r w:rsidRPr="00EF7390">
        <w:rPr>
          <w:b/>
          <w:szCs w:val="20"/>
        </w:rPr>
        <w:t>Section</w:t>
      </w:r>
    </w:p>
    <w:p w:rsidR="00014A01" w:rsidRPr="00EF7390" w:rsidRDefault="00A53680" w:rsidP="00E73BB0">
      <w:pPr>
        <w:pStyle w:val="BodyText"/>
        <w:spacing w:after="0"/>
        <w:ind w:firstLine="720"/>
        <w:rPr>
          <w:b/>
          <w:szCs w:val="20"/>
        </w:rPr>
      </w:pPr>
      <w:r w:rsidRPr="00EF7390">
        <w:rPr>
          <w:b/>
          <w:szCs w:val="20"/>
        </w:rPr>
        <w:t>8.70.080</w:t>
      </w:r>
      <w:r w:rsidRPr="00EF7390">
        <w:rPr>
          <w:b/>
          <w:szCs w:val="20"/>
        </w:rPr>
        <w:tab/>
        <w:t>Exemptions</w:t>
      </w:r>
      <w:r>
        <w:rPr>
          <w:b/>
          <w:szCs w:val="20"/>
        </w:rPr>
        <w:t>.</w:t>
      </w:r>
    </w:p>
    <w:p w:rsidR="00285AFB" w:rsidRPr="00EF7390" w:rsidRDefault="00A53680" w:rsidP="00E73BB0">
      <w:pPr>
        <w:pStyle w:val="BodyText"/>
        <w:spacing w:after="0"/>
        <w:ind w:firstLine="720"/>
        <w:rPr>
          <w:b/>
          <w:szCs w:val="20"/>
        </w:rPr>
      </w:pPr>
      <w:r w:rsidRPr="00EF7390">
        <w:rPr>
          <w:b/>
          <w:szCs w:val="20"/>
        </w:rPr>
        <w:t>8.70.081</w:t>
      </w:r>
      <w:r w:rsidRPr="00EF7390">
        <w:rPr>
          <w:b/>
          <w:szCs w:val="20"/>
        </w:rPr>
        <w:tab/>
        <w:t>Medical Direction</w:t>
      </w:r>
      <w:r>
        <w:rPr>
          <w:b/>
          <w:szCs w:val="20"/>
        </w:rPr>
        <w:t>.</w:t>
      </w:r>
    </w:p>
    <w:p w:rsidR="00285AFB" w:rsidRPr="00EF7390" w:rsidRDefault="00A53680" w:rsidP="00E73BB0">
      <w:pPr>
        <w:pStyle w:val="BodyText"/>
        <w:spacing w:after="0"/>
        <w:ind w:firstLine="720"/>
        <w:rPr>
          <w:b/>
          <w:szCs w:val="20"/>
        </w:rPr>
      </w:pPr>
      <w:r w:rsidRPr="00EF7390">
        <w:rPr>
          <w:b/>
          <w:szCs w:val="20"/>
        </w:rPr>
        <w:t>8.70.082</w:t>
      </w:r>
      <w:r w:rsidRPr="00EF7390">
        <w:rPr>
          <w:b/>
          <w:szCs w:val="20"/>
        </w:rPr>
        <w:tab/>
      </w:r>
      <w:r w:rsidR="007E094D" w:rsidRPr="00EF7390">
        <w:rPr>
          <w:b/>
          <w:szCs w:val="20"/>
        </w:rPr>
        <w:t>E</w:t>
      </w:r>
      <w:r w:rsidR="007E094D">
        <w:rPr>
          <w:b/>
          <w:szCs w:val="20"/>
        </w:rPr>
        <w:t>MS</w:t>
      </w:r>
      <w:r w:rsidR="007E094D" w:rsidRPr="00EF7390">
        <w:rPr>
          <w:b/>
          <w:szCs w:val="20"/>
        </w:rPr>
        <w:t xml:space="preserve"> </w:t>
      </w:r>
      <w:r w:rsidRPr="00EF7390">
        <w:rPr>
          <w:b/>
          <w:szCs w:val="20"/>
        </w:rPr>
        <w:t>Special Event Notification</w:t>
      </w:r>
      <w:r>
        <w:rPr>
          <w:b/>
          <w:szCs w:val="20"/>
        </w:rPr>
        <w:t>.</w:t>
      </w:r>
    </w:p>
    <w:p w:rsidR="00285AFB" w:rsidRPr="00EF7390" w:rsidRDefault="00A53680" w:rsidP="00E73BB0">
      <w:pPr>
        <w:pStyle w:val="BodyText"/>
        <w:spacing w:after="0"/>
        <w:ind w:firstLine="720"/>
        <w:rPr>
          <w:b/>
          <w:szCs w:val="20"/>
        </w:rPr>
      </w:pPr>
      <w:r w:rsidRPr="00EF7390">
        <w:rPr>
          <w:b/>
          <w:szCs w:val="20"/>
        </w:rPr>
        <w:t>8.70.083</w:t>
      </w:r>
      <w:r w:rsidRPr="00EF7390">
        <w:rPr>
          <w:b/>
          <w:szCs w:val="20"/>
        </w:rPr>
        <w:tab/>
        <w:t>Emergency and Disaster Operations</w:t>
      </w:r>
      <w:r>
        <w:rPr>
          <w:b/>
          <w:szCs w:val="20"/>
        </w:rPr>
        <w:t>.</w:t>
      </w:r>
    </w:p>
    <w:p w:rsidR="00285AFB" w:rsidRPr="00EF7390" w:rsidRDefault="00A53680" w:rsidP="00E73BB0">
      <w:pPr>
        <w:pStyle w:val="BodyText"/>
        <w:spacing w:after="0"/>
        <w:ind w:firstLine="720"/>
        <w:rPr>
          <w:b/>
          <w:szCs w:val="20"/>
        </w:rPr>
      </w:pPr>
      <w:r w:rsidRPr="00EF7390">
        <w:rPr>
          <w:b/>
          <w:szCs w:val="20"/>
        </w:rPr>
        <w:t>8.70.084</w:t>
      </w:r>
      <w:r w:rsidRPr="00EF7390">
        <w:rPr>
          <w:b/>
          <w:szCs w:val="20"/>
        </w:rPr>
        <w:tab/>
        <w:t>Clinical Experience Program</w:t>
      </w:r>
      <w:r>
        <w:rPr>
          <w:b/>
          <w:szCs w:val="20"/>
        </w:rPr>
        <w:t>.</w:t>
      </w:r>
    </w:p>
    <w:p w:rsidR="00285AFB" w:rsidRPr="00EF7390" w:rsidRDefault="00A53680" w:rsidP="00E73BB0">
      <w:pPr>
        <w:pStyle w:val="BodyText"/>
        <w:spacing w:after="0"/>
        <w:ind w:firstLine="720"/>
        <w:rPr>
          <w:b/>
          <w:szCs w:val="20"/>
        </w:rPr>
      </w:pPr>
      <w:r w:rsidRPr="00EF7390">
        <w:rPr>
          <w:b/>
          <w:szCs w:val="20"/>
        </w:rPr>
        <w:t>8.70.085</w:t>
      </w:r>
      <w:r w:rsidRPr="00EF7390">
        <w:rPr>
          <w:b/>
          <w:szCs w:val="20"/>
        </w:rPr>
        <w:tab/>
        <w:t>County Liability</w:t>
      </w:r>
      <w:r>
        <w:rPr>
          <w:b/>
          <w:szCs w:val="20"/>
        </w:rPr>
        <w:t>.</w:t>
      </w:r>
    </w:p>
    <w:p w:rsidR="00A210EE" w:rsidRPr="00A210EE" w:rsidRDefault="00A210EE" w:rsidP="00A210EE">
      <w:pPr>
        <w:pStyle w:val="BodyText"/>
        <w:spacing w:after="0"/>
        <w:ind w:firstLine="720"/>
        <w:rPr>
          <w:b/>
        </w:rPr>
      </w:pPr>
    </w:p>
    <w:p w:rsidR="00A210EE" w:rsidRPr="00A210EE" w:rsidRDefault="00A210EE" w:rsidP="00A210EE">
      <w:pPr>
        <w:pStyle w:val="Header1Ordinances"/>
      </w:pPr>
      <w:r w:rsidRPr="00A210EE">
        <w:t>8.70.080</w:t>
      </w:r>
      <w:r w:rsidRPr="00A210EE">
        <w:tab/>
        <w:t>Exemptions.</w:t>
      </w:r>
    </w:p>
    <w:p w:rsidR="00A210EE" w:rsidRPr="00A210EE" w:rsidRDefault="00A210EE" w:rsidP="00A210EE">
      <w:pPr>
        <w:autoSpaceDE w:val="0"/>
        <w:autoSpaceDN w:val="0"/>
        <w:adjustRightInd w:val="0"/>
        <w:ind w:firstLine="720"/>
      </w:pPr>
      <w:r w:rsidRPr="00A210EE">
        <w:t>A</w:t>
      </w:r>
      <w:r>
        <w:t>.</w:t>
      </w:r>
      <w:r>
        <w:tab/>
      </w:r>
      <w:r w:rsidRPr="00A210EE">
        <w:t xml:space="preserve">When </w:t>
      </w:r>
      <w:r w:rsidR="00F07C12">
        <w:t>c</w:t>
      </w:r>
      <w:r w:rsidRPr="00A210EE">
        <w:t xml:space="preserve">ounty officials have determined that adequate emergency ambulance service will not be available from existing ambulance providers, this ordinance may be waived at the request of </w:t>
      </w:r>
      <w:r w:rsidR="002D03B3">
        <w:t>the PSAP</w:t>
      </w:r>
      <w:r w:rsidRPr="00A210EE">
        <w:t xml:space="preserve"> or at the request of any law enforcement or fire protection agency during any </w:t>
      </w:r>
      <w:r w:rsidR="00ED2928">
        <w:t>“</w:t>
      </w:r>
      <w:r w:rsidRPr="00A210EE">
        <w:t>state of war emergency,</w:t>
      </w:r>
      <w:r w:rsidR="00ED2928">
        <w:t>”</w:t>
      </w:r>
      <w:r w:rsidRPr="00A210EE">
        <w:t xml:space="preserve"> </w:t>
      </w:r>
      <w:r w:rsidR="00ED2928">
        <w:t>“</w:t>
      </w:r>
      <w:r w:rsidRPr="00A210EE">
        <w:t>state of emergency,</w:t>
      </w:r>
      <w:r w:rsidR="00ED2928">
        <w:t>”</w:t>
      </w:r>
      <w:r w:rsidRPr="00A210EE">
        <w:t xml:space="preserve"> or </w:t>
      </w:r>
      <w:r w:rsidR="00ED2928">
        <w:t>“</w:t>
      </w:r>
      <w:r w:rsidRPr="00A210EE">
        <w:t>local emergency</w:t>
      </w:r>
      <w:r w:rsidR="00ED2928">
        <w:t>”</w:t>
      </w:r>
      <w:r w:rsidRPr="00A210EE">
        <w:t xml:space="preserve"> as defined in Government Code Section 8558 or during any period (not over thirty days, but renewable every thirty days). </w:t>
      </w:r>
    </w:p>
    <w:p w:rsidR="00A210EE" w:rsidRDefault="00A210EE" w:rsidP="00A210EE">
      <w:pPr>
        <w:autoSpaceDE w:val="0"/>
        <w:autoSpaceDN w:val="0"/>
        <w:adjustRightInd w:val="0"/>
        <w:ind w:firstLine="720"/>
      </w:pPr>
      <w:r w:rsidRPr="00A210EE">
        <w:t>B.</w:t>
      </w:r>
      <w:r w:rsidRPr="00A210EE">
        <w:tab/>
        <w:t xml:space="preserve">This ordinance shall not prevent any peace officer as described in the California Code or Regulations, Title 13, Motor Vehicles 1107(a)(2) or public safety personnel as defined in </w:t>
      </w:r>
      <w:r w:rsidR="00F07C12">
        <w:t>c</w:t>
      </w:r>
      <w:r w:rsidR="00D51B08">
        <w:t>ounty</w:t>
      </w:r>
      <w:r w:rsidR="007E094D" w:rsidRPr="00A210EE">
        <w:t xml:space="preserve"> </w:t>
      </w:r>
      <w:r w:rsidRPr="00A210EE">
        <w:t>policies, from arranging for the transportation of an individual in need of emergency medical care when no ambulance with an appropriate ambulance service permit is available and such transportation is required immediately for the preservation of life or to avoid substantial impairment of the person to be transported.</w:t>
      </w:r>
    </w:p>
    <w:p w:rsidR="00A210EE" w:rsidRPr="00A210EE" w:rsidRDefault="00A210EE" w:rsidP="00A210EE">
      <w:pPr>
        <w:autoSpaceDE w:val="0"/>
        <w:autoSpaceDN w:val="0"/>
        <w:adjustRightInd w:val="0"/>
        <w:ind w:firstLine="720"/>
      </w:pPr>
    </w:p>
    <w:p w:rsidR="00A210EE" w:rsidRPr="00A210EE" w:rsidRDefault="00A210EE" w:rsidP="00A210EE">
      <w:pPr>
        <w:pStyle w:val="Header1Ordinances"/>
      </w:pPr>
      <w:r w:rsidRPr="00A210EE">
        <w:t>8.70.081</w:t>
      </w:r>
      <w:r w:rsidRPr="00A210EE">
        <w:tab/>
        <w:t>Medical Direction.</w:t>
      </w:r>
    </w:p>
    <w:p w:rsidR="00A210EE" w:rsidRDefault="00A210EE" w:rsidP="00A210EE">
      <w:pPr>
        <w:pStyle w:val="BodyText"/>
        <w:spacing w:after="0"/>
        <w:ind w:firstLine="720"/>
      </w:pPr>
      <w:r w:rsidRPr="00A210EE">
        <w:t xml:space="preserve">All EMT and paramedic personnel working in </w:t>
      </w:r>
      <w:smartTag w:uri="urn:schemas-microsoft-com:office:smarttags" w:element="PlaceName">
        <w:r w:rsidRPr="00A210EE">
          <w:t>Napa</w:t>
        </w:r>
      </w:smartTag>
      <w:r w:rsidRPr="00A210EE">
        <w:t xml:space="preserve"> </w:t>
      </w:r>
      <w:smartTag w:uri="urn:schemas-microsoft-com:office:smarttags" w:element="PlaceType">
        <w:r w:rsidRPr="00A210EE">
          <w:t>County</w:t>
        </w:r>
      </w:smartTag>
      <w:r w:rsidRPr="00A210EE">
        <w:t xml:space="preserve"> are required to provide patient care in accordance with medical care policies, procedures and protocols promulgated by the </w:t>
      </w:r>
      <w:smartTag w:uri="urn:schemas-microsoft-com:office:smarttags" w:element="place">
        <w:r w:rsidRPr="00A210EE">
          <w:t>EMS</w:t>
        </w:r>
      </w:smartTag>
      <w:r w:rsidRPr="00A210EE">
        <w:t xml:space="preserve"> medical director.</w:t>
      </w:r>
    </w:p>
    <w:p w:rsidR="00A210EE" w:rsidRPr="00A210EE" w:rsidRDefault="00A210EE" w:rsidP="00A210EE">
      <w:pPr>
        <w:pStyle w:val="BodyText"/>
        <w:spacing w:after="0"/>
        <w:ind w:firstLine="720"/>
      </w:pPr>
    </w:p>
    <w:p w:rsidR="00A210EE" w:rsidRPr="00A210EE" w:rsidRDefault="00A210EE" w:rsidP="00A210EE">
      <w:pPr>
        <w:pStyle w:val="Header1Ordinances"/>
      </w:pPr>
      <w:r w:rsidRPr="00A210EE">
        <w:t>8.70.082</w:t>
      </w:r>
      <w:r w:rsidRPr="00A210EE">
        <w:tab/>
        <w:t>E</w:t>
      </w:r>
      <w:r w:rsidR="00BC52CA" w:rsidRPr="00A210EE">
        <w:t>MS</w:t>
      </w:r>
      <w:r w:rsidRPr="00A210EE">
        <w:t xml:space="preserve"> Special Event Notification.</w:t>
      </w:r>
    </w:p>
    <w:p w:rsidR="00A210EE" w:rsidRDefault="000B72BF" w:rsidP="00A210EE">
      <w:pPr>
        <w:pStyle w:val="BodyText"/>
        <w:spacing w:after="0"/>
        <w:ind w:firstLine="720"/>
      </w:pPr>
      <w:r>
        <w:t>Permittee</w:t>
      </w:r>
      <w:r w:rsidR="00A210EE" w:rsidRPr="00A210EE">
        <w:t xml:space="preserve">s providing special event standby coverage shall comply with the </w:t>
      </w:r>
      <w:r w:rsidR="00D51B08">
        <w:t>county</w:t>
      </w:r>
      <w:r w:rsidR="00A210EE" w:rsidRPr="00A210EE">
        <w:t xml:space="preserve">’s Special Event policy and complete an EMS Special Event Notification form. This form shall be submitted to the </w:t>
      </w:r>
      <w:r w:rsidR="00D51B08">
        <w:t>county</w:t>
      </w:r>
      <w:r w:rsidR="00A210EE" w:rsidRPr="00A210EE">
        <w:t xml:space="preserve"> for approval at least seven days prior to the beginning of the coverage. </w:t>
      </w:r>
      <w:r w:rsidR="00337F25" w:rsidRPr="00A210EE">
        <w:t>Non</w:t>
      </w:r>
      <w:r w:rsidR="00337F25">
        <w:t>-</w:t>
      </w:r>
      <w:r w:rsidR="00D51B08">
        <w:t>county</w:t>
      </w:r>
      <w:r w:rsidR="00A210EE" w:rsidRPr="00A210EE">
        <w:t xml:space="preserve"> approved transport providers shall pay a Special Event Non-Emergency Ambulance Permit fee. The </w:t>
      </w:r>
      <w:r w:rsidR="00D51B08">
        <w:t>county</w:t>
      </w:r>
      <w:r w:rsidR="00A210EE" w:rsidRPr="00A210EE">
        <w:t xml:space="preserve"> may impose conditions on the approval of the request, which are necessary to ensure the safety of the public, including, but not limited to, notification of the local public safety jurisdiction, county communications, and appropriate </w:t>
      </w:r>
      <w:r w:rsidR="00970995">
        <w:t xml:space="preserve">emergency or 9-1-1 </w:t>
      </w:r>
      <w:r w:rsidR="00A210EE" w:rsidRPr="00A210EE">
        <w:t xml:space="preserve">first responder providers. This provision shall help to ensure that adequate and integrated emergency </w:t>
      </w:r>
      <w:r w:rsidR="00A210EE" w:rsidRPr="00A210EE">
        <w:lastRenderedPageBreak/>
        <w:t xml:space="preserve">medical services are available to the public and event participants. Any unauthorized standby service provided by a private </w:t>
      </w:r>
      <w:smartTag w:uri="urn:schemas-microsoft-com:office:smarttags" w:element="place">
        <w:r w:rsidR="00A210EE" w:rsidRPr="00A210EE">
          <w:t>EMS</w:t>
        </w:r>
      </w:smartTag>
      <w:r w:rsidR="00A210EE" w:rsidRPr="00A210EE">
        <w:t xml:space="preserve"> service may result in a fine, permit suspension or revocation.</w:t>
      </w:r>
    </w:p>
    <w:p w:rsidR="00A210EE" w:rsidRPr="00A210EE" w:rsidRDefault="00A210EE" w:rsidP="00A210EE">
      <w:pPr>
        <w:pStyle w:val="BodyText"/>
        <w:spacing w:after="0"/>
        <w:ind w:firstLine="720"/>
        <w:rPr>
          <w:b/>
        </w:rPr>
      </w:pPr>
    </w:p>
    <w:p w:rsidR="00A210EE" w:rsidRPr="00A210EE" w:rsidRDefault="00A210EE" w:rsidP="00A210EE">
      <w:pPr>
        <w:pStyle w:val="Header1Ordinances"/>
      </w:pPr>
      <w:r w:rsidRPr="00A210EE">
        <w:t>8.70.083</w:t>
      </w:r>
      <w:r w:rsidRPr="00A210EE">
        <w:tab/>
        <w:t>Emergency and Disaster Operations.</w:t>
      </w:r>
    </w:p>
    <w:p w:rsidR="00A210EE" w:rsidRPr="00A210EE" w:rsidRDefault="00A210EE" w:rsidP="00A210EE">
      <w:pPr>
        <w:autoSpaceDE w:val="0"/>
        <w:autoSpaceDN w:val="0"/>
        <w:adjustRightInd w:val="0"/>
        <w:ind w:firstLine="720"/>
      </w:pPr>
      <w:r w:rsidRPr="00A210EE">
        <w:t>A</w:t>
      </w:r>
      <w:r>
        <w:t>.</w:t>
      </w:r>
      <w:r>
        <w:tab/>
      </w:r>
      <w:r w:rsidRPr="00A210EE">
        <w:t xml:space="preserve">In the event of a disaster or </w:t>
      </w:r>
      <w:r w:rsidR="002D03B3" w:rsidRPr="00A210EE">
        <w:t>mass</w:t>
      </w:r>
      <w:r w:rsidR="002D03B3">
        <w:t>-</w:t>
      </w:r>
      <w:r w:rsidRPr="00A210EE">
        <w:t xml:space="preserve">casualty incident, the ability of the emergency ALS ambulance providers to provide necessary prehospital emergency ambulance care and transportation may be disrupted or be inadequate for the number of casualties. It is </w:t>
      </w:r>
      <w:r w:rsidR="004716F2">
        <w:t xml:space="preserve">expected that </w:t>
      </w:r>
      <w:r w:rsidR="00A02574">
        <w:t>p</w:t>
      </w:r>
      <w:r w:rsidR="004716F2">
        <w:t>ermit</w:t>
      </w:r>
      <w:r w:rsidR="00D51B08">
        <w:t>t</w:t>
      </w:r>
      <w:r w:rsidR="004716F2">
        <w:t xml:space="preserve">ees assist the </w:t>
      </w:r>
      <w:r w:rsidR="00D51B08">
        <w:t>county</w:t>
      </w:r>
      <w:r w:rsidR="004716F2">
        <w:t xml:space="preserve"> by providing additional ambulances. </w:t>
      </w:r>
      <w:r w:rsidRPr="00A210EE">
        <w:t xml:space="preserve">In the event of a disaster or </w:t>
      </w:r>
      <w:r w:rsidR="002D03B3" w:rsidRPr="00A210EE">
        <w:t>mass</w:t>
      </w:r>
      <w:r w:rsidR="002D03B3">
        <w:t>-</w:t>
      </w:r>
      <w:r w:rsidRPr="00A210EE">
        <w:t xml:space="preserve">casualty incident, the </w:t>
      </w:r>
      <w:r w:rsidR="00D51B08">
        <w:t>county</w:t>
      </w:r>
      <w:r w:rsidRPr="00A210EE">
        <w:t xml:space="preserve"> will determine the amount of assistance needed</w:t>
      </w:r>
      <w:r w:rsidR="001310B2">
        <w:t>.</w:t>
      </w:r>
      <w:r w:rsidRPr="00A210EE">
        <w:t xml:space="preserve">  </w:t>
      </w:r>
      <w:r w:rsidR="004716F2">
        <w:t xml:space="preserve"> The </w:t>
      </w:r>
      <w:r w:rsidR="00D51B08">
        <w:t>county</w:t>
      </w:r>
      <w:r w:rsidR="004716F2">
        <w:t xml:space="preserve"> will contact each permitted service to determine availability of ambulances and may request the </w:t>
      </w:r>
      <w:r w:rsidR="0017122E">
        <w:t>p</w:t>
      </w:r>
      <w:r w:rsidR="004716F2">
        <w:t>ermit</w:t>
      </w:r>
      <w:r w:rsidR="002821C9">
        <w:t>t</w:t>
      </w:r>
      <w:r w:rsidR="004716F2">
        <w:t xml:space="preserve">ee to dispatch available ambulances to the </w:t>
      </w:r>
      <w:r w:rsidR="00D51B08">
        <w:t>county</w:t>
      </w:r>
      <w:r w:rsidR="004716F2">
        <w:t xml:space="preserve"> to aid in the disaster or </w:t>
      </w:r>
      <w:r w:rsidR="002D03B3">
        <w:t>mass-</w:t>
      </w:r>
      <w:r w:rsidR="004716F2">
        <w:t xml:space="preserve">casualty incident.  </w:t>
      </w:r>
      <w:r w:rsidRPr="00A210EE">
        <w:t xml:space="preserve">The </w:t>
      </w:r>
      <w:r w:rsidR="00D51B08">
        <w:t>county</w:t>
      </w:r>
      <w:r w:rsidRPr="00A210EE">
        <w:t xml:space="preserve"> shall coordinate all medical mutual aid requests through the </w:t>
      </w:r>
      <w:r w:rsidR="00D51B08">
        <w:t>county</w:t>
      </w:r>
      <w:r w:rsidRPr="00A210EE">
        <w:t xml:space="preserve"> </w:t>
      </w:r>
      <w:r w:rsidR="002D03B3">
        <w:t>PSAP</w:t>
      </w:r>
      <w:r w:rsidRPr="00A210EE">
        <w:t xml:space="preserve">, the medical mutual aid system, and the </w:t>
      </w:r>
      <w:r w:rsidR="00D51B08">
        <w:t>county</w:t>
      </w:r>
      <w:r w:rsidRPr="00A210EE">
        <w:t xml:space="preserve"> </w:t>
      </w:r>
      <w:r w:rsidR="00C505B6">
        <w:t xml:space="preserve">Public </w:t>
      </w:r>
      <w:r w:rsidRPr="00A210EE">
        <w:t>Health Officer when applicable.</w:t>
      </w:r>
    </w:p>
    <w:p w:rsidR="00A210EE" w:rsidRPr="00A210EE" w:rsidRDefault="00A210EE" w:rsidP="00A210EE">
      <w:pPr>
        <w:pStyle w:val="BodyText"/>
        <w:autoSpaceDE w:val="0"/>
        <w:autoSpaceDN w:val="0"/>
        <w:adjustRightInd w:val="0"/>
        <w:spacing w:after="0"/>
        <w:ind w:firstLine="720"/>
      </w:pPr>
      <w:r w:rsidRPr="00A210EE">
        <w:t>B.</w:t>
      </w:r>
      <w:r w:rsidRPr="00A210EE">
        <w:tab/>
      </w:r>
      <w:r w:rsidR="00560DF7">
        <w:t>P</w:t>
      </w:r>
      <w:r w:rsidR="000B72BF">
        <w:t>ermittee</w:t>
      </w:r>
      <w:r w:rsidR="00560DF7">
        <w:t>s</w:t>
      </w:r>
      <w:r w:rsidRPr="00A210EE">
        <w:t xml:space="preserve"> shall have on file with the </w:t>
      </w:r>
      <w:r w:rsidR="00D51B08">
        <w:t>county</w:t>
      </w:r>
      <w:r w:rsidRPr="00A210EE">
        <w:t>, its Disaster Response Plan which includes a personnel call-back plan.</w:t>
      </w:r>
    </w:p>
    <w:p w:rsidR="00A210EE" w:rsidRPr="00A210EE" w:rsidRDefault="00A210EE" w:rsidP="00A210EE">
      <w:pPr>
        <w:pStyle w:val="BodyText"/>
        <w:autoSpaceDE w:val="0"/>
        <w:autoSpaceDN w:val="0"/>
        <w:adjustRightInd w:val="0"/>
        <w:spacing w:after="0"/>
        <w:ind w:firstLine="720"/>
      </w:pPr>
      <w:r w:rsidRPr="00A210EE">
        <w:t>C.</w:t>
      </w:r>
      <w:r w:rsidRPr="00A210EE">
        <w:tab/>
        <w:t xml:space="preserve">All management and field personnel of the </w:t>
      </w:r>
      <w:r w:rsidR="0017122E">
        <w:t>p</w:t>
      </w:r>
      <w:r w:rsidR="000B72BF">
        <w:t>ermittee</w:t>
      </w:r>
      <w:r w:rsidRPr="00A210EE">
        <w:t xml:space="preserve"> shall follow the </w:t>
      </w:r>
      <w:r w:rsidR="00D51B08">
        <w:t>county</w:t>
      </w:r>
      <w:r w:rsidRPr="00A210EE">
        <w:t>’s Multi Casualty Incident (MCI) Plan during an MCI.</w:t>
      </w:r>
    </w:p>
    <w:p w:rsidR="00A210EE" w:rsidRPr="00A210EE" w:rsidRDefault="00A210EE" w:rsidP="00A210EE">
      <w:pPr>
        <w:pStyle w:val="BodyText"/>
        <w:autoSpaceDE w:val="0"/>
        <w:autoSpaceDN w:val="0"/>
        <w:adjustRightInd w:val="0"/>
        <w:spacing w:after="0"/>
        <w:ind w:firstLine="720"/>
      </w:pPr>
      <w:r w:rsidRPr="00A210EE">
        <w:t>D.</w:t>
      </w:r>
      <w:r w:rsidRPr="00A210EE">
        <w:tab/>
        <w:t xml:space="preserve">The </w:t>
      </w:r>
      <w:r w:rsidR="00D51B08">
        <w:t>county</w:t>
      </w:r>
      <w:r w:rsidRPr="00A210EE">
        <w:t xml:space="preserve"> may assist the </w:t>
      </w:r>
      <w:r w:rsidR="0017122E">
        <w:t>p</w:t>
      </w:r>
      <w:r w:rsidR="000B72BF">
        <w:t>ermittee</w:t>
      </w:r>
      <w:r w:rsidRPr="00A210EE">
        <w:t xml:space="preserve"> in seeking reimbursement for its costs from any di</w:t>
      </w:r>
      <w:r w:rsidR="003E5A52">
        <w:t xml:space="preserve">saster relief monies. The </w:t>
      </w:r>
      <w:r w:rsidR="00D51B08">
        <w:t>county</w:t>
      </w:r>
      <w:r w:rsidRPr="00A210EE">
        <w:t xml:space="preserve"> shall have no financial responsibility for these costs or charges.</w:t>
      </w:r>
    </w:p>
    <w:p w:rsidR="00A210EE" w:rsidRDefault="003E5A52" w:rsidP="00A210EE">
      <w:pPr>
        <w:pStyle w:val="BodyText"/>
        <w:autoSpaceDE w:val="0"/>
        <w:autoSpaceDN w:val="0"/>
        <w:adjustRightInd w:val="0"/>
        <w:spacing w:after="0"/>
        <w:ind w:firstLine="720"/>
      </w:pPr>
      <w:r>
        <w:t>E.</w:t>
      </w:r>
      <w:r>
        <w:tab/>
        <w:t xml:space="preserve">When requested by the </w:t>
      </w:r>
      <w:r w:rsidR="00D51B08">
        <w:t>county</w:t>
      </w:r>
      <w:r w:rsidR="00291DB2">
        <w:t xml:space="preserve"> (via a minimum ninety day notice)</w:t>
      </w:r>
      <w:r w:rsidR="00A210EE" w:rsidRPr="00A210EE">
        <w:t xml:space="preserve">, </w:t>
      </w:r>
      <w:r w:rsidR="00560DF7">
        <w:t>every</w:t>
      </w:r>
      <w:r w:rsidR="00A210EE" w:rsidRPr="00A210EE">
        <w:t xml:space="preserve"> </w:t>
      </w:r>
      <w:r w:rsidR="0017122E">
        <w:t>p</w:t>
      </w:r>
      <w:r w:rsidR="000B72BF">
        <w:t>ermittee</w:t>
      </w:r>
      <w:r>
        <w:t xml:space="preserve"> shall participate in a </w:t>
      </w:r>
      <w:r w:rsidR="00D51B08">
        <w:t>county</w:t>
      </w:r>
      <w:r w:rsidR="00A210EE" w:rsidRPr="00A210EE">
        <w:t xml:space="preserve"> organized disaster exercise by sending one fully staffed ambulance</w:t>
      </w:r>
      <w:r w:rsidR="00291DB2">
        <w:t xml:space="preserve">. </w:t>
      </w:r>
      <w:r w:rsidR="00A210EE" w:rsidRPr="00A210EE">
        <w:t xml:space="preserve">All costs associated with their participation in the disaster exercise shall be the sole responsibility of the </w:t>
      </w:r>
      <w:r w:rsidR="0017122E">
        <w:t>p</w:t>
      </w:r>
      <w:r w:rsidR="000B72BF">
        <w:t>ermittee</w:t>
      </w:r>
      <w:r w:rsidR="00A210EE" w:rsidRPr="00A210EE">
        <w:t xml:space="preserve">. </w:t>
      </w:r>
    </w:p>
    <w:p w:rsidR="00ED2928" w:rsidRPr="00A210EE" w:rsidRDefault="00ED2928" w:rsidP="00A210EE">
      <w:pPr>
        <w:pStyle w:val="BodyText"/>
        <w:autoSpaceDE w:val="0"/>
        <w:autoSpaceDN w:val="0"/>
        <w:adjustRightInd w:val="0"/>
        <w:spacing w:after="0"/>
        <w:ind w:firstLine="720"/>
      </w:pPr>
    </w:p>
    <w:p w:rsidR="00A210EE" w:rsidRPr="00A210EE" w:rsidRDefault="00A210EE" w:rsidP="00ED2928">
      <w:pPr>
        <w:pStyle w:val="Header1Ordinances"/>
      </w:pPr>
      <w:r w:rsidRPr="00A210EE">
        <w:t>8.70.084</w:t>
      </w:r>
      <w:r w:rsidRPr="00A210EE">
        <w:tab/>
        <w:t>Clinical Experience Program.</w:t>
      </w:r>
    </w:p>
    <w:p w:rsidR="00A210EE" w:rsidRDefault="00A210EE" w:rsidP="00A210EE">
      <w:pPr>
        <w:pStyle w:val="BodyText"/>
        <w:spacing w:after="0"/>
        <w:ind w:firstLine="720"/>
      </w:pPr>
      <w:r w:rsidRPr="00A210EE">
        <w:t xml:space="preserve">All BLS ambulance companies, in business more than one </w:t>
      </w:r>
      <w:r w:rsidR="003E5A52">
        <w:t xml:space="preserve">year, shall work with the </w:t>
      </w:r>
      <w:r w:rsidR="00D51B08">
        <w:t>county</w:t>
      </w:r>
      <w:r w:rsidRPr="00A210EE">
        <w:t xml:space="preserve"> to develop and maintain a program that provides clinical experience to students enrolled in EMT training</w:t>
      </w:r>
      <w:r w:rsidR="003E5A52">
        <w:t xml:space="preserve"> programs approved by the </w:t>
      </w:r>
      <w:r w:rsidR="00D51B08">
        <w:t>county</w:t>
      </w:r>
      <w:r w:rsidRPr="00A210EE">
        <w:t xml:space="preserve">. </w:t>
      </w:r>
    </w:p>
    <w:p w:rsidR="00ED2928" w:rsidRPr="00A210EE" w:rsidRDefault="00ED2928" w:rsidP="00A210EE">
      <w:pPr>
        <w:pStyle w:val="BodyText"/>
        <w:spacing w:after="0"/>
        <w:ind w:firstLine="720"/>
      </w:pPr>
    </w:p>
    <w:p w:rsidR="00A210EE" w:rsidRPr="00A210EE" w:rsidRDefault="00A210EE" w:rsidP="00ED2928">
      <w:pPr>
        <w:pStyle w:val="Header1Ordinances"/>
      </w:pPr>
      <w:r w:rsidRPr="00A210EE">
        <w:t>8.70.085</w:t>
      </w:r>
      <w:r w:rsidRPr="00A210EE">
        <w:tab/>
        <w:t>County Liability.</w:t>
      </w:r>
    </w:p>
    <w:p w:rsidR="00A210EE" w:rsidRDefault="00A210EE" w:rsidP="00A210EE">
      <w:pPr>
        <w:pStyle w:val="BodyText"/>
        <w:spacing w:after="0"/>
        <w:ind w:firstLine="720"/>
      </w:pPr>
      <w:r w:rsidRPr="00A210EE">
        <w:t>Unless express</w:t>
      </w:r>
      <w:r w:rsidR="003E5A52">
        <w:t xml:space="preserve">ly agreed in writing, the </w:t>
      </w:r>
      <w:r w:rsidR="00D51B08">
        <w:t>county</w:t>
      </w:r>
      <w:r w:rsidR="000B72BF">
        <w:t xml:space="preserve">, </w:t>
      </w:r>
      <w:r w:rsidR="00AE232A">
        <w:t xml:space="preserve">LEMSA, </w:t>
      </w:r>
      <w:r w:rsidR="000B72BF">
        <w:t xml:space="preserve">HHSA, </w:t>
      </w:r>
      <w:r w:rsidRPr="00A210EE">
        <w:t xml:space="preserve">its officers and employees shall not be liable for any </w:t>
      </w:r>
      <w:r w:rsidR="0017122E">
        <w:t>p</w:t>
      </w:r>
      <w:r w:rsidR="000B72BF">
        <w:t>ermittee</w:t>
      </w:r>
      <w:r w:rsidRPr="00A210EE">
        <w:t xml:space="preserve"> costs or charges associated with compliance under this ordinance or the rules or regulations promulgated hereunder. </w:t>
      </w:r>
    </w:p>
    <w:p w:rsidR="00ED2928" w:rsidRPr="00A210EE" w:rsidRDefault="00ED2928" w:rsidP="00A210EE">
      <w:pPr>
        <w:pStyle w:val="BodyText"/>
        <w:spacing w:after="0"/>
        <w:ind w:firstLine="720"/>
      </w:pPr>
    </w:p>
    <w:p w:rsidR="002838CA" w:rsidRPr="00EF7390" w:rsidRDefault="002838CA" w:rsidP="00EF7390">
      <w:pPr>
        <w:widowControl w:val="0"/>
        <w:spacing w:line="480" w:lineRule="auto"/>
      </w:pPr>
      <w:r w:rsidRPr="00EF7390">
        <w:tab/>
      </w:r>
      <w:r w:rsidRPr="00EF7390">
        <w:rPr>
          <w:b/>
          <w:bCs/>
          <w:u w:val="single"/>
        </w:rPr>
        <w:t xml:space="preserve">SECTION </w:t>
      </w:r>
      <w:r w:rsidR="00291DB2">
        <w:rPr>
          <w:b/>
          <w:bCs/>
          <w:u w:val="single"/>
        </w:rPr>
        <w:t>2</w:t>
      </w:r>
      <w:r w:rsidRPr="00EF7390">
        <w:rPr>
          <w:b/>
          <w:bCs/>
          <w:u w:val="single"/>
        </w:rPr>
        <w:t>.</w:t>
      </w:r>
      <w:r w:rsidR="00EC2D82">
        <w:t xml:space="preserve">  </w:t>
      </w:r>
      <w:r w:rsidRPr="00EF7390">
        <w:t xml:space="preserve">If any section, subsection, sentence, clause, phrase or word of this ordinance is for any reason held to be invalid by a court of competent jurisdiction, such decision shall not affect the validity of the remaining portions of this ordinance.  The Board of Supervisors of </w:t>
      </w:r>
      <w:r w:rsidR="007119BD">
        <w:t xml:space="preserve">Napa County </w:t>
      </w:r>
      <w:r w:rsidRPr="00EF7390">
        <w:t xml:space="preserve">hereby declares it would have passed and adopted this ordinance and each and all provisions hereof irrespective of the fact that any one </w:t>
      </w:r>
      <w:r w:rsidR="002D03B3">
        <w:t xml:space="preserve">(1) </w:t>
      </w:r>
      <w:r w:rsidRPr="00EF7390">
        <w:t>or more of said provisions be declared invalid.</w:t>
      </w:r>
    </w:p>
    <w:p w:rsidR="002838CA" w:rsidRPr="00EF7390" w:rsidRDefault="0097136D" w:rsidP="00EF7390">
      <w:pPr>
        <w:widowControl w:val="0"/>
        <w:spacing w:line="480" w:lineRule="auto"/>
      </w:pPr>
      <w:r>
        <w:lastRenderedPageBreak/>
        <w:tab/>
      </w:r>
      <w:r w:rsidR="002838CA" w:rsidRPr="00EF7390">
        <w:rPr>
          <w:b/>
          <w:bCs/>
          <w:u w:val="single"/>
        </w:rPr>
        <w:t xml:space="preserve">SECTION </w:t>
      </w:r>
      <w:r w:rsidR="00291DB2">
        <w:rPr>
          <w:b/>
          <w:bCs/>
          <w:u w:val="single"/>
        </w:rPr>
        <w:t>3</w:t>
      </w:r>
      <w:r w:rsidR="002838CA" w:rsidRPr="00EF7390">
        <w:rPr>
          <w:u w:val="single"/>
        </w:rPr>
        <w:t>.</w:t>
      </w:r>
      <w:r w:rsidR="00EC2D82">
        <w:t xml:space="preserve">  </w:t>
      </w:r>
      <w:r w:rsidR="002838CA" w:rsidRPr="00EF7390">
        <w:t xml:space="preserve">This ordinance shall be effective </w:t>
      </w:r>
      <w:r w:rsidR="003F7CF6">
        <w:t>thirty</w:t>
      </w:r>
      <w:r w:rsidR="00AE232A" w:rsidRPr="00EF7390">
        <w:t xml:space="preserve"> </w:t>
      </w:r>
      <w:r w:rsidR="002838CA" w:rsidRPr="00EF7390">
        <w:t>(</w:t>
      </w:r>
      <w:r w:rsidR="003F7CF6">
        <w:t>3</w:t>
      </w:r>
      <w:r w:rsidR="00AE232A" w:rsidRPr="00EF7390">
        <w:t>0</w:t>
      </w:r>
      <w:r w:rsidR="002838CA" w:rsidRPr="00EF7390">
        <w:t>) days from and after the date of its passage.</w:t>
      </w:r>
    </w:p>
    <w:p w:rsidR="002838CA" w:rsidRDefault="002838CA" w:rsidP="00EF7390">
      <w:pPr>
        <w:pStyle w:val="BodyText3"/>
        <w:spacing w:line="480" w:lineRule="auto"/>
        <w:jc w:val="left"/>
      </w:pPr>
      <w:r w:rsidRPr="00EF7390">
        <w:tab/>
      </w:r>
      <w:r w:rsidR="00805208">
        <w:rPr>
          <w:b/>
          <w:bCs/>
          <w:u w:val="single"/>
        </w:rPr>
        <w:t xml:space="preserve">SECTION </w:t>
      </w:r>
      <w:r w:rsidR="00291DB2">
        <w:rPr>
          <w:b/>
          <w:bCs/>
          <w:u w:val="single"/>
        </w:rPr>
        <w:t>4</w:t>
      </w:r>
      <w:r w:rsidRPr="00EF7390">
        <w:rPr>
          <w:b/>
          <w:bCs/>
          <w:u w:val="single"/>
        </w:rPr>
        <w:t>.</w:t>
      </w:r>
      <w:r w:rsidR="00EC2D82">
        <w:t xml:space="preserve">  </w:t>
      </w:r>
      <w:r w:rsidRPr="00EF7390">
        <w:t xml:space="preserve">A summary of this ordinance shall be published at least once </w:t>
      </w:r>
      <w:r w:rsidR="002D03B3">
        <w:t>five (</w:t>
      </w:r>
      <w:r w:rsidRPr="00EF7390">
        <w:t>5</w:t>
      </w:r>
      <w:r w:rsidR="002D03B3">
        <w:t>)</w:t>
      </w:r>
      <w:r w:rsidRPr="00EF7390">
        <w:t xml:space="preserve"> days before adoption and at least once before the expiration of </w:t>
      </w:r>
      <w:r w:rsidR="002D03B3">
        <w:t>fifteen (</w:t>
      </w:r>
      <w:r w:rsidRPr="00EF7390">
        <w:t>15</w:t>
      </w:r>
      <w:r w:rsidR="002D03B3">
        <w:t>)</w:t>
      </w:r>
      <w:r w:rsidRPr="00EF7390">
        <w:t xml:space="preserve"> days after its passage in the </w:t>
      </w:r>
      <w:r w:rsidRPr="00EF7390">
        <w:rPr>
          <w:u w:val="single"/>
        </w:rPr>
        <w:t>Napa Valley Register</w:t>
      </w:r>
      <w:r w:rsidRPr="00EF7390">
        <w:t xml:space="preserve">, a newspaper of general circulation published in </w:t>
      </w:r>
      <w:r w:rsidR="007119BD">
        <w:t xml:space="preserve">Napa </w:t>
      </w:r>
      <w:r w:rsidRPr="00EF7390">
        <w:t xml:space="preserve">County, together with the names of members voting for and against the same. </w:t>
      </w:r>
    </w:p>
    <w:p w:rsidR="00695FD7" w:rsidRPr="00695FD7" w:rsidRDefault="00695FD7" w:rsidP="00695FD7">
      <w:pPr>
        <w:widowControl w:val="0"/>
        <w:spacing w:line="480" w:lineRule="auto"/>
      </w:pPr>
      <w:r w:rsidRPr="00695FD7">
        <w:tab/>
        <w:t xml:space="preserve">The foregoing Ordinance was introduced and read at a regular meeting of the Board of Supervisors of </w:t>
      </w:r>
      <w:r w:rsidR="007119BD">
        <w:t xml:space="preserve">Napa </w:t>
      </w:r>
      <w:r w:rsidRPr="00695FD7">
        <w:t>County, State of California, held on the ___ day of _______________, 201</w:t>
      </w:r>
      <w:r>
        <w:t>3</w:t>
      </w:r>
      <w:r w:rsidRPr="00695FD7">
        <w:t xml:space="preserve">, and passed at a regular meeting of the Board of Supervisors of </w:t>
      </w:r>
      <w:r w:rsidR="007119BD">
        <w:t xml:space="preserve">Napa </w:t>
      </w:r>
      <w:r w:rsidRPr="00695FD7">
        <w:t>County, State of California, held on the ____  day of  _______________, 201</w:t>
      </w:r>
      <w:r>
        <w:t>3</w:t>
      </w:r>
      <w:r w:rsidRPr="00695FD7">
        <w:t>, by the following vote:</w:t>
      </w:r>
    </w:p>
    <w:p w:rsidR="00695FD7" w:rsidRPr="00695FD7" w:rsidRDefault="00695FD7" w:rsidP="00695FD7">
      <w:pPr>
        <w:widowControl w:val="0"/>
        <w:spacing w:line="480" w:lineRule="auto"/>
        <w:rPr>
          <w:szCs w:val="20"/>
          <w:u w:val="single"/>
        </w:rPr>
      </w:pPr>
      <w:r w:rsidRPr="00695FD7">
        <w:rPr>
          <w:szCs w:val="20"/>
        </w:rPr>
        <w:tab/>
        <w:t>AYES:</w:t>
      </w:r>
      <w:r w:rsidRPr="00695FD7">
        <w:rPr>
          <w:szCs w:val="20"/>
        </w:rPr>
        <w:tab/>
      </w:r>
      <w:r w:rsidRPr="00695FD7">
        <w:rPr>
          <w:szCs w:val="20"/>
        </w:rPr>
        <w:tab/>
        <w:t>SUPERVISORS</w:t>
      </w:r>
      <w:r w:rsidRPr="00695FD7">
        <w:rPr>
          <w:szCs w:val="20"/>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p>
    <w:p w:rsidR="00695FD7" w:rsidRPr="00695FD7" w:rsidRDefault="00695FD7" w:rsidP="00695FD7">
      <w:pPr>
        <w:widowControl w:val="0"/>
        <w:spacing w:line="480" w:lineRule="auto"/>
        <w:rPr>
          <w:u w:val="single"/>
        </w:rPr>
      </w:pPr>
      <w:r w:rsidRPr="00695FD7">
        <w:rPr>
          <w:szCs w:val="20"/>
        </w:rPr>
        <w:tab/>
      </w:r>
      <w:r w:rsidRPr="00695FD7">
        <w:rPr>
          <w:szCs w:val="20"/>
        </w:rPr>
        <w:tab/>
      </w:r>
      <w:r w:rsidRPr="00695FD7">
        <w:rPr>
          <w:szCs w:val="20"/>
        </w:rPr>
        <w:tab/>
      </w:r>
      <w:r w:rsidRPr="00695FD7">
        <w:rPr>
          <w:szCs w:val="20"/>
        </w:rPr>
        <w:tab/>
      </w:r>
      <w:r w:rsidRPr="00695FD7">
        <w:rPr>
          <w:szCs w:val="20"/>
        </w:rPr>
        <w:tab/>
      </w:r>
      <w:r w:rsidRPr="00695FD7">
        <w:rPr>
          <w:szCs w:val="20"/>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p>
    <w:p w:rsidR="00695FD7" w:rsidRPr="00695FD7" w:rsidRDefault="00695FD7" w:rsidP="00695FD7">
      <w:pPr>
        <w:widowControl w:val="0"/>
        <w:spacing w:line="480" w:lineRule="auto"/>
        <w:rPr>
          <w:szCs w:val="20"/>
          <w:u w:val="single"/>
        </w:rPr>
      </w:pPr>
      <w:r w:rsidRPr="00695FD7">
        <w:rPr>
          <w:szCs w:val="20"/>
        </w:rPr>
        <w:tab/>
        <w:t>NOES:</w:t>
      </w:r>
      <w:r w:rsidRPr="00695FD7">
        <w:rPr>
          <w:szCs w:val="20"/>
        </w:rPr>
        <w:tab/>
      </w:r>
      <w:r w:rsidRPr="00695FD7">
        <w:rPr>
          <w:szCs w:val="20"/>
        </w:rPr>
        <w:tab/>
        <w:t>SUPERVISORS</w:t>
      </w:r>
      <w:r w:rsidRPr="00695FD7">
        <w:rPr>
          <w:szCs w:val="20"/>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p>
    <w:p w:rsidR="00695FD7" w:rsidRPr="00695FD7" w:rsidRDefault="00695FD7" w:rsidP="00695FD7">
      <w:pPr>
        <w:widowControl w:val="0"/>
        <w:spacing w:line="480" w:lineRule="auto"/>
        <w:rPr>
          <w:szCs w:val="20"/>
        </w:rPr>
      </w:pPr>
      <w:r w:rsidRPr="00695FD7">
        <w:rPr>
          <w:szCs w:val="20"/>
        </w:rPr>
        <w:tab/>
        <w:t>ABSTAIN:</w:t>
      </w:r>
      <w:r w:rsidRPr="00695FD7">
        <w:rPr>
          <w:szCs w:val="20"/>
        </w:rPr>
        <w:tab/>
        <w:t>SUPERVISORS</w:t>
      </w:r>
      <w:r w:rsidRPr="00695FD7">
        <w:rPr>
          <w:szCs w:val="20"/>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p>
    <w:p w:rsidR="00695FD7" w:rsidRPr="00695FD7" w:rsidRDefault="00695FD7" w:rsidP="00695FD7">
      <w:pPr>
        <w:widowControl w:val="0"/>
        <w:spacing w:line="480" w:lineRule="auto"/>
        <w:rPr>
          <w:szCs w:val="20"/>
        </w:rPr>
      </w:pPr>
      <w:r w:rsidRPr="00695FD7">
        <w:rPr>
          <w:szCs w:val="20"/>
        </w:rPr>
        <w:tab/>
        <w:t>ABSENT:</w:t>
      </w:r>
      <w:r w:rsidRPr="00695FD7">
        <w:rPr>
          <w:szCs w:val="20"/>
        </w:rPr>
        <w:tab/>
        <w:t>SUPERVISORS</w:t>
      </w:r>
      <w:r w:rsidRPr="00695FD7">
        <w:rPr>
          <w:szCs w:val="20"/>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r w:rsidRPr="00695FD7">
        <w:rPr>
          <w:szCs w:val="20"/>
          <w:u w:val="single"/>
        </w:rPr>
        <w:tab/>
      </w:r>
    </w:p>
    <w:p w:rsidR="00695FD7" w:rsidRPr="00695FD7" w:rsidRDefault="00695FD7" w:rsidP="00695FD7">
      <w:pPr>
        <w:suppressAutoHyphens/>
        <w:jc w:val="both"/>
        <w:rPr>
          <w:spacing w:val="-2"/>
        </w:rPr>
      </w:pPr>
      <w:r w:rsidRPr="00695FD7">
        <w:rPr>
          <w:spacing w:val="-2"/>
        </w:rPr>
        <w:tab/>
      </w:r>
      <w:r w:rsidRPr="00695FD7">
        <w:rPr>
          <w:spacing w:val="-2"/>
        </w:rPr>
        <w:tab/>
      </w:r>
      <w:r w:rsidRPr="00695FD7">
        <w:rPr>
          <w:spacing w:val="-2"/>
        </w:rPr>
        <w:tab/>
      </w:r>
      <w:r w:rsidRPr="00695FD7">
        <w:rPr>
          <w:spacing w:val="-2"/>
        </w:rPr>
        <w:tab/>
      </w:r>
      <w:r w:rsidRPr="00695FD7">
        <w:rPr>
          <w:spacing w:val="-2"/>
        </w:rPr>
        <w:tab/>
      </w:r>
      <w:r w:rsidRPr="00695FD7">
        <w:rPr>
          <w:spacing w:val="-2"/>
        </w:rPr>
        <w:tab/>
        <w:t>__________________________________</w:t>
      </w:r>
    </w:p>
    <w:p w:rsidR="00695FD7" w:rsidRPr="00695FD7" w:rsidRDefault="00695FD7" w:rsidP="00695FD7">
      <w:pPr>
        <w:suppressAutoHyphens/>
        <w:rPr>
          <w:spacing w:val="-2"/>
        </w:rPr>
      </w:pPr>
      <w:r w:rsidRPr="00695FD7">
        <w:rPr>
          <w:spacing w:val="-2"/>
        </w:rPr>
        <w:tab/>
      </w:r>
      <w:r w:rsidRPr="00695FD7">
        <w:rPr>
          <w:spacing w:val="-2"/>
        </w:rPr>
        <w:tab/>
      </w:r>
      <w:r w:rsidRPr="00695FD7">
        <w:rPr>
          <w:spacing w:val="-2"/>
        </w:rPr>
        <w:tab/>
      </w:r>
      <w:r w:rsidRPr="00695FD7">
        <w:rPr>
          <w:spacing w:val="-2"/>
        </w:rPr>
        <w:tab/>
      </w:r>
      <w:r w:rsidRPr="00695FD7">
        <w:rPr>
          <w:spacing w:val="-2"/>
        </w:rPr>
        <w:tab/>
      </w:r>
      <w:r w:rsidRPr="00695FD7">
        <w:rPr>
          <w:spacing w:val="-2"/>
        </w:rPr>
        <w:tab/>
        <w:t>BRAD WAGENKNECHT, Chairman</w:t>
      </w:r>
    </w:p>
    <w:p w:rsidR="00695FD7" w:rsidRPr="00695FD7" w:rsidRDefault="00695FD7" w:rsidP="00695FD7">
      <w:pPr>
        <w:suppressAutoHyphens/>
        <w:rPr>
          <w:spacing w:val="-2"/>
        </w:rPr>
      </w:pPr>
      <w:r w:rsidRPr="00695FD7">
        <w:rPr>
          <w:spacing w:val="-2"/>
        </w:rPr>
        <w:tab/>
      </w:r>
      <w:r w:rsidRPr="00695FD7">
        <w:rPr>
          <w:spacing w:val="-2"/>
        </w:rPr>
        <w:tab/>
      </w:r>
      <w:r w:rsidRPr="00695FD7">
        <w:rPr>
          <w:spacing w:val="-2"/>
        </w:rPr>
        <w:tab/>
      </w:r>
      <w:r w:rsidRPr="00695FD7">
        <w:rPr>
          <w:spacing w:val="-2"/>
        </w:rPr>
        <w:tab/>
      </w:r>
      <w:r w:rsidRPr="00695FD7">
        <w:rPr>
          <w:spacing w:val="-2"/>
        </w:rPr>
        <w:tab/>
      </w:r>
      <w:r w:rsidRPr="00695FD7">
        <w:rPr>
          <w:spacing w:val="-2"/>
        </w:rPr>
        <w:tab/>
        <w:t>Napa County Board of Supervisors</w:t>
      </w:r>
    </w:p>
    <w:p w:rsidR="00695FD7" w:rsidRPr="00695FD7" w:rsidRDefault="00695FD7" w:rsidP="00695FD7">
      <w:pPr>
        <w:suppressAutoHyphens/>
        <w:rPr>
          <w:spacing w:val="-2"/>
        </w:rPr>
      </w:pPr>
      <w:r w:rsidRPr="00695FD7">
        <w:rPr>
          <w:spacing w:val="-3"/>
        </w:rPr>
        <w:t>ATTEST: GLADYS I. COIL</w:t>
      </w:r>
    </w:p>
    <w:p w:rsidR="00695FD7" w:rsidRPr="00695FD7" w:rsidRDefault="00695FD7" w:rsidP="00695FD7">
      <w:pPr>
        <w:suppressAutoHyphens/>
        <w:jc w:val="both"/>
        <w:rPr>
          <w:spacing w:val="-3"/>
        </w:rPr>
      </w:pPr>
      <w:r w:rsidRPr="00695FD7">
        <w:rPr>
          <w:spacing w:val="-3"/>
        </w:rPr>
        <w:t>Clerk of the Board of Supervisors</w:t>
      </w:r>
    </w:p>
    <w:p w:rsidR="00695FD7" w:rsidRPr="00695FD7" w:rsidRDefault="00695FD7" w:rsidP="00695FD7">
      <w:pPr>
        <w:suppressAutoHyphens/>
        <w:jc w:val="both"/>
        <w:rPr>
          <w:spacing w:val="-3"/>
        </w:rPr>
      </w:pPr>
    </w:p>
    <w:p w:rsidR="00695FD7" w:rsidRPr="00695FD7" w:rsidRDefault="00695FD7" w:rsidP="00695FD7">
      <w:pPr>
        <w:suppressAutoHyphens/>
        <w:jc w:val="both"/>
        <w:rPr>
          <w:spacing w:val="-3"/>
        </w:rPr>
      </w:pPr>
      <w:r w:rsidRPr="00695FD7">
        <w:rPr>
          <w:spacing w:val="-3"/>
        </w:rPr>
        <w:t xml:space="preserve">By:_____________________       </w:t>
      </w:r>
    </w:p>
    <w:p w:rsidR="00695FD7" w:rsidRPr="00695FD7" w:rsidRDefault="00695FD7" w:rsidP="00695FD7">
      <w:pPr>
        <w:tabs>
          <w:tab w:val="left" w:pos="-720"/>
        </w:tabs>
        <w:suppressAutoHyphens/>
        <w:jc w:val="both"/>
        <w:rPr>
          <w:spacing w:val="-3"/>
          <w:sz w:val="20"/>
          <w:szCs w:val="20"/>
        </w:rPr>
      </w:pPr>
      <w:r w:rsidRPr="00695FD7">
        <w:rPr>
          <w:spacing w:val="-3"/>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ook w:val="01E0"/>
      </w:tblPr>
      <w:tblGrid>
        <w:gridCol w:w="4788"/>
        <w:gridCol w:w="4788"/>
      </w:tblGrid>
      <w:tr w:rsidR="00695FD7" w:rsidRPr="00695FD7" w:rsidTr="00C45BB9">
        <w:tc>
          <w:tcPr>
            <w:tcW w:w="4788" w:type="dxa"/>
          </w:tcPr>
          <w:p w:rsidR="00695FD7" w:rsidRPr="00695FD7" w:rsidRDefault="00695FD7" w:rsidP="00695FD7">
            <w:pPr>
              <w:jc w:val="center"/>
              <w:rPr>
                <w:b/>
                <w:sz w:val="18"/>
                <w:szCs w:val="18"/>
              </w:rPr>
            </w:pPr>
            <w:r w:rsidRPr="00695FD7">
              <w:rPr>
                <w:b/>
                <w:sz w:val="18"/>
                <w:szCs w:val="18"/>
              </w:rPr>
              <w:t>APPROVED AS TO FORM</w:t>
            </w:r>
          </w:p>
          <w:p w:rsidR="00695FD7" w:rsidRPr="00695FD7" w:rsidRDefault="00695FD7" w:rsidP="00695FD7">
            <w:pPr>
              <w:jc w:val="center"/>
              <w:rPr>
                <w:b/>
                <w:sz w:val="18"/>
                <w:szCs w:val="18"/>
              </w:rPr>
            </w:pPr>
            <w:r w:rsidRPr="00695FD7">
              <w:rPr>
                <w:b/>
                <w:sz w:val="18"/>
                <w:szCs w:val="18"/>
              </w:rPr>
              <w:t>Office of County Counsel</w:t>
            </w:r>
          </w:p>
          <w:p w:rsidR="00695FD7" w:rsidRPr="00695FD7" w:rsidRDefault="00695FD7" w:rsidP="00695FD7">
            <w:pPr>
              <w:rPr>
                <w:sz w:val="18"/>
                <w:szCs w:val="18"/>
              </w:rPr>
            </w:pPr>
          </w:p>
          <w:p w:rsidR="00695FD7" w:rsidRPr="00695FD7" w:rsidRDefault="00695FD7" w:rsidP="00695FD7">
            <w:pPr>
              <w:rPr>
                <w:sz w:val="18"/>
                <w:szCs w:val="18"/>
                <w:u w:val="single"/>
              </w:rPr>
            </w:pPr>
            <w:r w:rsidRPr="00695FD7">
              <w:rPr>
                <w:sz w:val="18"/>
                <w:szCs w:val="18"/>
              </w:rPr>
              <w:t xml:space="preserve">By:  </w:t>
            </w:r>
            <w:r w:rsidR="006A3D9B">
              <w:rPr>
                <w:i/>
                <w:sz w:val="18"/>
                <w:szCs w:val="18"/>
                <w:u w:val="single"/>
              </w:rPr>
              <w:t xml:space="preserve">Janice D. Killion   </w:t>
            </w:r>
            <w:r w:rsidRPr="00695FD7">
              <w:rPr>
                <w:sz w:val="18"/>
                <w:szCs w:val="18"/>
                <w:u w:val="single"/>
              </w:rPr>
              <w:t>(by e-signature)</w:t>
            </w:r>
          </w:p>
          <w:p w:rsidR="00695FD7" w:rsidRPr="00695FD7" w:rsidRDefault="00695FD7" w:rsidP="00695FD7">
            <w:pPr>
              <w:rPr>
                <w:sz w:val="18"/>
                <w:szCs w:val="18"/>
              </w:rPr>
            </w:pPr>
            <w:r w:rsidRPr="00695FD7">
              <w:rPr>
                <w:sz w:val="18"/>
                <w:szCs w:val="18"/>
              </w:rPr>
              <w:tab/>
              <w:t>Deputy County Counsel</w:t>
            </w:r>
          </w:p>
          <w:p w:rsidR="00695FD7" w:rsidRPr="00695FD7" w:rsidRDefault="00695FD7" w:rsidP="00695FD7">
            <w:pPr>
              <w:rPr>
                <w:sz w:val="18"/>
                <w:szCs w:val="18"/>
              </w:rPr>
            </w:pPr>
          </w:p>
          <w:p w:rsidR="00695FD7" w:rsidRPr="00695FD7" w:rsidRDefault="00695FD7" w:rsidP="00695FD7">
            <w:pPr>
              <w:rPr>
                <w:sz w:val="18"/>
                <w:szCs w:val="18"/>
                <w:u w:val="single"/>
              </w:rPr>
            </w:pPr>
            <w:r w:rsidRPr="00695FD7">
              <w:rPr>
                <w:sz w:val="18"/>
                <w:szCs w:val="18"/>
              </w:rPr>
              <w:t xml:space="preserve">By:  </w:t>
            </w:r>
            <w:r w:rsidR="00FA51D4" w:rsidRPr="00FA51D4">
              <w:rPr>
                <w:sz w:val="18"/>
                <w:szCs w:val="18"/>
                <w:u w:val="single"/>
              </w:rPr>
              <w:tab/>
            </w:r>
            <w:r w:rsidR="002D7977">
              <w:rPr>
                <w:sz w:val="18"/>
                <w:szCs w:val="18"/>
                <w:u w:val="single"/>
              </w:rPr>
              <w:t>Sue Ingalls</w:t>
            </w:r>
            <w:r w:rsidRPr="00695FD7">
              <w:rPr>
                <w:sz w:val="18"/>
                <w:szCs w:val="18"/>
                <w:u w:val="single"/>
              </w:rPr>
              <w:tab/>
              <w:t>(by e-signature)</w:t>
            </w:r>
          </w:p>
          <w:p w:rsidR="00695FD7" w:rsidRPr="00695FD7" w:rsidRDefault="00695FD7" w:rsidP="00695FD7">
            <w:pPr>
              <w:rPr>
                <w:sz w:val="18"/>
                <w:szCs w:val="18"/>
              </w:rPr>
            </w:pPr>
            <w:r w:rsidRPr="00695FD7">
              <w:rPr>
                <w:sz w:val="18"/>
                <w:szCs w:val="18"/>
              </w:rPr>
              <w:tab/>
              <w:t>County Code Services</w:t>
            </w:r>
          </w:p>
          <w:p w:rsidR="00695FD7" w:rsidRPr="00695FD7" w:rsidRDefault="00695FD7" w:rsidP="00695FD7">
            <w:pPr>
              <w:rPr>
                <w:sz w:val="18"/>
                <w:szCs w:val="18"/>
              </w:rPr>
            </w:pPr>
          </w:p>
          <w:p w:rsidR="00695FD7" w:rsidRPr="00695FD7" w:rsidRDefault="00695FD7" w:rsidP="00695FD7">
            <w:pPr>
              <w:rPr>
                <w:sz w:val="18"/>
                <w:szCs w:val="18"/>
              </w:rPr>
            </w:pPr>
            <w:r w:rsidRPr="00695FD7">
              <w:rPr>
                <w:sz w:val="18"/>
                <w:szCs w:val="18"/>
              </w:rPr>
              <w:t xml:space="preserve">Date: </w:t>
            </w:r>
            <w:r w:rsidR="0036228E">
              <w:rPr>
                <w:sz w:val="18"/>
                <w:szCs w:val="18"/>
              </w:rPr>
              <w:t xml:space="preserve"> </w:t>
            </w:r>
            <w:r w:rsidR="0036228E" w:rsidRPr="0036228E">
              <w:rPr>
                <w:sz w:val="18"/>
                <w:szCs w:val="18"/>
                <w:u w:val="single"/>
              </w:rPr>
              <w:t>N</w:t>
            </w:r>
            <w:r w:rsidR="0036228E">
              <w:rPr>
                <w:sz w:val="18"/>
                <w:szCs w:val="18"/>
                <w:u w:val="single"/>
              </w:rPr>
              <w:t>ovember 7, 2013</w:t>
            </w:r>
          </w:p>
          <w:p w:rsidR="00695FD7" w:rsidRPr="00695FD7" w:rsidRDefault="00695FD7" w:rsidP="00695FD7">
            <w:pPr>
              <w:rPr>
                <w:sz w:val="18"/>
                <w:szCs w:val="18"/>
              </w:rPr>
            </w:pPr>
          </w:p>
        </w:tc>
        <w:tc>
          <w:tcPr>
            <w:tcW w:w="4788" w:type="dxa"/>
          </w:tcPr>
          <w:p w:rsidR="00695FD7" w:rsidRPr="00695FD7" w:rsidRDefault="00695FD7" w:rsidP="00695FD7">
            <w:pPr>
              <w:jc w:val="center"/>
              <w:rPr>
                <w:b/>
                <w:bCs/>
                <w:sz w:val="18"/>
                <w:szCs w:val="18"/>
              </w:rPr>
            </w:pPr>
            <w:r w:rsidRPr="00695FD7">
              <w:rPr>
                <w:b/>
                <w:bCs/>
                <w:sz w:val="18"/>
                <w:szCs w:val="18"/>
              </w:rPr>
              <w:t>Approved by the Napa County</w:t>
            </w:r>
          </w:p>
          <w:p w:rsidR="00695FD7" w:rsidRPr="00695FD7" w:rsidRDefault="00695FD7" w:rsidP="00695FD7">
            <w:pPr>
              <w:jc w:val="center"/>
              <w:rPr>
                <w:b/>
                <w:bCs/>
                <w:sz w:val="18"/>
                <w:szCs w:val="18"/>
              </w:rPr>
            </w:pPr>
            <w:r w:rsidRPr="00695FD7">
              <w:rPr>
                <w:b/>
                <w:bCs/>
                <w:sz w:val="18"/>
                <w:szCs w:val="18"/>
              </w:rPr>
              <w:t>Board of Supervisors</w:t>
            </w:r>
          </w:p>
          <w:p w:rsidR="00695FD7" w:rsidRPr="00695FD7" w:rsidRDefault="00695FD7" w:rsidP="00695FD7">
            <w:pPr>
              <w:jc w:val="both"/>
              <w:rPr>
                <w:sz w:val="18"/>
                <w:szCs w:val="18"/>
              </w:rPr>
            </w:pPr>
          </w:p>
          <w:p w:rsidR="00695FD7" w:rsidRPr="00695FD7" w:rsidRDefault="00695FD7" w:rsidP="00695FD7">
            <w:pPr>
              <w:jc w:val="both"/>
              <w:rPr>
                <w:sz w:val="18"/>
                <w:szCs w:val="18"/>
              </w:rPr>
            </w:pPr>
            <w:r w:rsidRPr="00695FD7">
              <w:rPr>
                <w:sz w:val="18"/>
                <w:szCs w:val="18"/>
              </w:rPr>
              <w:t>Date:   _____________________</w:t>
            </w:r>
          </w:p>
          <w:p w:rsidR="00695FD7" w:rsidRPr="00695FD7" w:rsidRDefault="00695FD7" w:rsidP="00695FD7">
            <w:pPr>
              <w:jc w:val="both"/>
              <w:rPr>
                <w:sz w:val="18"/>
                <w:szCs w:val="18"/>
              </w:rPr>
            </w:pPr>
          </w:p>
          <w:p w:rsidR="00695FD7" w:rsidRPr="00695FD7" w:rsidRDefault="00695FD7" w:rsidP="00695FD7">
            <w:pPr>
              <w:jc w:val="both"/>
              <w:rPr>
                <w:sz w:val="18"/>
                <w:szCs w:val="18"/>
              </w:rPr>
            </w:pPr>
            <w:r w:rsidRPr="00695FD7">
              <w:rPr>
                <w:sz w:val="18"/>
                <w:szCs w:val="18"/>
              </w:rPr>
              <w:t xml:space="preserve">Processed by: </w:t>
            </w:r>
          </w:p>
          <w:p w:rsidR="00695FD7" w:rsidRPr="00695FD7" w:rsidRDefault="00695FD7" w:rsidP="00695FD7">
            <w:pPr>
              <w:jc w:val="both"/>
              <w:rPr>
                <w:sz w:val="18"/>
                <w:szCs w:val="18"/>
              </w:rPr>
            </w:pPr>
          </w:p>
          <w:p w:rsidR="00695FD7" w:rsidRPr="00695FD7" w:rsidRDefault="00695FD7" w:rsidP="00695FD7">
            <w:pPr>
              <w:jc w:val="both"/>
              <w:rPr>
                <w:sz w:val="18"/>
                <w:szCs w:val="18"/>
              </w:rPr>
            </w:pPr>
            <w:r w:rsidRPr="00695FD7">
              <w:rPr>
                <w:sz w:val="18"/>
                <w:szCs w:val="18"/>
              </w:rPr>
              <w:t>_________________________________________</w:t>
            </w:r>
          </w:p>
          <w:p w:rsidR="00695FD7" w:rsidRPr="00695FD7" w:rsidRDefault="00695FD7" w:rsidP="00695FD7">
            <w:pPr>
              <w:jc w:val="both"/>
              <w:rPr>
                <w:sz w:val="18"/>
                <w:szCs w:val="18"/>
              </w:rPr>
            </w:pPr>
            <w:r w:rsidRPr="00695FD7">
              <w:rPr>
                <w:sz w:val="18"/>
                <w:szCs w:val="18"/>
              </w:rPr>
              <w:tab/>
              <w:t>Deputy Clerk of the Board</w:t>
            </w:r>
          </w:p>
        </w:tc>
      </w:tr>
    </w:tbl>
    <w:p w:rsidR="00695FD7" w:rsidRPr="00695FD7" w:rsidRDefault="00695FD7" w:rsidP="00695FD7">
      <w:pPr>
        <w:jc w:val="center"/>
        <w:rPr>
          <w:sz w:val="20"/>
          <w:szCs w:val="20"/>
        </w:rPr>
      </w:pPr>
    </w:p>
    <w:p w:rsidR="00695FD7" w:rsidRPr="00695FD7" w:rsidRDefault="00695FD7" w:rsidP="00695FD7">
      <w:pPr>
        <w:tabs>
          <w:tab w:val="left" w:pos="0"/>
        </w:tabs>
        <w:suppressAutoHyphens/>
        <w:jc w:val="both"/>
      </w:pPr>
    </w:p>
    <w:p w:rsidR="00695FD7" w:rsidRPr="00695FD7" w:rsidRDefault="00695FD7" w:rsidP="00695FD7">
      <w:pPr>
        <w:widowControl w:val="0"/>
      </w:pPr>
      <w:r w:rsidRPr="00695FD7">
        <w:t>I HEREBY CERTIFY THAT THE ORDINANCE ABOVE WAS POSTED IN THE OFFICE OF THE CLERK OF THE BOARD IN THE ADMINISTRATIVE BUILDING, 1195 THIRD STREET ROOM 310, NAPA, CALIFORNIA ON __________________________.</w:t>
      </w:r>
    </w:p>
    <w:p w:rsidR="00695FD7" w:rsidRPr="00695FD7" w:rsidRDefault="00695FD7" w:rsidP="00695FD7">
      <w:pPr>
        <w:widowControl w:val="0"/>
      </w:pPr>
    </w:p>
    <w:p w:rsidR="00695FD7" w:rsidRPr="00695FD7" w:rsidRDefault="00695FD7" w:rsidP="00695FD7">
      <w:pPr>
        <w:widowControl w:val="0"/>
      </w:pPr>
    </w:p>
    <w:p w:rsidR="00695FD7" w:rsidRPr="00695FD7" w:rsidRDefault="00695FD7" w:rsidP="00695FD7">
      <w:pPr>
        <w:widowControl w:val="0"/>
      </w:pPr>
    </w:p>
    <w:p w:rsidR="00695FD7" w:rsidRPr="00695FD7" w:rsidRDefault="00695FD7" w:rsidP="00695FD7">
      <w:pPr>
        <w:widowControl w:val="0"/>
        <w:ind w:left="720" w:hanging="720"/>
      </w:pPr>
      <w:r w:rsidRPr="00695FD7">
        <w:t>_______________________________, DEPUTY</w:t>
      </w:r>
    </w:p>
    <w:p w:rsidR="00695FD7" w:rsidRPr="00695FD7" w:rsidRDefault="00695FD7" w:rsidP="00695FD7">
      <w:pPr>
        <w:widowControl w:val="0"/>
        <w:ind w:left="720" w:hanging="720"/>
      </w:pPr>
      <w:r w:rsidRPr="00695FD7">
        <w:t>GLADYS I. COIL, CLERK OF THE BOARD</w:t>
      </w:r>
    </w:p>
    <w:p w:rsidR="00014A01" w:rsidRPr="00112A18" w:rsidRDefault="00014A01" w:rsidP="00695FD7">
      <w:pPr>
        <w:pStyle w:val="BodyText3"/>
        <w:widowControl w:val="0"/>
        <w:spacing w:line="480" w:lineRule="auto"/>
        <w:jc w:val="left"/>
        <w:rPr>
          <w:sz w:val="20"/>
        </w:rPr>
      </w:pPr>
    </w:p>
    <w:sectPr w:rsidR="00014A01" w:rsidRPr="00112A18" w:rsidSect="00695F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B9" w:rsidRDefault="00C45BB9">
      <w:r>
        <w:separator/>
      </w:r>
    </w:p>
  </w:endnote>
  <w:endnote w:type="continuationSeparator" w:id="0">
    <w:p w:rsidR="00C45BB9" w:rsidRDefault="00C45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540003" w:usb1="006D0069" w:usb2="00730065" w:usb3="004E0020" w:csb0="00770065" w:csb1="0052002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B9" w:rsidRPr="00057135" w:rsidRDefault="00C45BB9" w:rsidP="00057135">
    <w:pPr>
      <w:pStyle w:val="Footer"/>
      <w:tabs>
        <w:tab w:val="clear" w:pos="4320"/>
        <w:tab w:val="clear" w:pos="8640"/>
      </w:tabs>
      <w:jc w:val="center"/>
      <w:rPr>
        <w:smallCaps/>
      </w:rPr>
    </w:pPr>
  </w:p>
  <w:p w:rsidR="00C45BB9" w:rsidRDefault="00C45BB9" w:rsidP="00A62C5E">
    <w:pPr>
      <w:pStyle w:val="Footer"/>
      <w:tabs>
        <w:tab w:val="clear" w:pos="4320"/>
        <w:tab w:val="center" w:pos="4680"/>
      </w:tabs>
    </w:pPr>
    <w:r>
      <w:rPr>
        <w:sz w:val="16"/>
        <w:szCs w:val="16"/>
      </w:rPr>
      <w:t>cc</w:t>
    </w:r>
    <w:r w:rsidRPr="00057135">
      <w:rPr>
        <w:sz w:val="16"/>
        <w:szCs w:val="16"/>
      </w:rPr>
      <w:t>\D\</w:t>
    </w:r>
    <w:proofErr w:type="spellStart"/>
    <w:r w:rsidRPr="00057135">
      <w:rPr>
        <w:sz w:val="16"/>
        <w:szCs w:val="16"/>
      </w:rPr>
      <w:t>ORD</w:t>
    </w:r>
    <w:proofErr w:type="spellEnd"/>
    <w:r w:rsidRPr="00057135">
      <w:rPr>
        <w:sz w:val="16"/>
        <w:szCs w:val="16"/>
      </w:rPr>
      <w:t>\HHS\EMS\2013 Drafts\10.</w:t>
    </w:r>
    <w:r w:rsidR="002D7977">
      <w:rPr>
        <w:sz w:val="16"/>
        <w:szCs w:val="16"/>
      </w:rPr>
      <w:t>22</w:t>
    </w:r>
    <w:r w:rsidRPr="00057135">
      <w:rPr>
        <w:sz w:val="16"/>
        <w:szCs w:val="16"/>
      </w:rPr>
      <w:t xml:space="preserve">.13 </w:t>
    </w:r>
    <w:proofErr w:type="spellStart"/>
    <w:r w:rsidR="002D7977">
      <w:rPr>
        <w:sz w:val="16"/>
        <w:szCs w:val="16"/>
      </w:rPr>
      <w:t>Final</w:t>
    </w:r>
    <w:r w:rsidRPr="00057135">
      <w:rPr>
        <w:sz w:val="16"/>
        <w:szCs w:val="16"/>
      </w:rPr>
      <w:t>.Docx</w:t>
    </w:r>
    <w:proofErr w:type="spellEnd"/>
    <w:r>
      <w:tab/>
    </w:r>
    <w:r w:rsidR="00892CA7">
      <w:rPr>
        <w:rStyle w:val="PageNumber"/>
      </w:rPr>
      <w:fldChar w:fldCharType="begin"/>
    </w:r>
    <w:r>
      <w:rPr>
        <w:rStyle w:val="PageNumber"/>
      </w:rPr>
      <w:instrText xml:space="preserve"> PAGE </w:instrText>
    </w:r>
    <w:r w:rsidR="00892CA7">
      <w:rPr>
        <w:rStyle w:val="PageNumber"/>
      </w:rPr>
      <w:fldChar w:fldCharType="separate"/>
    </w:r>
    <w:r w:rsidR="0036228E">
      <w:rPr>
        <w:rStyle w:val="PageNumber"/>
        <w:noProof/>
      </w:rPr>
      <w:t>21</w:t>
    </w:r>
    <w:r w:rsidR="00892CA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B9" w:rsidRDefault="00C45BB9">
      <w:r>
        <w:separator/>
      </w:r>
    </w:p>
  </w:footnote>
  <w:footnote w:type="continuationSeparator" w:id="0">
    <w:p w:rsidR="00C45BB9" w:rsidRDefault="00C45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650"/>
    <w:multiLevelType w:val="multilevel"/>
    <w:tmpl w:val="19181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586B4E"/>
    <w:multiLevelType w:val="multilevel"/>
    <w:tmpl w:val="965EFE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21BF2"/>
    <w:multiLevelType w:val="multilevel"/>
    <w:tmpl w:val="19181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3B6DEA"/>
    <w:multiLevelType w:val="hybridMultilevel"/>
    <w:tmpl w:val="61F8EF20"/>
    <w:lvl w:ilvl="0" w:tplc="C49E989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D59AC"/>
    <w:multiLevelType w:val="hybridMultilevel"/>
    <w:tmpl w:val="F64C7E72"/>
    <w:lvl w:ilvl="0" w:tplc="412CC47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205C60"/>
    <w:multiLevelType w:val="hybridMultilevel"/>
    <w:tmpl w:val="F63C0C50"/>
    <w:lvl w:ilvl="0" w:tplc="C83652D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6249AA"/>
    <w:multiLevelType w:val="hybridMultilevel"/>
    <w:tmpl w:val="DF5446F8"/>
    <w:lvl w:ilvl="0" w:tplc="DB304A1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376BE"/>
    <w:multiLevelType w:val="hybridMultilevel"/>
    <w:tmpl w:val="04907344"/>
    <w:lvl w:ilvl="0" w:tplc="583EAF78">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BD06B0"/>
    <w:multiLevelType w:val="hybridMultilevel"/>
    <w:tmpl w:val="F4D8950A"/>
    <w:lvl w:ilvl="0" w:tplc="48D444F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4C52D8"/>
    <w:multiLevelType w:val="multilevel"/>
    <w:tmpl w:val="A8BCAA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A302B5"/>
    <w:multiLevelType w:val="hybridMultilevel"/>
    <w:tmpl w:val="02B887D0"/>
    <w:lvl w:ilvl="0" w:tplc="71A8D52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17EF5"/>
    <w:multiLevelType w:val="hybridMultilevel"/>
    <w:tmpl w:val="2B9455AA"/>
    <w:lvl w:ilvl="0" w:tplc="0C9E7F7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E35E19"/>
    <w:multiLevelType w:val="hybridMultilevel"/>
    <w:tmpl w:val="212043EC"/>
    <w:lvl w:ilvl="0" w:tplc="F954A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E3B69"/>
    <w:multiLevelType w:val="multilevel"/>
    <w:tmpl w:val="2856F0F2"/>
    <w:lvl w:ilvl="0">
      <w:start w:val="9"/>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E32EF5"/>
    <w:multiLevelType w:val="multilevel"/>
    <w:tmpl w:val="D3FCF6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7E63E76"/>
    <w:multiLevelType w:val="multilevel"/>
    <w:tmpl w:val="B5AC26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DB5A3B"/>
    <w:multiLevelType w:val="hybridMultilevel"/>
    <w:tmpl w:val="D5F009A4"/>
    <w:lvl w:ilvl="0" w:tplc="CB7CF392">
      <w:start w:val="2"/>
      <w:numFmt w:val="upperLetter"/>
      <w:lvlText w:val="(%1)"/>
      <w:lvlJc w:val="left"/>
      <w:pPr>
        <w:tabs>
          <w:tab w:val="num" w:pos="720"/>
        </w:tabs>
        <w:ind w:left="720" w:hanging="360"/>
      </w:pPr>
      <w:rPr>
        <w:rFonts w:hint="default"/>
      </w:rPr>
    </w:lvl>
    <w:lvl w:ilvl="1" w:tplc="4E44052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47F93"/>
    <w:multiLevelType w:val="multilevel"/>
    <w:tmpl w:val="2638AF52"/>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7166E2"/>
    <w:multiLevelType w:val="hybridMultilevel"/>
    <w:tmpl w:val="4C780B0E"/>
    <w:lvl w:ilvl="0" w:tplc="FBD6ECFC">
      <w:start w:val="2"/>
      <w:numFmt w:val="upperLetter"/>
      <w:lvlText w:val="(%1)"/>
      <w:lvlJc w:val="left"/>
      <w:pPr>
        <w:tabs>
          <w:tab w:val="num" w:pos="720"/>
        </w:tabs>
        <w:ind w:left="720" w:hanging="360"/>
      </w:pPr>
      <w:rPr>
        <w:rFonts w:hint="default"/>
      </w:rPr>
    </w:lvl>
    <w:lvl w:ilvl="1" w:tplc="72FA5F4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16179"/>
    <w:multiLevelType w:val="hybridMultilevel"/>
    <w:tmpl w:val="61580C9A"/>
    <w:lvl w:ilvl="0" w:tplc="EFC88F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A418FD"/>
    <w:multiLevelType w:val="multilevel"/>
    <w:tmpl w:val="16A4ED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002B5C"/>
    <w:multiLevelType w:val="multilevel"/>
    <w:tmpl w:val="2638AF52"/>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1219B5"/>
    <w:multiLevelType w:val="multilevel"/>
    <w:tmpl w:val="1AEE81F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lowerLetter"/>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86D1B98"/>
    <w:multiLevelType w:val="multilevel"/>
    <w:tmpl w:val="6292F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91D6394"/>
    <w:multiLevelType w:val="hybridMultilevel"/>
    <w:tmpl w:val="BF5CA3DE"/>
    <w:lvl w:ilvl="0" w:tplc="7856E95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4056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9E0595"/>
    <w:multiLevelType w:val="multilevel"/>
    <w:tmpl w:val="79B473F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CAC7766"/>
    <w:multiLevelType w:val="hybridMultilevel"/>
    <w:tmpl w:val="A52C3AEC"/>
    <w:lvl w:ilvl="0" w:tplc="C518ADF0">
      <w:start w:val="2"/>
      <w:numFmt w:val="upperLetter"/>
      <w:lvlText w:val="(%1)"/>
      <w:lvlJc w:val="left"/>
      <w:pPr>
        <w:tabs>
          <w:tab w:val="num" w:pos="720"/>
        </w:tabs>
        <w:ind w:left="720" w:hanging="360"/>
      </w:pPr>
      <w:rPr>
        <w:rFonts w:hint="default"/>
      </w:rPr>
    </w:lvl>
    <w:lvl w:ilvl="1" w:tplc="DF04250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D27B8"/>
    <w:multiLevelType w:val="multilevel"/>
    <w:tmpl w:val="BC9C64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D7922D4"/>
    <w:multiLevelType w:val="multilevel"/>
    <w:tmpl w:val="8676BCB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720"/>
        </w:tabs>
        <w:ind w:left="72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09206FC"/>
    <w:multiLevelType w:val="hybridMultilevel"/>
    <w:tmpl w:val="9C48EF62"/>
    <w:lvl w:ilvl="0" w:tplc="3616558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6A667A"/>
    <w:multiLevelType w:val="hybridMultilevel"/>
    <w:tmpl w:val="A3EC3F26"/>
    <w:lvl w:ilvl="0" w:tplc="B64AB1B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00688C"/>
    <w:multiLevelType w:val="hybridMultilevel"/>
    <w:tmpl w:val="D22688EC"/>
    <w:lvl w:ilvl="0" w:tplc="A1ACC94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5B6E14"/>
    <w:multiLevelType w:val="hybridMultilevel"/>
    <w:tmpl w:val="B6103004"/>
    <w:lvl w:ilvl="0" w:tplc="F168A43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491F16"/>
    <w:multiLevelType w:val="hybridMultilevel"/>
    <w:tmpl w:val="BA74ABA2"/>
    <w:lvl w:ilvl="0" w:tplc="3D7C12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D222FB"/>
    <w:multiLevelType w:val="hybridMultilevel"/>
    <w:tmpl w:val="F0B885E4"/>
    <w:lvl w:ilvl="0" w:tplc="9E247B9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27FD1"/>
    <w:multiLevelType w:val="hybridMultilevel"/>
    <w:tmpl w:val="C1DCC7B8"/>
    <w:lvl w:ilvl="0" w:tplc="A974465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D17BC6"/>
    <w:multiLevelType w:val="hybridMultilevel"/>
    <w:tmpl w:val="1CE24E48"/>
    <w:lvl w:ilvl="0" w:tplc="56823C78">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35"/>
  </w:num>
  <w:num w:numId="4">
    <w:abstractNumId w:val="24"/>
  </w:num>
  <w:num w:numId="5">
    <w:abstractNumId w:val="5"/>
  </w:num>
  <w:num w:numId="6">
    <w:abstractNumId w:val="29"/>
  </w:num>
  <w:num w:numId="7">
    <w:abstractNumId w:val="23"/>
  </w:num>
  <w:num w:numId="8">
    <w:abstractNumId w:val="15"/>
  </w:num>
  <w:num w:numId="9">
    <w:abstractNumId w:val="13"/>
  </w:num>
  <w:num w:numId="10">
    <w:abstractNumId w:val="14"/>
  </w:num>
  <w:num w:numId="11">
    <w:abstractNumId w:val="16"/>
  </w:num>
  <w:num w:numId="12">
    <w:abstractNumId w:val="36"/>
  </w:num>
  <w:num w:numId="13">
    <w:abstractNumId w:val="32"/>
  </w:num>
  <w:num w:numId="14">
    <w:abstractNumId w:val="2"/>
  </w:num>
  <w:num w:numId="15">
    <w:abstractNumId w:val="0"/>
  </w:num>
  <w:num w:numId="16">
    <w:abstractNumId w:val="8"/>
  </w:num>
  <w:num w:numId="17">
    <w:abstractNumId w:val="11"/>
  </w:num>
  <w:num w:numId="18">
    <w:abstractNumId w:val="31"/>
  </w:num>
  <w:num w:numId="19">
    <w:abstractNumId w:val="4"/>
  </w:num>
  <w:num w:numId="20">
    <w:abstractNumId w:val="33"/>
  </w:num>
  <w:num w:numId="21">
    <w:abstractNumId w:val="26"/>
  </w:num>
  <w:num w:numId="22">
    <w:abstractNumId w:val="20"/>
  </w:num>
  <w:num w:numId="23">
    <w:abstractNumId w:val="30"/>
  </w:num>
  <w:num w:numId="24">
    <w:abstractNumId w:val="9"/>
  </w:num>
  <w:num w:numId="25">
    <w:abstractNumId w:val="19"/>
  </w:num>
  <w:num w:numId="26">
    <w:abstractNumId w:val="27"/>
  </w:num>
  <w:num w:numId="27">
    <w:abstractNumId w:val="34"/>
  </w:num>
  <w:num w:numId="28">
    <w:abstractNumId w:val="22"/>
  </w:num>
  <w:num w:numId="29">
    <w:abstractNumId w:val="25"/>
  </w:num>
  <w:num w:numId="30">
    <w:abstractNumId w:val="28"/>
  </w:num>
  <w:num w:numId="31">
    <w:abstractNumId w:val="7"/>
  </w:num>
  <w:num w:numId="32">
    <w:abstractNumId w:val="18"/>
  </w:num>
  <w:num w:numId="33">
    <w:abstractNumId w:val="10"/>
  </w:num>
  <w:num w:numId="34">
    <w:abstractNumId w:val="1"/>
  </w:num>
  <w:num w:numId="35">
    <w:abstractNumId w:val="3"/>
  </w:num>
  <w:num w:numId="36">
    <w:abstractNumId w:val="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014A01"/>
    <w:rsid w:val="00005B0A"/>
    <w:rsid w:val="00007A80"/>
    <w:rsid w:val="00014A01"/>
    <w:rsid w:val="00017542"/>
    <w:rsid w:val="0002284E"/>
    <w:rsid w:val="00036222"/>
    <w:rsid w:val="00057135"/>
    <w:rsid w:val="000630C4"/>
    <w:rsid w:val="00066A1E"/>
    <w:rsid w:val="000703F3"/>
    <w:rsid w:val="00071197"/>
    <w:rsid w:val="00072A96"/>
    <w:rsid w:val="00092CA7"/>
    <w:rsid w:val="000948B2"/>
    <w:rsid w:val="000B72BF"/>
    <w:rsid w:val="000C130A"/>
    <w:rsid w:val="000E0E3A"/>
    <w:rsid w:val="000E74AF"/>
    <w:rsid w:val="00107F22"/>
    <w:rsid w:val="00112813"/>
    <w:rsid w:val="00112A18"/>
    <w:rsid w:val="0011644B"/>
    <w:rsid w:val="0012357E"/>
    <w:rsid w:val="001310B2"/>
    <w:rsid w:val="0013161E"/>
    <w:rsid w:val="001464EA"/>
    <w:rsid w:val="00152FC3"/>
    <w:rsid w:val="0016173C"/>
    <w:rsid w:val="001623A7"/>
    <w:rsid w:val="0017122E"/>
    <w:rsid w:val="00174FD7"/>
    <w:rsid w:val="00175EFC"/>
    <w:rsid w:val="0019086A"/>
    <w:rsid w:val="001A043A"/>
    <w:rsid w:val="001A72E3"/>
    <w:rsid w:val="001B0404"/>
    <w:rsid w:val="001B4B46"/>
    <w:rsid w:val="001B715B"/>
    <w:rsid w:val="001B7AC6"/>
    <w:rsid w:val="001C121F"/>
    <w:rsid w:val="001C75AC"/>
    <w:rsid w:val="001D0F3B"/>
    <w:rsid w:val="001E3DF5"/>
    <w:rsid w:val="001F2503"/>
    <w:rsid w:val="002035C8"/>
    <w:rsid w:val="002307B9"/>
    <w:rsid w:val="00231861"/>
    <w:rsid w:val="00231E1E"/>
    <w:rsid w:val="002355E6"/>
    <w:rsid w:val="00245212"/>
    <w:rsid w:val="002473CC"/>
    <w:rsid w:val="002821C9"/>
    <w:rsid w:val="00283613"/>
    <w:rsid w:val="002838CA"/>
    <w:rsid w:val="00285AFB"/>
    <w:rsid w:val="00291DB2"/>
    <w:rsid w:val="002A5704"/>
    <w:rsid w:val="002C38BE"/>
    <w:rsid w:val="002C50B5"/>
    <w:rsid w:val="002D03B3"/>
    <w:rsid w:val="002D2FFE"/>
    <w:rsid w:val="002D6440"/>
    <w:rsid w:val="002D7977"/>
    <w:rsid w:val="002E2F45"/>
    <w:rsid w:val="002F7512"/>
    <w:rsid w:val="003059FD"/>
    <w:rsid w:val="00307781"/>
    <w:rsid w:val="00337F25"/>
    <w:rsid w:val="0034086E"/>
    <w:rsid w:val="0036228E"/>
    <w:rsid w:val="003917AE"/>
    <w:rsid w:val="003A2770"/>
    <w:rsid w:val="003A4C2E"/>
    <w:rsid w:val="003B39E2"/>
    <w:rsid w:val="003C66C0"/>
    <w:rsid w:val="003D3416"/>
    <w:rsid w:val="003E5A52"/>
    <w:rsid w:val="003F7CF6"/>
    <w:rsid w:val="004074A4"/>
    <w:rsid w:val="00420701"/>
    <w:rsid w:val="004225F1"/>
    <w:rsid w:val="00422F48"/>
    <w:rsid w:val="004247BB"/>
    <w:rsid w:val="00435198"/>
    <w:rsid w:val="00441643"/>
    <w:rsid w:val="004439F9"/>
    <w:rsid w:val="00467829"/>
    <w:rsid w:val="004704F3"/>
    <w:rsid w:val="004716F2"/>
    <w:rsid w:val="0048046E"/>
    <w:rsid w:val="0048425A"/>
    <w:rsid w:val="004952B3"/>
    <w:rsid w:val="004A018A"/>
    <w:rsid w:val="004B1A2F"/>
    <w:rsid w:val="004C16D3"/>
    <w:rsid w:val="004D2664"/>
    <w:rsid w:val="004D6F2C"/>
    <w:rsid w:val="004F5219"/>
    <w:rsid w:val="004F7519"/>
    <w:rsid w:val="00505106"/>
    <w:rsid w:val="00520E83"/>
    <w:rsid w:val="00524585"/>
    <w:rsid w:val="00525AD5"/>
    <w:rsid w:val="00527250"/>
    <w:rsid w:val="00527D5D"/>
    <w:rsid w:val="00531440"/>
    <w:rsid w:val="00533EF0"/>
    <w:rsid w:val="00534E00"/>
    <w:rsid w:val="00542F55"/>
    <w:rsid w:val="00550BA2"/>
    <w:rsid w:val="00560A0C"/>
    <w:rsid w:val="00560DF7"/>
    <w:rsid w:val="00566484"/>
    <w:rsid w:val="005951CA"/>
    <w:rsid w:val="005A41E5"/>
    <w:rsid w:val="005A5247"/>
    <w:rsid w:val="005A6A95"/>
    <w:rsid w:val="005B396F"/>
    <w:rsid w:val="005B5FEA"/>
    <w:rsid w:val="005C4E26"/>
    <w:rsid w:val="005D2E08"/>
    <w:rsid w:val="005D4123"/>
    <w:rsid w:val="005D7661"/>
    <w:rsid w:val="005E6A87"/>
    <w:rsid w:val="006002E6"/>
    <w:rsid w:val="00610B77"/>
    <w:rsid w:val="006118A7"/>
    <w:rsid w:val="00622073"/>
    <w:rsid w:val="006369A7"/>
    <w:rsid w:val="00640FD3"/>
    <w:rsid w:val="00644432"/>
    <w:rsid w:val="0065243B"/>
    <w:rsid w:val="00655A72"/>
    <w:rsid w:val="0066528A"/>
    <w:rsid w:val="00672DF0"/>
    <w:rsid w:val="0068227C"/>
    <w:rsid w:val="00695FD7"/>
    <w:rsid w:val="006A3D9B"/>
    <w:rsid w:val="006A78D2"/>
    <w:rsid w:val="006A7C8B"/>
    <w:rsid w:val="006B3D10"/>
    <w:rsid w:val="006B63DE"/>
    <w:rsid w:val="006D0431"/>
    <w:rsid w:val="006D385A"/>
    <w:rsid w:val="006E01B0"/>
    <w:rsid w:val="006F03C4"/>
    <w:rsid w:val="006F4203"/>
    <w:rsid w:val="00703DDE"/>
    <w:rsid w:val="007047CD"/>
    <w:rsid w:val="007119BD"/>
    <w:rsid w:val="007154CC"/>
    <w:rsid w:val="007160ED"/>
    <w:rsid w:val="007208CA"/>
    <w:rsid w:val="00723DDD"/>
    <w:rsid w:val="0072592E"/>
    <w:rsid w:val="00725AA0"/>
    <w:rsid w:val="007275C5"/>
    <w:rsid w:val="007304E2"/>
    <w:rsid w:val="00770388"/>
    <w:rsid w:val="00775FF3"/>
    <w:rsid w:val="00791AAB"/>
    <w:rsid w:val="00793981"/>
    <w:rsid w:val="00793E0F"/>
    <w:rsid w:val="007A4D03"/>
    <w:rsid w:val="007A506C"/>
    <w:rsid w:val="007A526A"/>
    <w:rsid w:val="007B3A19"/>
    <w:rsid w:val="007B4CD4"/>
    <w:rsid w:val="007C2367"/>
    <w:rsid w:val="007D5AF0"/>
    <w:rsid w:val="007E094D"/>
    <w:rsid w:val="007E6FDE"/>
    <w:rsid w:val="007F1CA1"/>
    <w:rsid w:val="00805208"/>
    <w:rsid w:val="00805A22"/>
    <w:rsid w:val="0080672F"/>
    <w:rsid w:val="008074FC"/>
    <w:rsid w:val="0080793C"/>
    <w:rsid w:val="008178DC"/>
    <w:rsid w:val="0082117C"/>
    <w:rsid w:val="00834D79"/>
    <w:rsid w:val="0083708E"/>
    <w:rsid w:val="008431DD"/>
    <w:rsid w:val="008438D8"/>
    <w:rsid w:val="00886510"/>
    <w:rsid w:val="00887F88"/>
    <w:rsid w:val="00890202"/>
    <w:rsid w:val="00892CA7"/>
    <w:rsid w:val="00894507"/>
    <w:rsid w:val="0089582A"/>
    <w:rsid w:val="0089753B"/>
    <w:rsid w:val="008A1400"/>
    <w:rsid w:val="008B75FF"/>
    <w:rsid w:val="008C0A8A"/>
    <w:rsid w:val="008C1139"/>
    <w:rsid w:val="008C35C5"/>
    <w:rsid w:val="008C622A"/>
    <w:rsid w:val="008D563B"/>
    <w:rsid w:val="00902A16"/>
    <w:rsid w:val="00904681"/>
    <w:rsid w:val="009113B8"/>
    <w:rsid w:val="00926E3C"/>
    <w:rsid w:val="0092757F"/>
    <w:rsid w:val="009347AF"/>
    <w:rsid w:val="0093485A"/>
    <w:rsid w:val="00961C4B"/>
    <w:rsid w:val="00963DE8"/>
    <w:rsid w:val="00966A1A"/>
    <w:rsid w:val="00970995"/>
    <w:rsid w:val="0097136D"/>
    <w:rsid w:val="00973BA8"/>
    <w:rsid w:val="009862E6"/>
    <w:rsid w:val="009C4FA1"/>
    <w:rsid w:val="009E3B66"/>
    <w:rsid w:val="009E7D82"/>
    <w:rsid w:val="009F0F64"/>
    <w:rsid w:val="009F17BC"/>
    <w:rsid w:val="00A02574"/>
    <w:rsid w:val="00A05085"/>
    <w:rsid w:val="00A056D7"/>
    <w:rsid w:val="00A05C9D"/>
    <w:rsid w:val="00A10CF3"/>
    <w:rsid w:val="00A12ABB"/>
    <w:rsid w:val="00A210EE"/>
    <w:rsid w:val="00A436C2"/>
    <w:rsid w:val="00A4627B"/>
    <w:rsid w:val="00A53090"/>
    <w:rsid w:val="00A53680"/>
    <w:rsid w:val="00A6216A"/>
    <w:rsid w:val="00A62C5E"/>
    <w:rsid w:val="00A62F9C"/>
    <w:rsid w:val="00A7340A"/>
    <w:rsid w:val="00A83F24"/>
    <w:rsid w:val="00A944C7"/>
    <w:rsid w:val="00AA3A7C"/>
    <w:rsid w:val="00AA3F1B"/>
    <w:rsid w:val="00AA4222"/>
    <w:rsid w:val="00AC7543"/>
    <w:rsid w:val="00AD0CA2"/>
    <w:rsid w:val="00AD1F0A"/>
    <w:rsid w:val="00AE080F"/>
    <w:rsid w:val="00AE232A"/>
    <w:rsid w:val="00B06337"/>
    <w:rsid w:val="00B15050"/>
    <w:rsid w:val="00B22559"/>
    <w:rsid w:val="00B31008"/>
    <w:rsid w:val="00B52996"/>
    <w:rsid w:val="00B60A7A"/>
    <w:rsid w:val="00B60D9F"/>
    <w:rsid w:val="00B6393E"/>
    <w:rsid w:val="00B667A7"/>
    <w:rsid w:val="00B67E91"/>
    <w:rsid w:val="00B7624B"/>
    <w:rsid w:val="00B90BCD"/>
    <w:rsid w:val="00B91833"/>
    <w:rsid w:val="00B97AA4"/>
    <w:rsid w:val="00BA688C"/>
    <w:rsid w:val="00BA7CBB"/>
    <w:rsid w:val="00BB0B37"/>
    <w:rsid w:val="00BB5FBC"/>
    <w:rsid w:val="00BC52CA"/>
    <w:rsid w:val="00BE7DAB"/>
    <w:rsid w:val="00BF06B0"/>
    <w:rsid w:val="00C012E3"/>
    <w:rsid w:val="00C038F3"/>
    <w:rsid w:val="00C052E8"/>
    <w:rsid w:val="00C06E9C"/>
    <w:rsid w:val="00C17260"/>
    <w:rsid w:val="00C20021"/>
    <w:rsid w:val="00C232A6"/>
    <w:rsid w:val="00C261D2"/>
    <w:rsid w:val="00C35A46"/>
    <w:rsid w:val="00C45BB9"/>
    <w:rsid w:val="00C505B6"/>
    <w:rsid w:val="00C53601"/>
    <w:rsid w:val="00C61AB3"/>
    <w:rsid w:val="00C74CA1"/>
    <w:rsid w:val="00C91DE4"/>
    <w:rsid w:val="00C93B57"/>
    <w:rsid w:val="00C976E4"/>
    <w:rsid w:val="00CB0B3B"/>
    <w:rsid w:val="00CB4210"/>
    <w:rsid w:val="00CB6E1B"/>
    <w:rsid w:val="00CC5EB8"/>
    <w:rsid w:val="00CD44C6"/>
    <w:rsid w:val="00CE1D9C"/>
    <w:rsid w:val="00CE5721"/>
    <w:rsid w:val="00CE58F3"/>
    <w:rsid w:val="00CF08E2"/>
    <w:rsid w:val="00CF1471"/>
    <w:rsid w:val="00CF55BC"/>
    <w:rsid w:val="00D21C69"/>
    <w:rsid w:val="00D3157A"/>
    <w:rsid w:val="00D33043"/>
    <w:rsid w:val="00D364F0"/>
    <w:rsid w:val="00D403D4"/>
    <w:rsid w:val="00D421FB"/>
    <w:rsid w:val="00D42634"/>
    <w:rsid w:val="00D51B08"/>
    <w:rsid w:val="00D57F48"/>
    <w:rsid w:val="00D7206B"/>
    <w:rsid w:val="00D81B87"/>
    <w:rsid w:val="00D87DBB"/>
    <w:rsid w:val="00D914BE"/>
    <w:rsid w:val="00DA58EC"/>
    <w:rsid w:val="00DB0584"/>
    <w:rsid w:val="00DB5D20"/>
    <w:rsid w:val="00DC235A"/>
    <w:rsid w:val="00DC430C"/>
    <w:rsid w:val="00DD2CE9"/>
    <w:rsid w:val="00DD2D48"/>
    <w:rsid w:val="00DE15DE"/>
    <w:rsid w:val="00E10EFB"/>
    <w:rsid w:val="00E11211"/>
    <w:rsid w:val="00E20FCC"/>
    <w:rsid w:val="00E34DBF"/>
    <w:rsid w:val="00E37C6B"/>
    <w:rsid w:val="00E73BB0"/>
    <w:rsid w:val="00E75F46"/>
    <w:rsid w:val="00E8080C"/>
    <w:rsid w:val="00E83A18"/>
    <w:rsid w:val="00E83CE2"/>
    <w:rsid w:val="00E94FEE"/>
    <w:rsid w:val="00E95077"/>
    <w:rsid w:val="00E979E1"/>
    <w:rsid w:val="00EA4B17"/>
    <w:rsid w:val="00EB08EA"/>
    <w:rsid w:val="00EB4A44"/>
    <w:rsid w:val="00EC2D82"/>
    <w:rsid w:val="00EC3E27"/>
    <w:rsid w:val="00ED2928"/>
    <w:rsid w:val="00ED44FD"/>
    <w:rsid w:val="00ED4AF1"/>
    <w:rsid w:val="00ED594E"/>
    <w:rsid w:val="00EF1DF0"/>
    <w:rsid w:val="00EF6FBF"/>
    <w:rsid w:val="00EF7390"/>
    <w:rsid w:val="00F0523E"/>
    <w:rsid w:val="00F077D7"/>
    <w:rsid w:val="00F07C12"/>
    <w:rsid w:val="00F24BB9"/>
    <w:rsid w:val="00F25D3F"/>
    <w:rsid w:val="00F313B0"/>
    <w:rsid w:val="00F31E9E"/>
    <w:rsid w:val="00F404AA"/>
    <w:rsid w:val="00F4181F"/>
    <w:rsid w:val="00F432B9"/>
    <w:rsid w:val="00F4544F"/>
    <w:rsid w:val="00F5561C"/>
    <w:rsid w:val="00F61E39"/>
    <w:rsid w:val="00F66B70"/>
    <w:rsid w:val="00F673CD"/>
    <w:rsid w:val="00F70DFA"/>
    <w:rsid w:val="00F718DF"/>
    <w:rsid w:val="00F71FD3"/>
    <w:rsid w:val="00F8582B"/>
    <w:rsid w:val="00F91184"/>
    <w:rsid w:val="00F91CCC"/>
    <w:rsid w:val="00F97D53"/>
    <w:rsid w:val="00FA51D4"/>
    <w:rsid w:val="00FA6433"/>
    <w:rsid w:val="00FA6677"/>
    <w:rsid w:val="00FA7464"/>
    <w:rsid w:val="00FB2C3A"/>
    <w:rsid w:val="00FC3F6F"/>
    <w:rsid w:val="00FC7A0A"/>
    <w:rsid w:val="00FD59AA"/>
    <w:rsid w:val="00FE15F6"/>
    <w:rsid w:val="00FE1BD8"/>
    <w:rsid w:val="00FE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17"/>
    <w:rPr>
      <w:sz w:val="24"/>
      <w:szCs w:val="24"/>
    </w:rPr>
  </w:style>
  <w:style w:type="paragraph" w:styleId="Heading2">
    <w:name w:val="heading 2"/>
    <w:basedOn w:val="Normal"/>
    <w:next w:val="Normal"/>
    <w:qFormat/>
    <w:rsid w:val="00014A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14A01"/>
    <w:pPr>
      <w:autoSpaceDE w:val="0"/>
      <w:autoSpaceDN w:val="0"/>
      <w:adjustRightInd w:val="0"/>
      <w:spacing w:before="240"/>
    </w:pPr>
    <w:rPr>
      <w:rFonts w:ascii="Arial" w:hAnsi="Arial" w:cs="Arial"/>
      <w:b/>
      <w:bCs/>
    </w:rPr>
  </w:style>
  <w:style w:type="paragraph" w:styleId="BodyText">
    <w:name w:val="Body Text"/>
    <w:basedOn w:val="Normal"/>
    <w:rsid w:val="00014A01"/>
    <w:pPr>
      <w:spacing w:after="120"/>
    </w:pPr>
  </w:style>
  <w:style w:type="paragraph" w:customStyle="1" w:styleId="Header1Ordinances">
    <w:name w:val="Header1Ordinances"/>
    <w:basedOn w:val="TOC1"/>
    <w:next w:val="TOC1"/>
    <w:autoRedefine/>
    <w:rsid w:val="00DC235A"/>
    <w:pPr>
      <w:keepNext/>
      <w:ind w:left="1440" w:hanging="1440"/>
    </w:pPr>
    <w:rPr>
      <w:rFonts w:ascii="Times New Roman Bold" w:hAnsi="Times New Roman Bold"/>
      <w:b/>
    </w:rPr>
  </w:style>
  <w:style w:type="paragraph" w:styleId="TOC1">
    <w:name w:val="toc 1"/>
    <w:basedOn w:val="Normal"/>
    <w:next w:val="Normal"/>
    <w:autoRedefine/>
    <w:semiHidden/>
    <w:rsid w:val="00550BA2"/>
  </w:style>
  <w:style w:type="paragraph" w:styleId="Header">
    <w:name w:val="header"/>
    <w:basedOn w:val="Normal"/>
    <w:rsid w:val="00886510"/>
    <w:pPr>
      <w:tabs>
        <w:tab w:val="center" w:pos="4320"/>
        <w:tab w:val="right" w:pos="8640"/>
      </w:tabs>
    </w:pPr>
  </w:style>
  <w:style w:type="paragraph" w:styleId="Footer">
    <w:name w:val="footer"/>
    <w:basedOn w:val="Normal"/>
    <w:link w:val="FooterChar"/>
    <w:uiPriority w:val="99"/>
    <w:qFormat/>
    <w:rsid w:val="00886510"/>
    <w:pPr>
      <w:tabs>
        <w:tab w:val="center" w:pos="4320"/>
        <w:tab w:val="right" w:pos="8640"/>
      </w:tabs>
    </w:pPr>
  </w:style>
  <w:style w:type="character" w:styleId="PageNumber">
    <w:name w:val="page number"/>
    <w:basedOn w:val="DefaultParagraphFont"/>
    <w:rsid w:val="00886510"/>
  </w:style>
  <w:style w:type="character" w:styleId="CommentReference">
    <w:name w:val="annotation reference"/>
    <w:semiHidden/>
    <w:rsid w:val="002838CA"/>
    <w:rPr>
      <w:sz w:val="16"/>
      <w:szCs w:val="16"/>
    </w:rPr>
  </w:style>
  <w:style w:type="paragraph" w:styleId="CommentText">
    <w:name w:val="annotation text"/>
    <w:basedOn w:val="Normal"/>
    <w:semiHidden/>
    <w:rsid w:val="002838CA"/>
    <w:pPr>
      <w:widowControl w:val="0"/>
    </w:pPr>
    <w:rPr>
      <w:snapToGrid w:val="0"/>
      <w:sz w:val="20"/>
      <w:szCs w:val="20"/>
    </w:rPr>
  </w:style>
  <w:style w:type="paragraph" w:styleId="BlockText">
    <w:name w:val="Block Text"/>
    <w:basedOn w:val="Normal"/>
    <w:rsid w:val="002838CA"/>
    <w:pPr>
      <w:ind w:left="720" w:right="936"/>
    </w:pPr>
    <w:rPr>
      <w:b/>
      <w:sz w:val="22"/>
      <w:szCs w:val="20"/>
    </w:rPr>
  </w:style>
  <w:style w:type="paragraph" w:styleId="BodyText3">
    <w:name w:val="Body Text 3"/>
    <w:basedOn w:val="Normal"/>
    <w:rsid w:val="002838CA"/>
    <w:pPr>
      <w:jc w:val="both"/>
    </w:pPr>
    <w:rPr>
      <w:szCs w:val="20"/>
    </w:rPr>
  </w:style>
  <w:style w:type="table" w:styleId="TableGrid">
    <w:name w:val="Table Grid"/>
    <w:basedOn w:val="TableNormal"/>
    <w:rsid w:val="009C4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17542"/>
    <w:pPr>
      <w:spacing w:after="120"/>
      <w:ind w:left="360"/>
    </w:pPr>
  </w:style>
  <w:style w:type="paragraph" w:styleId="BalloonText">
    <w:name w:val="Balloon Text"/>
    <w:basedOn w:val="Normal"/>
    <w:semiHidden/>
    <w:rsid w:val="00527D5D"/>
    <w:rPr>
      <w:rFonts w:ascii="Tahoma" w:hAnsi="Tahoma" w:cs="Tahoma"/>
      <w:sz w:val="16"/>
      <w:szCs w:val="16"/>
    </w:rPr>
  </w:style>
  <w:style w:type="character" w:styleId="Emphasis">
    <w:name w:val="Emphasis"/>
    <w:qFormat/>
    <w:rsid w:val="00AD0CA2"/>
    <w:rPr>
      <w:b/>
      <w:bCs/>
      <w:i w:val="0"/>
      <w:iCs w:val="0"/>
    </w:rPr>
  </w:style>
  <w:style w:type="paragraph" w:styleId="CommentSubject">
    <w:name w:val="annotation subject"/>
    <w:basedOn w:val="CommentText"/>
    <w:next w:val="CommentText"/>
    <w:semiHidden/>
    <w:rsid w:val="00B31008"/>
    <w:pPr>
      <w:widowControl/>
    </w:pPr>
    <w:rPr>
      <w:b/>
      <w:bCs/>
      <w:snapToGrid/>
    </w:rPr>
  </w:style>
  <w:style w:type="paragraph" w:styleId="Revision">
    <w:name w:val="Revision"/>
    <w:hidden/>
    <w:uiPriority w:val="99"/>
    <w:semiHidden/>
    <w:rsid w:val="007E6FDE"/>
    <w:rPr>
      <w:sz w:val="24"/>
      <w:szCs w:val="24"/>
    </w:rPr>
  </w:style>
  <w:style w:type="paragraph" w:customStyle="1" w:styleId="Style7">
    <w:name w:val="Style7"/>
    <w:basedOn w:val="Normal"/>
    <w:rsid w:val="0089582A"/>
    <w:rPr>
      <w:rFonts w:cs="Arial"/>
      <w:b/>
      <w:szCs w:val="20"/>
    </w:rPr>
  </w:style>
  <w:style w:type="character" w:customStyle="1" w:styleId="FooterChar">
    <w:name w:val="Footer Char"/>
    <w:link w:val="Footer"/>
    <w:uiPriority w:val="99"/>
    <w:rsid w:val="00C505B6"/>
    <w:rPr>
      <w:sz w:val="24"/>
      <w:szCs w:val="24"/>
    </w:rPr>
  </w:style>
  <w:style w:type="paragraph" w:customStyle="1" w:styleId="Default">
    <w:name w:val="Default"/>
    <w:rsid w:val="00A05085"/>
    <w:pPr>
      <w:autoSpaceDE w:val="0"/>
      <w:autoSpaceDN w:val="0"/>
      <w:adjustRightInd w:val="0"/>
    </w:pPr>
    <w:rPr>
      <w:rFonts w:eastAsia="Calibri"/>
      <w:color w:val="000000"/>
      <w:sz w:val="24"/>
      <w:szCs w:val="24"/>
    </w:rPr>
  </w:style>
  <w:style w:type="character" w:styleId="Hyperlink">
    <w:name w:val="Hyperlink"/>
    <w:rsid w:val="00F24BB9"/>
    <w:rPr>
      <w:color w:val="0000FF"/>
      <w:u w:val="single"/>
    </w:rPr>
  </w:style>
</w:styles>
</file>

<file path=word/webSettings.xml><?xml version="1.0" encoding="utf-8"?>
<w:webSettings xmlns:r="http://schemas.openxmlformats.org/officeDocument/2006/relationships" xmlns:w="http://schemas.openxmlformats.org/wordprocessingml/2006/main">
  <w:divs>
    <w:div w:id="805851254">
      <w:bodyDiv w:val="1"/>
      <w:marLeft w:val="0"/>
      <w:marRight w:val="0"/>
      <w:marTop w:val="0"/>
      <w:marBottom w:val="0"/>
      <w:divBdr>
        <w:top w:val="none" w:sz="0" w:space="0" w:color="auto"/>
        <w:left w:val="none" w:sz="0" w:space="0" w:color="auto"/>
        <w:bottom w:val="none" w:sz="0" w:space="0" w:color="auto"/>
        <w:right w:val="none" w:sz="0" w:space="0" w:color="auto"/>
      </w:divBdr>
    </w:div>
    <w:div w:id="1369526251">
      <w:bodyDiv w:val="1"/>
      <w:marLeft w:val="0"/>
      <w:marRight w:val="0"/>
      <w:marTop w:val="0"/>
      <w:marBottom w:val="0"/>
      <w:divBdr>
        <w:top w:val="none" w:sz="0" w:space="0" w:color="auto"/>
        <w:left w:val="none" w:sz="0" w:space="0" w:color="auto"/>
        <w:bottom w:val="none" w:sz="0" w:space="0" w:color="auto"/>
        <w:right w:val="none" w:sz="0" w:space="0" w:color="auto"/>
      </w:divBdr>
      <w:divsChild>
        <w:div w:id="904993649">
          <w:marLeft w:val="94"/>
          <w:marRight w:val="94"/>
          <w:marTop w:val="0"/>
          <w:marBottom w:val="0"/>
          <w:divBdr>
            <w:top w:val="single" w:sz="8" w:space="9" w:color="CCCCCC"/>
            <w:left w:val="single" w:sz="8" w:space="9" w:color="CCCCCC"/>
            <w:bottom w:val="single" w:sz="8" w:space="9" w:color="CCCCCC"/>
            <w:right w:val="single" w:sz="8" w:space="9" w:color="CCCCCC"/>
          </w:divBdr>
        </w:div>
      </w:divsChild>
    </w:div>
    <w:div w:id="18727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s@countyofn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9248</Words>
  <Characters>52141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SECTION I</vt:lpstr>
    </vt:vector>
  </TitlesOfParts>
  <Company>Napa County</Company>
  <LinksUpToDate>false</LinksUpToDate>
  <CharactersWithSpaces>61267</CharactersWithSpaces>
  <SharedDoc>false</SharedDoc>
  <HLinks>
    <vt:vector size="6" baseType="variant">
      <vt:variant>
        <vt:i4>3866646</vt:i4>
      </vt:variant>
      <vt:variant>
        <vt:i4>0</vt:i4>
      </vt:variant>
      <vt:variant>
        <vt:i4>0</vt:i4>
      </vt:variant>
      <vt:variant>
        <vt:i4>5</vt:i4>
      </vt:variant>
      <vt:variant>
        <vt:lpwstr>mailto:ems@countyofnapa.org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mtran</dc:creator>
  <cp:keywords/>
  <cp:lastModifiedBy>Ingalls, Sue</cp:lastModifiedBy>
  <cp:revision>5</cp:revision>
  <cp:lastPrinted>2013-10-02T16:58:00Z</cp:lastPrinted>
  <dcterms:created xsi:type="dcterms:W3CDTF">2013-10-22T20:40:00Z</dcterms:created>
  <dcterms:modified xsi:type="dcterms:W3CDTF">2013-11-07T16:24:00Z</dcterms:modified>
</cp:coreProperties>
</file>