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2B890" w14:textId="77777777" w:rsidR="002420F6" w:rsidRDefault="002420F6" w:rsidP="002420F6">
      <w:pPr>
        <w:tabs>
          <w:tab w:val="left" w:pos="0"/>
          <w:tab w:val="left" w:pos="720"/>
          <w:tab w:val="center" w:pos="5760"/>
        </w:tabs>
        <w:suppressAutoHyphens/>
        <w:ind w:left="720" w:hanging="720"/>
        <w:jc w:val="right"/>
        <w:outlineLvl w:val="0"/>
        <w:rPr>
          <w:b/>
          <w:bCs/>
          <w:sz w:val="18"/>
          <w:szCs w:val="18"/>
        </w:rPr>
      </w:pPr>
      <w:bookmarkStart w:id="0" w:name="_GoBack"/>
      <w:bookmarkEnd w:id="0"/>
      <w:r>
        <w:rPr>
          <w:b/>
          <w:bCs/>
          <w:sz w:val="18"/>
          <w:szCs w:val="18"/>
        </w:rPr>
        <w:t>Adopted 01/30/18; Resolution No. 2018-16</w:t>
      </w:r>
    </w:p>
    <w:p w14:paraId="564F3A50" w14:textId="77777777" w:rsidR="002420F6" w:rsidRDefault="002420F6" w:rsidP="002420F6">
      <w:pPr>
        <w:tabs>
          <w:tab w:val="left" w:pos="0"/>
          <w:tab w:val="left" w:pos="720"/>
          <w:tab w:val="center" w:pos="5760"/>
        </w:tabs>
        <w:suppressAutoHyphens/>
        <w:ind w:left="720" w:hanging="720"/>
        <w:jc w:val="right"/>
        <w:outlineLvl w:val="0"/>
        <w:rPr>
          <w:b/>
          <w:bCs/>
          <w:sz w:val="18"/>
          <w:szCs w:val="18"/>
        </w:rPr>
      </w:pPr>
    </w:p>
    <w:p w14:paraId="387CEC46" w14:textId="77777777" w:rsidR="002420F6" w:rsidRPr="002420F6" w:rsidRDefault="002420F6" w:rsidP="002420F6">
      <w:pPr>
        <w:tabs>
          <w:tab w:val="left" w:pos="0"/>
          <w:tab w:val="left" w:pos="720"/>
          <w:tab w:val="center" w:pos="5760"/>
        </w:tabs>
        <w:suppressAutoHyphens/>
        <w:ind w:left="720" w:hanging="720"/>
        <w:jc w:val="right"/>
        <w:outlineLvl w:val="0"/>
        <w:rPr>
          <w:b/>
          <w:bCs/>
          <w:sz w:val="18"/>
          <w:szCs w:val="18"/>
        </w:rPr>
      </w:pPr>
    </w:p>
    <w:p w14:paraId="2B8111C6" w14:textId="77777777" w:rsidR="002420F6" w:rsidRDefault="002420F6" w:rsidP="00BA52C5">
      <w:pPr>
        <w:tabs>
          <w:tab w:val="left" w:pos="0"/>
          <w:tab w:val="left" w:pos="720"/>
          <w:tab w:val="center" w:pos="5760"/>
        </w:tabs>
        <w:suppressAutoHyphens/>
        <w:ind w:left="720" w:hanging="720"/>
        <w:jc w:val="center"/>
        <w:outlineLvl w:val="0"/>
        <w:rPr>
          <w:b/>
          <w:bCs/>
          <w:sz w:val="24"/>
        </w:rPr>
      </w:pPr>
    </w:p>
    <w:p w14:paraId="11939254" w14:textId="77777777" w:rsidR="00216440" w:rsidRPr="00E92828" w:rsidRDefault="00216440" w:rsidP="00BA52C5">
      <w:pPr>
        <w:tabs>
          <w:tab w:val="left" w:pos="0"/>
          <w:tab w:val="left" w:pos="720"/>
          <w:tab w:val="center" w:pos="5760"/>
        </w:tabs>
        <w:suppressAutoHyphens/>
        <w:ind w:left="720" w:hanging="720"/>
        <w:jc w:val="center"/>
        <w:outlineLvl w:val="0"/>
        <w:rPr>
          <w:b/>
          <w:bCs/>
          <w:sz w:val="24"/>
        </w:rPr>
      </w:pPr>
      <w:r w:rsidRPr="00E92828">
        <w:rPr>
          <w:b/>
          <w:bCs/>
          <w:sz w:val="24"/>
        </w:rPr>
        <w:t xml:space="preserve">BYLAWS </w:t>
      </w:r>
      <w:r w:rsidR="00580FCD" w:rsidRPr="00E92828">
        <w:rPr>
          <w:b/>
          <w:bCs/>
          <w:sz w:val="24"/>
        </w:rPr>
        <w:t>OF THE NAPA COUNTY</w:t>
      </w:r>
    </w:p>
    <w:p w14:paraId="6561593C" w14:textId="77777777" w:rsidR="00580FCD" w:rsidRPr="00E92828" w:rsidRDefault="00451ED9" w:rsidP="00BA52C5">
      <w:pPr>
        <w:tabs>
          <w:tab w:val="left" w:pos="0"/>
          <w:tab w:val="left" w:pos="720"/>
          <w:tab w:val="center" w:pos="5760"/>
        </w:tabs>
        <w:suppressAutoHyphens/>
        <w:ind w:left="720" w:hanging="720"/>
        <w:jc w:val="center"/>
        <w:outlineLvl w:val="0"/>
        <w:rPr>
          <w:b/>
          <w:bCs/>
          <w:sz w:val="24"/>
        </w:rPr>
      </w:pPr>
      <w:r>
        <w:rPr>
          <w:b/>
          <w:bCs/>
          <w:sz w:val="24"/>
        </w:rPr>
        <w:t>VETERAN</w:t>
      </w:r>
      <w:r w:rsidR="00E92828" w:rsidRPr="00E92828">
        <w:rPr>
          <w:b/>
          <w:bCs/>
          <w:sz w:val="24"/>
        </w:rPr>
        <w:t>S</w:t>
      </w:r>
      <w:r>
        <w:rPr>
          <w:b/>
          <w:bCs/>
          <w:sz w:val="24"/>
        </w:rPr>
        <w:t>’</w:t>
      </w:r>
      <w:r w:rsidR="00405D9B" w:rsidRPr="00E92828">
        <w:rPr>
          <w:b/>
          <w:bCs/>
          <w:sz w:val="24"/>
        </w:rPr>
        <w:t xml:space="preserve"> COMMISSION</w:t>
      </w:r>
    </w:p>
    <w:p w14:paraId="62A93FE4" w14:textId="77777777" w:rsidR="00216440" w:rsidRPr="00E92828" w:rsidRDefault="002420F6" w:rsidP="00BA52C5">
      <w:pPr>
        <w:tabs>
          <w:tab w:val="left" w:pos="-720"/>
          <w:tab w:val="left" w:pos="0"/>
        </w:tabs>
        <w:suppressAutoHyphens/>
        <w:ind w:left="720" w:hanging="720"/>
        <w:jc w:val="center"/>
        <w:outlineLvl w:val="0"/>
      </w:pPr>
      <w:r>
        <w:t>(January 30</w:t>
      </w:r>
      <w:r w:rsidR="000C25C3">
        <w:t>, 2018)</w:t>
      </w:r>
    </w:p>
    <w:p w14:paraId="1204F9A7" w14:textId="77777777" w:rsidR="00241D79" w:rsidRPr="00E92828" w:rsidRDefault="00241D79" w:rsidP="00405D9B">
      <w:pPr>
        <w:tabs>
          <w:tab w:val="left" w:pos="-720"/>
          <w:tab w:val="left" w:pos="0"/>
        </w:tabs>
        <w:suppressAutoHyphens/>
        <w:rPr>
          <w:b/>
          <w:sz w:val="24"/>
        </w:rPr>
      </w:pPr>
    </w:p>
    <w:p w14:paraId="63EA3DC1" w14:textId="35882423" w:rsidR="00241D79" w:rsidRDefault="00241D79" w:rsidP="00714A10">
      <w:pPr>
        <w:numPr>
          <w:ilvl w:val="0"/>
          <w:numId w:val="6"/>
        </w:numPr>
        <w:ind w:left="0" w:firstLine="0"/>
        <w:rPr>
          <w:sz w:val="24"/>
          <w:szCs w:val="24"/>
        </w:rPr>
      </w:pPr>
      <w:r w:rsidRPr="00E92828">
        <w:rPr>
          <w:b/>
          <w:sz w:val="24"/>
        </w:rPr>
        <w:t xml:space="preserve">PURPOSE.  </w:t>
      </w:r>
      <w:r w:rsidRPr="00E92828">
        <w:rPr>
          <w:sz w:val="24"/>
          <w:szCs w:val="24"/>
        </w:rPr>
        <w:t xml:space="preserve">The purpose of the </w:t>
      </w:r>
      <w:r w:rsidR="00405D9B" w:rsidRPr="00E92828">
        <w:rPr>
          <w:sz w:val="24"/>
          <w:szCs w:val="24"/>
        </w:rPr>
        <w:t>Napa County</w:t>
      </w:r>
      <w:r w:rsidR="00E92828">
        <w:rPr>
          <w:sz w:val="24"/>
          <w:szCs w:val="24"/>
        </w:rPr>
        <w:t xml:space="preserve"> </w:t>
      </w:r>
      <w:r w:rsidR="00E92828" w:rsidRPr="00E92828">
        <w:rPr>
          <w:sz w:val="24"/>
          <w:szCs w:val="24"/>
        </w:rPr>
        <w:t>Veterans’</w:t>
      </w:r>
      <w:r w:rsidR="00E92828">
        <w:rPr>
          <w:sz w:val="24"/>
          <w:szCs w:val="24"/>
        </w:rPr>
        <w:t xml:space="preserve"> </w:t>
      </w:r>
      <w:r w:rsidR="00405D9B" w:rsidRPr="00E92828">
        <w:rPr>
          <w:sz w:val="24"/>
          <w:szCs w:val="24"/>
        </w:rPr>
        <w:t>Commission</w:t>
      </w:r>
      <w:r w:rsidR="00DC2B3B" w:rsidRPr="00E92828">
        <w:rPr>
          <w:sz w:val="24"/>
          <w:szCs w:val="24"/>
        </w:rPr>
        <w:t xml:space="preserve"> (“the</w:t>
      </w:r>
      <w:r w:rsidR="00E92828">
        <w:rPr>
          <w:sz w:val="24"/>
          <w:szCs w:val="24"/>
        </w:rPr>
        <w:t xml:space="preserve"> </w:t>
      </w:r>
      <w:r w:rsidR="00E92828" w:rsidRPr="00E92828">
        <w:rPr>
          <w:sz w:val="24"/>
          <w:szCs w:val="24"/>
        </w:rPr>
        <w:t>Veterans’</w:t>
      </w:r>
      <w:r w:rsidR="00E92828">
        <w:rPr>
          <w:sz w:val="24"/>
          <w:szCs w:val="24"/>
        </w:rPr>
        <w:t xml:space="preserve"> </w:t>
      </w:r>
      <w:r w:rsidR="00405D9B" w:rsidRPr="00E92828">
        <w:rPr>
          <w:sz w:val="24"/>
          <w:szCs w:val="24"/>
        </w:rPr>
        <w:t>Commission</w:t>
      </w:r>
      <w:r w:rsidR="00DC2B3B" w:rsidRPr="00E92828">
        <w:rPr>
          <w:sz w:val="24"/>
          <w:szCs w:val="24"/>
        </w:rPr>
        <w:t>”)</w:t>
      </w:r>
      <w:r w:rsidRPr="00E92828">
        <w:rPr>
          <w:sz w:val="24"/>
          <w:szCs w:val="24"/>
        </w:rPr>
        <w:t xml:space="preserve"> </w:t>
      </w:r>
      <w:r w:rsidR="00405D9B" w:rsidRPr="00E92828">
        <w:rPr>
          <w:sz w:val="24"/>
          <w:szCs w:val="24"/>
        </w:rPr>
        <w:t xml:space="preserve">is to </w:t>
      </w:r>
      <w:r w:rsidR="00AE4AAF" w:rsidRPr="001865F6">
        <w:rPr>
          <w:sz w:val="24"/>
          <w:szCs w:val="24"/>
        </w:rPr>
        <w:t>serve as an advocate for people who have served in the Military (</w:t>
      </w:r>
      <w:r w:rsidR="00724048">
        <w:rPr>
          <w:sz w:val="24"/>
          <w:szCs w:val="24"/>
        </w:rPr>
        <w:t>“</w:t>
      </w:r>
      <w:r w:rsidR="00AE4AAF" w:rsidRPr="001865F6">
        <w:rPr>
          <w:sz w:val="24"/>
          <w:szCs w:val="24"/>
        </w:rPr>
        <w:t>Veterans</w:t>
      </w:r>
      <w:r w:rsidR="00724048">
        <w:rPr>
          <w:sz w:val="24"/>
          <w:szCs w:val="24"/>
        </w:rPr>
        <w:t>”</w:t>
      </w:r>
      <w:r w:rsidR="00AE4AAF" w:rsidRPr="001865F6">
        <w:rPr>
          <w:sz w:val="24"/>
          <w:szCs w:val="24"/>
        </w:rPr>
        <w:t>) and their families by helping them to maintain a good quality of life and to remain independent by increasing awareness of the issues facing Veterans in Napa County and by influencing public policy through regular reports to the Board of Supervisors</w:t>
      </w:r>
      <w:r w:rsidR="00724048">
        <w:rPr>
          <w:sz w:val="24"/>
          <w:szCs w:val="24"/>
        </w:rPr>
        <w:t xml:space="preserve">. </w:t>
      </w:r>
      <w:r w:rsidR="00405D9B" w:rsidRPr="00E92828">
        <w:rPr>
          <w:sz w:val="24"/>
          <w:szCs w:val="24"/>
        </w:rPr>
        <w:t xml:space="preserve">The Commission shall educate and raise awareness </w:t>
      </w:r>
      <w:r w:rsidR="00724048" w:rsidRPr="00724048">
        <w:rPr>
          <w:sz w:val="24"/>
          <w:szCs w:val="24"/>
        </w:rPr>
        <w:t>of</w:t>
      </w:r>
      <w:r w:rsidR="00140C07">
        <w:rPr>
          <w:sz w:val="24"/>
          <w:szCs w:val="24"/>
        </w:rPr>
        <w:t xml:space="preserve"> </w:t>
      </w:r>
      <w:r w:rsidR="00405D9B" w:rsidRPr="00E92828">
        <w:rPr>
          <w:sz w:val="24"/>
          <w:szCs w:val="24"/>
        </w:rPr>
        <w:t xml:space="preserve">the public, county staff and the County Board of Supervisors regarding issues affecting </w:t>
      </w:r>
      <w:r w:rsidR="00E92828" w:rsidRPr="00E92828">
        <w:rPr>
          <w:sz w:val="24"/>
          <w:szCs w:val="24"/>
        </w:rPr>
        <w:t>Veterans</w:t>
      </w:r>
      <w:r w:rsidR="00405D9B" w:rsidRPr="00E92828">
        <w:rPr>
          <w:sz w:val="24"/>
          <w:szCs w:val="24"/>
        </w:rPr>
        <w:t xml:space="preserve"> and their families, including, but not limited to</w:t>
      </w:r>
      <w:r w:rsidR="00E92828">
        <w:rPr>
          <w:sz w:val="24"/>
          <w:szCs w:val="24"/>
        </w:rPr>
        <w:t xml:space="preserve"> </w:t>
      </w:r>
      <w:r w:rsidR="00E816DC">
        <w:rPr>
          <w:sz w:val="24"/>
          <w:szCs w:val="24"/>
        </w:rPr>
        <w:t>V</w:t>
      </w:r>
      <w:r w:rsidR="00E92828" w:rsidRPr="00E92828">
        <w:rPr>
          <w:sz w:val="24"/>
          <w:szCs w:val="24"/>
        </w:rPr>
        <w:t>eterans’</w:t>
      </w:r>
      <w:r w:rsidR="00E92828">
        <w:rPr>
          <w:sz w:val="24"/>
          <w:szCs w:val="24"/>
        </w:rPr>
        <w:t xml:space="preserve"> </w:t>
      </w:r>
      <w:r w:rsidR="00405D9B" w:rsidRPr="00E92828">
        <w:rPr>
          <w:sz w:val="24"/>
          <w:szCs w:val="24"/>
        </w:rPr>
        <w:t xml:space="preserve">physical and mental health, transportation, benefits, and ways to generally improve the lives of </w:t>
      </w:r>
      <w:r w:rsidR="00E816DC">
        <w:rPr>
          <w:sz w:val="24"/>
          <w:szCs w:val="24"/>
        </w:rPr>
        <w:t>V</w:t>
      </w:r>
      <w:r w:rsidR="00E92828" w:rsidRPr="00E92828">
        <w:rPr>
          <w:sz w:val="24"/>
          <w:szCs w:val="24"/>
        </w:rPr>
        <w:t>eterans</w:t>
      </w:r>
      <w:r w:rsidR="00405D9B" w:rsidRPr="00E92828">
        <w:rPr>
          <w:sz w:val="24"/>
          <w:szCs w:val="24"/>
        </w:rPr>
        <w:t xml:space="preserve">. Further, the </w:t>
      </w:r>
      <w:r w:rsidR="00E92828" w:rsidRPr="00E92828">
        <w:rPr>
          <w:sz w:val="24"/>
          <w:szCs w:val="24"/>
        </w:rPr>
        <w:t>Veterans’</w:t>
      </w:r>
      <w:r w:rsidR="00405D9B" w:rsidRPr="00E92828">
        <w:rPr>
          <w:sz w:val="24"/>
          <w:szCs w:val="24"/>
        </w:rPr>
        <w:t xml:space="preserve"> Commission will make recommendations to the Board of Supervisor’s Legislative Subcommittee regarding needed changes in State law for incorporation into the County’s legislative platform.</w:t>
      </w:r>
    </w:p>
    <w:p w14:paraId="2C4FF6E5" w14:textId="77777777" w:rsidR="00714A10" w:rsidRDefault="00714A10" w:rsidP="00714A10">
      <w:pPr>
        <w:rPr>
          <w:sz w:val="24"/>
          <w:szCs w:val="24"/>
        </w:rPr>
      </w:pPr>
    </w:p>
    <w:p w14:paraId="12BF8A9B" w14:textId="55280079" w:rsidR="00B5520A" w:rsidRPr="002F7ED7" w:rsidRDefault="00B5520A" w:rsidP="005F62AC">
      <w:pPr>
        <w:autoSpaceDE w:val="0"/>
        <w:autoSpaceDN w:val="0"/>
        <w:adjustRightInd w:val="0"/>
        <w:rPr>
          <w:sz w:val="24"/>
          <w:szCs w:val="24"/>
        </w:rPr>
      </w:pPr>
      <w:r w:rsidRPr="00B5520A">
        <w:rPr>
          <w:b/>
          <w:sz w:val="24"/>
          <w:szCs w:val="24"/>
        </w:rPr>
        <w:t>I</w:t>
      </w:r>
      <w:r w:rsidR="006F6299">
        <w:rPr>
          <w:b/>
          <w:sz w:val="24"/>
          <w:szCs w:val="24"/>
        </w:rPr>
        <w:t>I</w:t>
      </w:r>
      <w:r w:rsidRPr="00B5520A">
        <w:rPr>
          <w:b/>
          <w:sz w:val="24"/>
          <w:szCs w:val="24"/>
        </w:rPr>
        <w:t>.</w:t>
      </w:r>
      <w:r w:rsidR="002F7ED7">
        <w:rPr>
          <w:b/>
          <w:sz w:val="24"/>
          <w:szCs w:val="24"/>
        </w:rPr>
        <w:tab/>
      </w:r>
      <w:r w:rsidRPr="002F7ED7">
        <w:rPr>
          <w:b/>
          <w:sz w:val="24"/>
          <w:szCs w:val="24"/>
        </w:rPr>
        <w:t>S</w:t>
      </w:r>
      <w:r w:rsidR="002F7ED7">
        <w:rPr>
          <w:b/>
          <w:sz w:val="24"/>
          <w:szCs w:val="24"/>
        </w:rPr>
        <w:t>PECIFIC DUTIES</w:t>
      </w:r>
      <w:r w:rsidRPr="002F7ED7">
        <w:rPr>
          <w:b/>
          <w:sz w:val="24"/>
          <w:szCs w:val="24"/>
        </w:rPr>
        <w:t>.</w:t>
      </w:r>
      <w:r w:rsidR="002F7ED7">
        <w:rPr>
          <w:b/>
          <w:sz w:val="24"/>
          <w:szCs w:val="24"/>
        </w:rPr>
        <w:t xml:space="preserve"> </w:t>
      </w:r>
      <w:r w:rsidRPr="00B5520A">
        <w:rPr>
          <w:sz w:val="24"/>
          <w:szCs w:val="24"/>
        </w:rPr>
        <w:t xml:space="preserve"> </w:t>
      </w:r>
      <w:r w:rsidR="002F7ED7">
        <w:rPr>
          <w:sz w:val="24"/>
          <w:szCs w:val="24"/>
        </w:rPr>
        <w:t>I</w:t>
      </w:r>
      <w:r w:rsidRPr="002F7ED7">
        <w:rPr>
          <w:sz w:val="24"/>
          <w:szCs w:val="24"/>
        </w:rPr>
        <w:t xml:space="preserve">n order to achieve its general purpose, the </w:t>
      </w:r>
      <w:r w:rsidRPr="00B5520A">
        <w:rPr>
          <w:sz w:val="24"/>
          <w:szCs w:val="24"/>
        </w:rPr>
        <w:t>Commiss</w:t>
      </w:r>
      <w:r>
        <w:rPr>
          <w:sz w:val="24"/>
          <w:szCs w:val="24"/>
        </w:rPr>
        <w:t>i</w:t>
      </w:r>
      <w:r w:rsidRPr="002F7ED7">
        <w:rPr>
          <w:sz w:val="24"/>
          <w:szCs w:val="24"/>
        </w:rPr>
        <w:t>on shall</w:t>
      </w:r>
      <w:r w:rsidR="00724048">
        <w:rPr>
          <w:sz w:val="24"/>
          <w:szCs w:val="24"/>
        </w:rPr>
        <w:t>,</w:t>
      </w:r>
      <w:r w:rsidRPr="002F7ED7">
        <w:rPr>
          <w:sz w:val="24"/>
          <w:szCs w:val="24"/>
        </w:rPr>
        <w:t xml:space="preserve"> among other things</w:t>
      </w:r>
      <w:r w:rsidR="00714A10">
        <w:rPr>
          <w:sz w:val="24"/>
          <w:szCs w:val="24"/>
        </w:rPr>
        <w:t>:</w:t>
      </w:r>
      <w:r w:rsidRPr="002F7ED7">
        <w:rPr>
          <w:sz w:val="24"/>
          <w:szCs w:val="24"/>
        </w:rPr>
        <w:t xml:space="preserve"> </w:t>
      </w:r>
    </w:p>
    <w:p w14:paraId="593526DC" w14:textId="0B27E5F4" w:rsidR="000A1694" w:rsidRPr="00692923" w:rsidRDefault="000A1694" w:rsidP="000A1694">
      <w:pPr>
        <w:pStyle w:val="CommentText"/>
        <w:numPr>
          <w:ilvl w:val="0"/>
          <w:numId w:val="14"/>
        </w:numPr>
      </w:pPr>
      <w:r w:rsidRPr="002F7ED7">
        <w:rPr>
          <w:sz w:val="24"/>
          <w:szCs w:val="24"/>
        </w:rPr>
        <w:t xml:space="preserve">Study, investigate and research </w:t>
      </w:r>
      <w:r w:rsidR="00E816DC">
        <w:rPr>
          <w:sz w:val="24"/>
          <w:szCs w:val="24"/>
        </w:rPr>
        <w:t>V</w:t>
      </w:r>
      <w:r w:rsidRPr="002F7ED7">
        <w:rPr>
          <w:sz w:val="24"/>
          <w:szCs w:val="24"/>
        </w:rPr>
        <w:t>eterans</w:t>
      </w:r>
      <w:r>
        <w:rPr>
          <w:sz w:val="24"/>
          <w:szCs w:val="24"/>
        </w:rPr>
        <w:t>’</w:t>
      </w:r>
      <w:r w:rsidRPr="002F7ED7">
        <w:rPr>
          <w:sz w:val="24"/>
          <w:szCs w:val="24"/>
        </w:rPr>
        <w:t xml:space="preserve"> matters in </w:t>
      </w:r>
      <w:r w:rsidR="00140C07">
        <w:rPr>
          <w:sz w:val="24"/>
          <w:szCs w:val="24"/>
        </w:rPr>
        <w:t xml:space="preserve">Napa County and surrounding counties </w:t>
      </w:r>
      <w:r w:rsidRPr="002F7ED7">
        <w:rPr>
          <w:sz w:val="24"/>
          <w:szCs w:val="24"/>
        </w:rPr>
        <w:t xml:space="preserve">so that services to </w:t>
      </w:r>
      <w:r w:rsidR="00E816DC">
        <w:rPr>
          <w:sz w:val="24"/>
          <w:szCs w:val="24"/>
        </w:rPr>
        <w:t>V</w:t>
      </w:r>
      <w:r w:rsidRPr="002F7ED7">
        <w:rPr>
          <w:sz w:val="24"/>
          <w:szCs w:val="24"/>
        </w:rPr>
        <w:t>eterans can be coordinated and maximized</w:t>
      </w:r>
      <w:r>
        <w:rPr>
          <w:sz w:val="24"/>
          <w:szCs w:val="24"/>
        </w:rPr>
        <w:t>;</w:t>
      </w:r>
    </w:p>
    <w:p w14:paraId="27CA339A" w14:textId="7FD71061" w:rsidR="00140C07" w:rsidRPr="00692923" w:rsidRDefault="00140C07" w:rsidP="00140C07">
      <w:pPr>
        <w:pStyle w:val="CommentText"/>
        <w:numPr>
          <w:ilvl w:val="0"/>
          <w:numId w:val="14"/>
        </w:numPr>
      </w:pPr>
      <w:r w:rsidRPr="002F7ED7">
        <w:rPr>
          <w:sz w:val="24"/>
          <w:szCs w:val="24"/>
        </w:rPr>
        <w:t xml:space="preserve">Review annually the status of </w:t>
      </w:r>
      <w:r w:rsidR="00E816DC">
        <w:rPr>
          <w:sz w:val="24"/>
          <w:szCs w:val="24"/>
        </w:rPr>
        <w:t>V</w:t>
      </w:r>
      <w:r w:rsidRPr="002F7ED7">
        <w:rPr>
          <w:sz w:val="24"/>
          <w:szCs w:val="24"/>
        </w:rPr>
        <w:t>eterans’ benefits</w:t>
      </w:r>
      <w:r>
        <w:rPr>
          <w:sz w:val="24"/>
          <w:szCs w:val="24"/>
        </w:rPr>
        <w:t xml:space="preserve"> and services</w:t>
      </w:r>
      <w:r w:rsidRPr="002F7ED7">
        <w:rPr>
          <w:sz w:val="24"/>
          <w:szCs w:val="24"/>
        </w:rPr>
        <w:t>;</w:t>
      </w:r>
    </w:p>
    <w:p w14:paraId="6720BBDB" w14:textId="75838929" w:rsidR="000A1694" w:rsidRPr="002F7ED7" w:rsidRDefault="000A1694" w:rsidP="000A1694">
      <w:pPr>
        <w:numPr>
          <w:ilvl w:val="0"/>
          <w:numId w:val="14"/>
        </w:numPr>
        <w:autoSpaceDE w:val="0"/>
        <w:autoSpaceDN w:val="0"/>
        <w:adjustRightInd w:val="0"/>
        <w:rPr>
          <w:sz w:val="24"/>
          <w:szCs w:val="24"/>
        </w:rPr>
      </w:pPr>
      <w:r w:rsidRPr="002F7ED7">
        <w:rPr>
          <w:sz w:val="24"/>
          <w:szCs w:val="24"/>
        </w:rPr>
        <w:t>Submit recommendations to the Board of Supervisors regarding programs,</w:t>
      </w:r>
      <w:r>
        <w:rPr>
          <w:sz w:val="24"/>
          <w:szCs w:val="24"/>
        </w:rPr>
        <w:t xml:space="preserve"> </w:t>
      </w:r>
      <w:r w:rsidRPr="002F7ED7">
        <w:rPr>
          <w:sz w:val="24"/>
          <w:szCs w:val="24"/>
        </w:rPr>
        <w:t xml:space="preserve">plans, goals, policy, and procedures dealing with </w:t>
      </w:r>
      <w:r w:rsidR="00E816DC">
        <w:rPr>
          <w:sz w:val="24"/>
          <w:szCs w:val="24"/>
        </w:rPr>
        <w:t>V</w:t>
      </w:r>
      <w:r w:rsidRPr="002F7ED7">
        <w:rPr>
          <w:sz w:val="24"/>
          <w:szCs w:val="24"/>
        </w:rPr>
        <w:t>eteran</w:t>
      </w:r>
      <w:r>
        <w:rPr>
          <w:sz w:val="24"/>
          <w:szCs w:val="24"/>
        </w:rPr>
        <w:t>s’</w:t>
      </w:r>
      <w:r w:rsidRPr="002F7ED7">
        <w:rPr>
          <w:sz w:val="24"/>
          <w:szCs w:val="24"/>
        </w:rPr>
        <w:t xml:space="preserve"> services;</w:t>
      </w:r>
    </w:p>
    <w:p w14:paraId="6F0710FA" w14:textId="75B0AF43" w:rsidR="000A1694" w:rsidRPr="00692923" w:rsidRDefault="000A1694" w:rsidP="000A1694">
      <w:pPr>
        <w:pStyle w:val="CommentText"/>
        <w:numPr>
          <w:ilvl w:val="0"/>
          <w:numId w:val="14"/>
        </w:numPr>
      </w:pPr>
      <w:r>
        <w:rPr>
          <w:sz w:val="24"/>
          <w:szCs w:val="24"/>
        </w:rPr>
        <w:lastRenderedPageBreak/>
        <w:t xml:space="preserve">Submit annually a </w:t>
      </w:r>
      <w:r w:rsidR="00FE7955">
        <w:rPr>
          <w:sz w:val="24"/>
          <w:szCs w:val="24"/>
        </w:rPr>
        <w:t>strategic plan outlining focus area</w:t>
      </w:r>
      <w:r>
        <w:rPr>
          <w:sz w:val="24"/>
          <w:szCs w:val="24"/>
        </w:rPr>
        <w:t xml:space="preserve"> for the subsequent year;</w:t>
      </w:r>
      <w:r w:rsidR="00F624F2">
        <w:rPr>
          <w:sz w:val="24"/>
          <w:szCs w:val="24"/>
        </w:rPr>
        <w:t xml:space="preserve"> and</w:t>
      </w:r>
    </w:p>
    <w:p w14:paraId="7D232E71" w14:textId="6C88639D" w:rsidR="000A1694" w:rsidRPr="00E816DC" w:rsidRDefault="000A1694" w:rsidP="000A1694">
      <w:pPr>
        <w:pStyle w:val="CommentText"/>
        <w:numPr>
          <w:ilvl w:val="0"/>
          <w:numId w:val="14"/>
        </w:numPr>
      </w:pPr>
      <w:r w:rsidRPr="002F7ED7">
        <w:rPr>
          <w:sz w:val="24"/>
          <w:szCs w:val="24"/>
        </w:rPr>
        <w:t xml:space="preserve">Assist </w:t>
      </w:r>
      <w:r w:rsidR="00140C07">
        <w:rPr>
          <w:sz w:val="24"/>
          <w:szCs w:val="24"/>
        </w:rPr>
        <w:t>where needed</w:t>
      </w:r>
      <w:r w:rsidR="00E816DC">
        <w:rPr>
          <w:sz w:val="24"/>
          <w:szCs w:val="24"/>
        </w:rPr>
        <w:t xml:space="preserve"> in</w:t>
      </w:r>
      <w:r w:rsidR="00140C07">
        <w:rPr>
          <w:sz w:val="24"/>
          <w:szCs w:val="24"/>
        </w:rPr>
        <w:t xml:space="preserve"> V</w:t>
      </w:r>
      <w:r w:rsidRPr="002F7ED7">
        <w:rPr>
          <w:sz w:val="24"/>
          <w:szCs w:val="24"/>
        </w:rPr>
        <w:t>eterans</w:t>
      </w:r>
      <w:r>
        <w:rPr>
          <w:sz w:val="24"/>
          <w:szCs w:val="24"/>
        </w:rPr>
        <w:t>’</w:t>
      </w:r>
      <w:r w:rsidRPr="002F7ED7">
        <w:rPr>
          <w:sz w:val="24"/>
          <w:szCs w:val="24"/>
        </w:rPr>
        <w:t xml:space="preserve"> observance days during the year</w:t>
      </w:r>
      <w:r>
        <w:rPr>
          <w:sz w:val="24"/>
          <w:szCs w:val="24"/>
        </w:rPr>
        <w:t>.</w:t>
      </w:r>
    </w:p>
    <w:p w14:paraId="476271B9" w14:textId="5BC83312" w:rsidR="00E816DC" w:rsidRDefault="00E816DC" w:rsidP="00E816DC">
      <w:pPr>
        <w:pStyle w:val="CommentText"/>
        <w:rPr>
          <w:sz w:val="24"/>
          <w:szCs w:val="24"/>
        </w:rPr>
      </w:pPr>
    </w:p>
    <w:p w14:paraId="2A5C1361" w14:textId="3A807C8E" w:rsidR="00E816DC" w:rsidRPr="00E816DC" w:rsidRDefault="00E816DC" w:rsidP="00E816DC">
      <w:pPr>
        <w:pStyle w:val="CommentText"/>
      </w:pPr>
      <w:r>
        <w:rPr>
          <w:b/>
          <w:sz w:val="24"/>
          <w:szCs w:val="24"/>
        </w:rPr>
        <w:t>III.</w:t>
      </w:r>
      <w:r>
        <w:rPr>
          <w:b/>
          <w:sz w:val="24"/>
          <w:szCs w:val="24"/>
        </w:rPr>
        <w:tab/>
        <w:t xml:space="preserve">MEMBERS.  </w:t>
      </w:r>
      <w:r>
        <w:rPr>
          <w:sz w:val="24"/>
          <w:szCs w:val="24"/>
        </w:rPr>
        <w:t xml:space="preserve">The Veterans’ Commission shall be comprised of nine (9) individuals as follows:  </w:t>
      </w:r>
    </w:p>
    <w:p w14:paraId="49B9AD58" w14:textId="77777777" w:rsidR="00405D9B" w:rsidRPr="00E92828" w:rsidRDefault="00405D9B" w:rsidP="000A1694">
      <w:pPr>
        <w:ind w:left="360"/>
        <w:rPr>
          <w:u w:val="single"/>
        </w:rPr>
      </w:pPr>
    </w:p>
    <w:p w14:paraId="19804C1C" w14:textId="49AEAA44" w:rsidR="000E1DE1" w:rsidRDefault="000E1DE1" w:rsidP="000E1DE1">
      <w:pPr>
        <w:pStyle w:val="ListParagraph"/>
        <w:ind w:left="1080"/>
        <w:rPr>
          <w:sz w:val="24"/>
          <w:szCs w:val="24"/>
        </w:rPr>
      </w:pPr>
      <w:r>
        <w:rPr>
          <w:sz w:val="24"/>
          <w:szCs w:val="24"/>
        </w:rPr>
        <w:t xml:space="preserve">A minimum of five (5) Veterans serving on the </w:t>
      </w:r>
      <w:r w:rsidR="00FE7955">
        <w:rPr>
          <w:sz w:val="24"/>
          <w:szCs w:val="24"/>
        </w:rPr>
        <w:t>Commission</w:t>
      </w:r>
      <w:r>
        <w:rPr>
          <w:sz w:val="24"/>
          <w:szCs w:val="24"/>
        </w:rPr>
        <w:t xml:space="preserve"> and four (4) representatives from the community who fulfill any of the following </w:t>
      </w:r>
      <w:r w:rsidR="00FE7955">
        <w:rPr>
          <w:sz w:val="24"/>
          <w:szCs w:val="24"/>
        </w:rPr>
        <w:t>categories</w:t>
      </w:r>
      <w:r>
        <w:rPr>
          <w:sz w:val="24"/>
          <w:szCs w:val="24"/>
        </w:rPr>
        <w:t>: they are local Veterans, local family members of Veterans, and members of local organizations serving the needs of Veterans.</w:t>
      </w:r>
    </w:p>
    <w:p w14:paraId="46EF789A" w14:textId="6BF276A5" w:rsidR="000E1DE1" w:rsidRDefault="000E1DE1" w:rsidP="000E1DE1">
      <w:pPr>
        <w:pStyle w:val="ListParagraph"/>
        <w:ind w:left="1080"/>
        <w:rPr>
          <w:sz w:val="24"/>
          <w:szCs w:val="24"/>
        </w:rPr>
      </w:pPr>
    </w:p>
    <w:p w14:paraId="5DCED5F8" w14:textId="09C7DA2F" w:rsidR="00241D79" w:rsidRPr="00E92828" w:rsidRDefault="000E1DE1" w:rsidP="007A5E80">
      <w:pPr>
        <w:pStyle w:val="ListParagraph"/>
        <w:ind w:left="1080"/>
      </w:pPr>
      <w:r>
        <w:rPr>
          <w:sz w:val="24"/>
          <w:szCs w:val="24"/>
        </w:rPr>
        <w:t xml:space="preserve">The Veterans Commission will rank applicants for </w:t>
      </w:r>
      <w:r w:rsidR="00FE7955">
        <w:rPr>
          <w:sz w:val="24"/>
          <w:szCs w:val="24"/>
        </w:rPr>
        <w:t>Commission</w:t>
      </w:r>
      <w:r>
        <w:rPr>
          <w:sz w:val="24"/>
          <w:szCs w:val="24"/>
        </w:rPr>
        <w:t xml:space="preserve"> positions and make recommendations to the Board of Supervisors </w:t>
      </w:r>
      <w:r w:rsidR="00FE7955">
        <w:rPr>
          <w:sz w:val="24"/>
          <w:szCs w:val="24"/>
        </w:rPr>
        <w:t xml:space="preserve">(“Board of Supervisors”) </w:t>
      </w:r>
      <w:r>
        <w:rPr>
          <w:sz w:val="24"/>
          <w:szCs w:val="24"/>
        </w:rPr>
        <w:t>regarding appointment of members. The Napa County Board of Supervisors appoints all Veterans’ Commission members. The Board of Supervisors can remove commission members at any time.</w:t>
      </w:r>
    </w:p>
    <w:p w14:paraId="6C9D2D53" w14:textId="279D0D0F" w:rsidR="00D97273" w:rsidRPr="00E92828" w:rsidRDefault="00D97273" w:rsidP="00405D9B">
      <w:pPr>
        <w:rPr>
          <w:sz w:val="24"/>
          <w:szCs w:val="24"/>
        </w:rPr>
      </w:pPr>
    </w:p>
    <w:p w14:paraId="64E0AF34" w14:textId="696043EB" w:rsidR="00724015" w:rsidRPr="00E92828" w:rsidRDefault="006F6299" w:rsidP="00405D9B">
      <w:pPr>
        <w:jc w:val="both"/>
        <w:rPr>
          <w:sz w:val="24"/>
          <w:szCs w:val="24"/>
        </w:rPr>
      </w:pPr>
      <w:r w:rsidRPr="00E92828">
        <w:rPr>
          <w:b/>
          <w:sz w:val="24"/>
          <w:szCs w:val="24"/>
        </w:rPr>
        <w:t>I</w:t>
      </w:r>
      <w:r>
        <w:rPr>
          <w:b/>
          <w:sz w:val="24"/>
          <w:szCs w:val="24"/>
        </w:rPr>
        <w:t>V</w:t>
      </w:r>
      <w:r w:rsidR="00D97273" w:rsidRPr="00E92828">
        <w:rPr>
          <w:b/>
          <w:sz w:val="24"/>
          <w:szCs w:val="24"/>
        </w:rPr>
        <w:t>.</w:t>
      </w:r>
      <w:r w:rsidR="004508A8">
        <w:rPr>
          <w:b/>
          <w:sz w:val="24"/>
          <w:szCs w:val="24"/>
        </w:rPr>
        <w:tab/>
      </w:r>
      <w:r w:rsidR="00E458D5" w:rsidRPr="00E92828">
        <w:rPr>
          <w:b/>
          <w:sz w:val="24"/>
          <w:szCs w:val="24"/>
        </w:rPr>
        <w:t xml:space="preserve">TERMS OF OFFICE.  </w:t>
      </w:r>
      <w:r w:rsidR="00405D9B" w:rsidRPr="00E92828">
        <w:rPr>
          <w:sz w:val="24"/>
          <w:szCs w:val="24"/>
        </w:rPr>
        <w:t>Commissioners</w:t>
      </w:r>
      <w:r w:rsidR="00E458D5" w:rsidRPr="00E92828">
        <w:rPr>
          <w:sz w:val="24"/>
          <w:szCs w:val="24"/>
        </w:rPr>
        <w:t xml:space="preserve"> shall serve four</w:t>
      </w:r>
      <w:r w:rsidR="00405D9B" w:rsidRPr="00E92828">
        <w:rPr>
          <w:sz w:val="24"/>
          <w:szCs w:val="24"/>
        </w:rPr>
        <w:t xml:space="preserve"> (4)</w:t>
      </w:r>
      <w:r w:rsidR="00E458D5" w:rsidRPr="00E92828">
        <w:rPr>
          <w:sz w:val="24"/>
          <w:szCs w:val="24"/>
        </w:rPr>
        <w:t xml:space="preserve"> year terms, </w:t>
      </w:r>
    </w:p>
    <w:p w14:paraId="1AAE4705" w14:textId="77777777" w:rsidR="00216440" w:rsidRPr="00E92828" w:rsidRDefault="00216440">
      <w:pPr>
        <w:tabs>
          <w:tab w:val="left" w:pos="-720"/>
          <w:tab w:val="left" w:pos="0"/>
        </w:tabs>
        <w:suppressAutoHyphens/>
        <w:ind w:left="720" w:hanging="720"/>
        <w:rPr>
          <w:b/>
          <w:sz w:val="24"/>
        </w:rPr>
      </w:pPr>
    </w:p>
    <w:p w14:paraId="2AE73839" w14:textId="77777777" w:rsidR="00216440" w:rsidRPr="00E92828" w:rsidRDefault="006F6299">
      <w:pPr>
        <w:tabs>
          <w:tab w:val="left" w:pos="-720"/>
          <w:tab w:val="left" w:pos="0"/>
        </w:tabs>
        <w:suppressAutoHyphens/>
        <w:ind w:left="720" w:hanging="720"/>
        <w:rPr>
          <w:sz w:val="24"/>
        </w:rPr>
      </w:pPr>
      <w:r>
        <w:rPr>
          <w:b/>
          <w:sz w:val="24"/>
        </w:rPr>
        <w:t>V</w:t>
      </w:r>
      <w:r w:rsidR="00216440" w:rsidRPr="00E92828">
        <w:rPr>
          <w:b/>
          <w:sz w:val="24"/>
        </w:rPr>
        <w:t>.</w:t>
      </w:r>
      <w:r w:rsidR="00216440" w:rsidRPr="00E92828">
        <w:rPr>
          <w:b/>
          <w:sz w:val="24"/>
        </w:rPr>
        <w:tab/>
        <w:t xml:space="preserve">OFFICERS.  </w:t>
      </w:r>
      <w:r w:rsidR="00216440" w:rsidRPr="00E92828">
        <w:rPr>
          <w:sz w:val="24"/>
        </w:rPr>
        <w:t>The officers of the</w:t>
      </w:r>
      <w:r w:rsidR="00E92828">
        <w:rPr>
          <w:sz w:val="24"/>
        </w:rPr>
        <w:t xml:space="preserve"> </w:t>
      </w:r>
      <w:r w:rsidR="00E92828" w:rsidRPr="00E92828">
        <w:rPr>
          <w:sz w:val="24"/>
        </w:rPr>
        <w:t>Veterans’</w:t>
      </w:r>
      <w:r w:rsidR="00E92828">
        <w:rPr>
          <w:sz w:val="24"/>
        </w:rPr>
        <w:t xml:space="preserve"> C</w:t>
      </w:r>
      <w:r w:rsidR="008326FF" w:rsidRPr="00E92828">
        <w:rPr>
          <w:sz w:val="24"/>
        </w:rPr>
        <w:t>ommission</w:t>
      </w:r>
      <w:r w:rsidR="008E0ACF" w:rsidRPr="00E92828">
        <w:rPr>
          <w:sz w:val="24"/>
        </w:rPr>
        <w:t xml:space="preserve"> </w:t>
      </w:r>
      <w:r w:rsidR="00216440" w:rsidRPr="00E92828">
        <w:rPr>
          <w:sz w:val="24"/>
        </w:rPr>
        <w:t>shall be the Chair, Vice-Chair and Secretary, chosen as follows:</w:t>
      </w:r>
    </w:p>
    <w:p w14:paraId="0364BF66" w14:textId="77777777" w:rsidR="00216440" w:rsidRPr="00E92828" w:rsidRDefault="00216440">
      <w:pPr>
        <w:tabs>
          <w:tab w:val="left" w:pos="-720"/>
          <w:tab w:val="left" w:pos="0"/>
          <w:tab w:val="left" w:pos="720"/>
          <w:tab w:val="left" w:pos="1440"/>
        </w:tabs>
        <w:suppressAutoHyphens/>
        <w:ind w:left="1440" w:hanging="1440"/>
        <w:rPr>
          <w:sz w:val="24"/>
        </w:rPr>
      </w:pPr>
    </w:p>
    <w:p w14:paraId="4B0F539E" w14:textId="773F6D8A" w:rsidR="008326FF" w:rsidRPr="00AB2AD6" w:rsidRDefault="00216440" w:rsidP="002F7ED7">
      <w:pPr>
        <w:numPr>
          <w:ilvl w:val="0"/>
          <w:numId w:val="7"/>
        </w:numPr>
        <w:tabs>
          <w:tab w:val="left" w:pos="-720"/>
          <w:tab w:val="left" w:pos="720"/>
          <w:tab w:val="left" w:pos="1440"/>
        </w:tabs>
        <w:suppressAutoHyphens/>
        <w:rPr>
          <w:sz w:val="24"/>
        </w:rPr>
      </w:pPr>
      <w:r w:rsidRPr="00AB2AD6">
        <w:rPr>
          <w:b/>
          <w:sz w:val="24"/>
        </w:rPr>
        <w:t xml:space="preserve">Time of Election.  </w:t>
      </w:r>
      <w:r w:rsidR="000E1DE1">
        <w:rPr>
          <w:sz w:val="24"/>
        </w:rPr>
        <w:t>I</w:t>
      </w:r>
      <w:r w:rsidR="0097601A" w:rsidRPr="002F7ED7">
        <w:rPr>
          <w:sz w:val="24"/>
        </w:rPr>
        <w:t xml:space="preserve">n </w:t>
      </w:r>
      <w:r w:rsidR="008E0ACF" w:rsidRPr="002F7ED7">
        <w:rPr>
          <w:sz w:val="24"/>
        </w:rPr>
        <w:t>J</w:t>
      </w:r>
      <w:r w:rsidR="007A4193" w:rsidRPr="002F7ED7">
        <w:rPr>
          <w:sz w:val="24"/>
        </w:rPr>
        <w:t xml:space="preserve">anuary </w:t>
      </w:r>
      <w:r w:rsidRPr="002F7ED7">
        <w:rPr>
          <w:sz w:val="24"/>
        </w:rPr>
        <w:t xml:space="preserve">of each </w:t>
      </w:r>
      <w:r w:rsidR="008E0ACF" w:rsidRPr="002F7ED7">
        <w:rPr>
          <w:sz w:val="24"/>
        </w:rPr>
        <w:t>year, the members of the</w:t>
      </w:r>
      <w:r w:rsidR="00E92828" w:rsidRPr="002F7ED7">
        <w:rPr>
          <w:sz w:val="24"/>
        </w:rPr>
        <w:t xml:space="preserve"> Veterans’ </w:t>
      </w:r>
      <w:r w:rsidR="008326FF" w:rsidRPr="002F7ED7">
        <w:rPr>
          <w:sz w:val="24"/>
        </w:rPr>
        <w:t xml:space="preserve">Commission </w:t>
      </w:r>
      <w:r w:rsidR="008E0ACF" w:rsidRPr="002F7ED7">
        <w:rPr>
          <w:sz w:val="24"/>
        </w:rPr>
        <w:t>shall elect the Chair and Vice-Chair</w:t>
      </w:r>
      <w:r w:rsidR="008326FF" w:rsidRPr="002F7ED7">
        <w:rPr>
          <w:sz w:val="24"/>
        </w:rPr>
        <w:t xml:space="preserve"> and Secretary </w:t>
      </w:r>
      <w:r w:rsidRPr="002F7ED7">
        <w:rPr>
          <w:sz w:val="24"/>
        </w:rPr>
        <w:t xml:space="preserve">from among their members.  </w:t>
      </w:r>
      <w:r w:rsidR="000E1DE1">
        <w:rPr>
          <w:sz w:val="24"/>
        </w:rPr>
        <w:t>Th</w:t>
      </w:r>
      <w:r w:rsidR="00FE7955">
        <w:rPr>
          <w:sz w:val="24"/>
        </w:rPr>
        <w:t>e</w:t>
      </w:r>
      <w:r w:rsidR="000E1DE1">
        <w:rPr>
          <w:sz w:val="24"/>
        </w:rPr>
        <w:t>y will take office at the February meeting.</w:t>
      </w:r>
    </w:p>
    <w:p w14:paraId="2607AAA5" w14:textId="5C9E0889" w:rsidR="00216440" w:rsidRPr="00E92828" w:rsidRDefault="00216440">
      <w:pPr>
        <w:tabs>
          <w:tab w:val="left" w:pos="-720"/>
          <w:tab w:val="left" w:pos="0"/>
          <w:tab w:val="left" w:pos="720"/>
          <w:tab w:val="left" w:pos="1440"/>
          <w:tab w:val="left" w:pos="2160"/>
        </w:tabs>
        <w:suppressAutoHyphens/>
        <w:ind w:left="1440" w:hanging="1440"/>
        <w:rPr>
          <w:b/>
          <w:sz w:val="24"/>
        </w:rPr>
      </w:pPr>
      <w:r w:rsidRPr="00E92828">
        <w:rPr>
          <w:sz w:val="24"/>
        </w:rPr>
        <w:tab/>
      </w:r>
      <w:r w:rsidRPr="00E92828">
        <w:rPr>
          <w:b/>
          <w:sz w:val="24"/>
        </w:rPr>
        <w:t>B.</w:t>
      </w:r>
      <w:r w:rsidRPr="00E92828">
        <w:rPr>
          <w:sz w:val="24"/>
        </w:rPr>
        <w:tab/>
      </w:r>
      <w:r w:rsidRPr="00E92828">
        <w:rPr>
          <w:b/>
          <w:sz w:val="24"/>
        </w:rPr>
        <w:t xml:space="preserve">Term.  </w:t>
      </w:r>
      <w:r w:rsidR="000E1DE1">
        <w:rPr>
          <w:sz w:val="24"/>
        </w:rPr>
        <w:t>O</w:t>
      </w:r>
      <w:r w:rsidRPr="00E92828">
        <w:rPr>
          <w:sz w:val="24"/>
        </w:rPr>
        <w:t>fficers</w:t>
      </w:r>
      <w:r w:rsidR="000B22F2" w:rsidRPr="00E92828">
        <w:rPr>
          <w:sz w:val="24"/>
        </w:rPr>
        <w:t xml:space="preserve"> shall</w:t>
      </w:r>
      <w:r w:rsidR="00FE7955">
        <w:rPr>
          <w:sz w:val="24"/>
        </w:rPr>
        <w:t xml:space="preserve"> </w:t>
      </w:r>
      <w:r w:rsidR="000E1DE1">
        <w:rPr>
          <w:sz w:val="24"/>
        </w:rPr>
        <w:t>serve a term of one (1) year</w:t>
      </w:r>
      <w:r w:rsidR="009E02C2">
        <w:rPr>
          <w:sz w:val="24"/>
        </w:rPr>
        <w:t>.</w:t>
      </w:r>
      <w:r w:rsidR="0031119E" w:rsidRPr="00E92828">
        <w:rPr>
          <w:sz w:val="24"/>
        </w:rPr>
        <w:t xml:space="preserve"> </w:t>
      </w:r>
      <w:r w:rsidRPr="00E92828">
        <w:rPr>
          <w:sz w:val="24"/>
        </w:rPr>
        <w:t>If the office of Chair becomes vacant during the term, the Vice-</w:t>
      </w:r>
      <w:r w:rsidRPr="00E92828">
        <w:rPr>
          <w:sz w:val="24"/>
        </w:rPr>
        <w:lastRenderedPageBreak/>
        <w:t>Chair shall become Chair.  Vacancy in the of</w:t>
      </w:r>
      <w:r w:rsidR="00BB549F" w:rsidRPr="00E92828">
        <w:rPr>
          <w:sz w:val="24"/>
        </w:rPr>
        <w:t xml:space="preserve">fice of Vice-Chair </w:t>
      </w:r>
      <w:r w:rsidRPr="00E92828">
        <w:rPr>
          <w:sz w:val="24"/>
        </w:rPr>
        <w:t>during the term shall be filled by election to serve the remainder of the term.</w:t>
      </w:r>
      <w:r w:rsidR="0031119E" w:rsidRPr="00E92828">
        <w:rPr>
          <w:sz w:val="24"/>
        </w:rPr>
        <w:t xml:space="preserve"> </w:t>
      </w:r>
      <w:r w:rsidRPr="00E92828">
        <w:rPr>
          <w:sz w:val="24"/>
        </w:rPr>
        <w:t xml:space="preserve"> </w:t>
      </w:r>
    </w:p>
    <w:p w14:paraId="0F2A320B" w14:textId="77777777" w:rsidR="00216440" w:rsidRPr="00E92828" w:rsidRDefault="00216440">
      <w:pPr>
        <w:tabs>
          <w:tab w:val="left" w:pos="-720"/>
        </w:tabs>
        <w:suppressAutoHyphens/>
        <w:ind w:left="2160" w:hanging="720"/>
        <w:rPr>
          <w:b/>
          <w:sz w:val="24"/>
        </w:rPr>
      </w:pPr>
    </w:p>
    <w:p w14:paraId="60CE8904" w14:textId="77777777" w:rsidR="00216440" w:rsidRPr="00E92828" w:rsidRDefault="00216440">
      <w:pPr>
        <w:tabs>
          <w:tab w:val="left" w:pos="-720"/>
        </w:tabs>
        <w:suppressAutoHyphens/>
        <w:ind w:left="1440" w:hanging="720"/>
        <w:rPr>
          <w:sz w:val="24"/>
        </w:rPr>
      </w:pPr>
      <w:r w:rsidRPr="00E92828">
        <w:rPr>
          <w:b/>
          <w:sz w:val="24"/>
        </w:rPr>
        <w:t>C.</w:t>
      </w:r>
      <w:r w:rsidRPr="00E92828">
        <w:rPr>
          <w:b/>
          <w:sz w:val="24"/>
        </w:rPr>
        <w:tab/>
        <w:t>Duties of the Chair and Vice-Chair</w:t>
      </w:r>
      <w:r w:rsidR="005F4ABE">
        <w:rPr>
          <w:b/>
          <w:sz w:val="24"/>
        </w:rPr>
        <w:t xml:space="preserve"> and Secretary</w:t>
      </w:r>
      <w:r w:rsidRPr="00E92828">
        <w:rPr>
          <w:b/>
          <w:sz w:val="24"/>
        </w:rPr>
        <w:t>.</w:t>
      </w:r>
      <w:r w:rsidRPr="00E92828">
        <w:rPr>
          <w:sz w:val="24"/>
        </w:rPr>
        <w:t xml:space="preserve">  The Chair, or the Vice Chair in the absence of the Chair, shall act as the presiding officer of t</w:t>
      </w:r>
      <w:r w:rsidR="00BB549F" w:rsidRPr="00E92828">
        <w:rPr>
          <w:sz w:val="24"/>
        </w:rPr>
        <w:t xml:space="preserve">he </w:t>
      </w:r>
      <w:r w:rsidR="00E92828" w:rsidRPr="00E92828">
        <w:rPr>
          <w:sz w:val="24"/>
        </w:rPr>
        <w:t>Veterans’ Commission</w:t>
      </w:r>
      <w:r w:rsidR="00BB549F" w:rsidRPr="00E92828">
        <w:rPr>
          <w:sz w:val="24"/>
        </w:rPr>
        <w:t xml:space="preserve"> </w:t>
      </w:r>
      <w:r w:rsidRPr="00E92828">
        <w:rPr>
          <w:sz w:val="24"/>
        </w:rPr>
        <w:t>and in that capacity shall preserve order and decorum, decide questions of order subject to being overruled by a two-thirds vote and perform such other duties as are required by these Bylaws, the resolution(s) of the Napa County Board of Supervisors creating and/or modifying the comp</w:t>
      </w:r>
      <w:r w:rsidR="00BB549F" w:rsidRPr="00E92828">
        <w:rPr>
          <w:sz w:val="24"/>
        </w:rPr>
        <w:t xml:space="preserve">osition and charge of the </w:t>
      </w:r>
      <w:r w:rsidR="00E92828" w:rsidRPr="00E92828">
        <w:rPr>
          <w:sz w:val="24"/>
        </w:rPr>
        <w:t>Veterans’ Commission</w:t>
      </w:r>
      <w:r w:rsidR="00D952ED" w:rsidRPr="00E92828">
        <w:rPr>
          <w:sz w:val="24"/>
        </w:rPr>
        <w:t>,</w:t>
      </w:r>
      <w:r w:rsidR="00BB549F" w:rsidRPr="00E92828">
        <w:rPr>
          <w:sz w:val="24"/>
        </w:rPr>
        <w:t xml:space="preserve"> or by vote of the </w:t>
      </w:r>
      <w:r w:rsidR="00E92828" w:rsidRPr="00E92828">
        <w:rPr>
          <w:sz w:val="24"/>
        </w:rPr>
        <w:t>Veterans’ Commission</w:t>
      </w:r>
      <w:r w:rsidRPr="00E92828">
        <w:rPr>
          <w:sz w:val="24"/>
        </w:rPr>
        <w:t>.  The Chair shall have all the rights and duties enjoyed b</w:t>
      </w:r>
      <w:r w:rsidR="00BB549F" w:rsidRPr="00E92828">
        <w:rPr>
          <w:sz w:val="24"/>
        </w:rPr>
        <w:t xml:space="preserve">y any other member of the </w:t>
      </w:r>
      <w:r w:rsidR="00E92828" w:rsidRPr="00E92828">
        <w:rPr>
          <w:sz w:val="24"/>
        </w:rPr>
        <w:t>Veterans’ Commission</w:t>
      </w:r>
      <w:r w:rsidRPr="00E92828">
        <w:rPr>
          <w:sz w:val="24"/>
        </w:rPr>
        <w:t>, including the right to make and second motions.</w:t>
      </w:r>
      <w:r w:rsidR="005F4ABE">
        <w:rPr>
          <w:sz w:val="24"/>
        </w:rPr>
        <w:t xml:space="preserve">  The Secretary is responsible for m</w:t>
      </w:r>
      <w:r w:rsidR="005F4ABE" w:rsidRPr="005F4ABE">
        <w:rPr>
          <w:sz w:val="24"/>
        </w:rPr>
        <w:t xml:space="preserve">aintaining effective records and </w:t>
      </w:r>
      <w:r w:rsidR="005F4ABE">
        <w:rPr>
          <w:sz w:val="24"/>
        </w:rPr>
        <w:t xml:space="preserve">minutes. </w:t>
      </w:r>
      <w:r w:rsidR="005F4ABE" w:rsidRPr="00E92828">
        <w:rPr>
          <w:sz w:val="24"/>
        </w:rPr>
        <w:t xml:space="preserve">The </w:t>
      </w:r>
      <w:r w:rsidR="005F4ABE">
        <w:rPr>
          <w:sz w:val="24"/>
        </w:rPr>
        <w:t xml:space="preserve">Secretary </w:t>
      </w:r>
      <w:r w:rsidR="005F4ABE" w:rsidRPr="00E92828">
        <w:rPr>
          <w:sz w:val="24"/>
        </w:rPr>
        <w:t>shall have all the rights and duties enjoyed by any other member of the Veterans’ Commission, including the right to make and second motions.</w:t>
      </w:r>
      <w:r w:rsidR="005F4ABE">
        <w:rPr>
          <w:sz w:val="24"/>
        </w:rPr>
        <w:t xml:space="preserve">   </w:t>
      </w:r>
    </w:p>
    <w:p w14:paraId="6E6B410E" w14:textId="77777777" w:rsidR="00216440" w:rsidRPr="00E92828" w:rsidRDefault="00216440">
      <w:pPr>
        <w:tabs>
          <w:tab w:val="left" w:pos="-720"/>
          <w:tab w:val="left" w:pos="0"/>
        </w:tabs>
        <w:suppressAutoHyphens/>
        <w:ind w:left="720" w:hanging="720"/>
        <w:rPr>
          <w:b/>
          <w:sz w:val="24"/>
        </w:rPr>
      </w:pPr>
    </w:p>
    <w:p w14:paraId="23ABB7CA" w14:textId="77777777" w:rsidR="00216440" w:rsidRPr="00E92828" w:rsidRDefault="006F6299">
      <w:pPr>
        <w:tabs>
          <w:tab w:val="left" w:pos="-720"/>
          <w:tab w:val="left" w:pos="0"/>
        </w:tabs>
        <w:suppressAutoHyphens/>
        <w:ind w:left="720" w:hanging="720"/>
        <w:rPr>
          <w:b/>
          <w:sz w:val="24"/>
        </w:rPr>
      </w:pPr>
      <w:r>
        <w:rPr>
          <w:b/>
          <w:sz w:val="24"/>
        </w:rPr>
        <w:t>V</w:t>
      </w:r>
      <w:r w:rsidR="00EB4DA5">
        <w:rPr>
          <w:b/>
          <w:sz w:val="24"/>
        </w:rPr>
        <w:t>I</w:t>
      </w:r>
      <w:r w:rsidR="00216440" w:rsidRPr="00E92828">
        <w:rPr>
          <w:b/>
          <w:sz w:val="24"/>
        </w:rPr>
        <w:t>.</w:t>
      </w:r>
      <w:r w:rsidR="00216440" w:rsidRPr="00E92828">
        <w:rPr>
          <w:b/>
          <w:sz w:val="24"/>
        </w:rPr>
        <w:tab/>
        <w:t xml:space="preserve">MEETINGS </w:t>
      </w:r>
    </w:p>
    <w:p w14:paraId="0DB6840C" w14:textId="77777777" w:rsidR="00216440" w:rsidRPr="00E92828" w:rsidRDefault="00216440">
      <w:pPr>
        <w:tabs>
          <w:tab w:val="left" w:pos="-720"/>
          <w:tab w:val="left" w:pos="0"/>
        </w:tabs>
        <w:suppressAutoHyphens/>
        <w:ind w:left="720" w:hanging="720"/>
        <w:rPr>
          <w:sz w:val="24"/>
        </w:rPr>
      </w:pPr>
    </w:p>
    <w:p w14:paraId="2DF474A9" w14:textId="77777777" w:rsidR="00216440" w:rsidRPr="00E92828" w:rsidRDefault="00216440">
      <w:pPr>
        <w:tabs>
          <w:tab w:val="left" w:pos="-720"/>
          <w:tab w:val="left" w:pos="720"/>
          <w:tab w:val="left" w:pos="1440"/>
          <w:tab w:val="left" w:pos="2160"/>
        </w:tabs>
        <w:suppressAutoHyphens/>
        <w:ind w:left="1440" w:hanging="1440"/>
        <w:rPr>
          <w:sz w:val="24"/>
        </w:rPr>
      </w:pPr>
      <w:r w:rsidRPr="00E92828">
        <w:rPr>
          <w:sz w:val="24"/>
        </w:rPr>
        <w:tab/>
      </w:r>
      <w:r w:rsidRPr="00E92828">
        <w:rPr>
          <w:b/>
          <w:sz w:val="24"/>
        </w:rPr>
        <w:t>A.</w:t>
      </w:r>
      <w:r w:rsidRPr="00E92828">
        <w:rPr>
          <w:sz w:val="24"/>
        </w:rPr>
        <w:tab/>
      </w:r>
      <w:r w:rsidR="006D5135" w:rsidRPr="00E92828">
        <w:rPr>
          <w:b/>
          <w:sz w:val="24"/>
        </w:rPr>
        <w:t>Date of Regular</w:t>
      </w:r>
      <w:r w:rsidR="00E92828">
        <w:rPr>
          <w:b/>
          <w:sz w:val="24"/>
        </w:rPr>
        <w:t xml:space="preserve"> </w:t>
      </w:r>
      <w:r w:rsidR="00E92828" w:rsidRPr="00E92828">
        <w:rPr>
          <w:b/>
          <w:sz w:val="24"/>
        </w:rPr>
        <w:t>Veterans’</w:t>
      </w:r>
      <w:r w:rsidR="00E92828">
        <w:rPr>
          <w:b/>
          <w:sz w:val="24"/>
        </w:rPr>
        <w:t xml:space="preserve"> </w:t>
      </w:r>
      <w:r w:rsidR="008326FF" w:rsidRPr="00E92828">
        <w:rPr>
          <w:b/>
          <w:sz w:val="24"/>
        </w:rPr>
        <w:t>Commission</w:t>
      </w:r>
      <w:r w:rsidR="004508A8">
        <w:rPr>
          <w:b/>
          <w:sz w:val="24"/>
        </w:rPr>
        <w:t xml:space="preserve"> Meetings</w:t>
      </w:r>
      <w:r w:rsidRPr="00E92828">
        <w:rPr>
          <w:b/>
          <w:sz w:val="24"/>
        </w:rPr>
        <w:t>.</w:t>
      </w:r>
      <w:r w:rsidRPr="00E92828">
        <w:rPr>
          <w:sz w:val="24"/>
        </w:rPr>
        <w:t xml:space="preserve"> </w:t>
      </w:r>
      <w:r w:rsidR="006D5135" w:rsidRPr="00E92828">
        <w:rPr>
          <w:sz w:val="24"/>
        </w:rPr>
        <w:t xml:space="preserve"> Regular meetings of the</w:t>
      </w:r>
      <w:r w:rsidR="00E92828">
        <w:rPr>
          <w:sz w:val="24"/>
        </w:rPr>
        <w:t xml:space="preserve"> </w:t>
      </w:r>
      <w:r w:rsidR="00E92828" w:rsidRPr="00E92828">
        <w:rPr>
          <w:sz w:val="24"/>
        </w:rPr>
        <w:t>Veterans’</w:t>
      </w:r>
      <w:r w:rsidR="00E92828">
        <w:rPr>
          <w:sz w:val="24"/>
        </w:rPr>
        <w:t xml:space="preserve"> </w:t>
      </w:r>
      <w:r w:rsidR="008326FF" w:rsidRPr="00E92828">
        <w:rPr>
          <w:sz w:val="24"/>
        </w:rPr>
        <w:t xml:space="preserve">Commission </w:t>
      </w:r>
      <w:r w:rsidR="006D5135" w:rsidRPr="00E92828">
        <w:rPr>
          <w:sz w:val="24"/>
        </w:rPr>
        <w:t xml:space="preserve">shall be held </w:t>
      </w:r>
      <w:r w:rsidR="00D952ED" w:rsidRPr="00E92828">
        <w:rPr>
          <w:sz w:val="24"/>
        </w:rPr>
        <w:t xml:space="preserve">on the </w:t>
      </w:r>
      <w:r w:rsidR="000D2F12">
        <w:rPr>
          <w:sz w:val="24"/>
        </w:rPr>
        <w:t>fourth Wednesday</w:t>
      </w:r>
      <w:r w:rsidR="008326FF" w:rsidRPr="00E92828">
        <w:rPr>
          <w:sz w:val="24"/>
        </w:rPr>
        <w:t xml:space="preserve"> </w:t>
      </w:r>
      <w:r w:rsidR="00D952ED" w:rsidRPr="00E92828">
        <w:rPr>
          <w:sz w:val="24"/>
        </w:rPr>
        <w:t xml:space="preserve">of </w:t>
      </w:r>
      <w:r w:rsidR="008326FF" w:rsidRPr="00E92828">
        <w:rPr>
          <w:sz w:val="24"/>
        </w:rPr>
        <w:t>each month</w:t>
      </w:r>
      <w:r w:rsidR="00915DDE">
        <w:rPr>
          <w:sz w:val="24"/>
        </w:rPr>
        <w:t xml:space="preserve">. </w:t>
      </w:r>
      <w:r w:rsidR="006D5135" w:rsidRPr="00E92828">
        <w:rPr>
          <w:sz w:val="24"/>
        </w:rPr>
        <w:t xml:space="preserve"> </w:t>
      </w:r>
      <w:r w:rsidR="000C25C3">
        <w:rPr>
          <w:sz w:val="24"/>
        </w:rPr>
        <w:t>The</w:t>
      </w:r>
      <w:r w:rsidRPr="00E92828">
        <w:rPr>
          <w:sz w:val="24"/>
        </w:rPr>
        <w:t xml:space="preserve"> </w:t>
      </w:r>
      <w:r w:rsidR="00E92828" w:rsidRPr="00E92828">
        <w:rPr>
          <w:sz w:val="24"/>
        </w:rPr>
        <w:t>Veterans’</w:t>
      </w:r>
      <w:r w:rsidR="00E92828">
        <w:rPr>
          <w:sz w:val="24"/>
        </w:rPr>
        <w:t xml:space="preserve"> </w:t>
      </w:r>
      <w:r w:rsidR="000D2F12">
        <w:rPr>
          <w:sz w:val="24"/>
        </w:rPr>
        <w:t>Commission</w:t>
      </w:r>
      <w:r w:rsidR="000C25C3">
        <w:rPr>
          <w:sz w:val="24"/>
        </w:rPr>
        <w:t xml:space="preserve"> meeting</w:t>
      </w:r>
      <w:r w:rsidR="000D2F12">
        <w:rPr>
          <w:sz w:val="24"/>
        </w:rPr>
        <w:t xml:space="preserve"> </w:t>
      </w:r>
      <w:r w:rsidRPr="00E92828">
        <w:rPr>
          <w:sz w:val="24"/>
        </w:rPr>
        <w:t>may be canceled</w:t>
      </w:r>
      <w:r w:rsidR="006D5135" w:rsidRPr="00E92828">
        <w:rPr>
          <w:sz w:val="24"/>
        </w:rPr>
        <w:t xml:space="preserve"> by majority vote of the</w:t>
      </w:r>
      <w:r w:rsidR="00E92828">
        <w:rPr>
          <w:sz w:val="24"/>
        </w:rPr>
        <w:t xml:space="preserve"> </w:t>
      </w:r>
      <w:r w:rsidR="00E92828" w:rsidRPr="00E92828">
        <w:rPr>
          <w:sz w:val="24"/>
        </w:rPr>
        <w:t>Veterans’</w:t>
      </w:r>
      <w:r w:rsidR="00E92828">
        <w:rPr>
          <w:sz w:val="24"/>
        </w:rPr>
        <w:t xml:space="preserve"> </w:t>
      </w:r>
      <w:r w:rsidR="008326FF" w:rsidRPr="00E92828">
        <w:rPr>
          <w:sz w:val="24"/>
        </w:rPr>
        <w:t xml:space="preserve">Commission </w:t>
      </w:r>
      <w:r w:rsidRPr="00E92828">
        <w:rPr>
          <w:sz w:val="24"/>
        </w:rPr>
        <w:t>or, for lack of business or a quorum, by the Chair or Secretary</w:t>
      </w:r>
      <w:r w:rsidR="008326FF" w:rsidRPr="00E92828">
        <w:rPr>
          <w:sz w:val="24"/>
        </w:rPr>
        <w:t xml:space="preserve"> who will give staff direction to cancel the meeting</w:t>
      </w:r>
      <w:r w:rsidRPr="00E92828">
        <w:rPr>
          <w:sz w:val="24"/>
        </w:rPr>
        <w:t>.</w:t>
      </w:r>
    </w:p>
    <w:p w14:paraId="162C48FF" w14:textId="77777777" w:rsidR="00216440" w:rsidRPr="00E92828" w:rsidRDefault="00216440">
      <w:pPr>
        <w:tabs>
          <w:tab w:val="left" w:pos="-720"/>
          <w:tab w:val="left" w:pos="0"/>
        </w:tabs>
        <w:suppressAutoHyphens/>
        <w:ind w:left="720" w:hanging="720"/>
        <w:rPr>
          <w:sz w:val="24"/>
        </w:rPr>
      </w:pPr>
    </w:p>
    <w:p w14:paraId="3BF90AB2" w14:textId="77777777" w:rsidR="00216440" w:rsidRPr="00E92828" w:rsidRDefault="00216440" w:rsidP="0041639B">
      <w:pPr>
        <w:tabs>
          <w:tab w:val="left" w:pos="-720"/>
          <w:tab w:val="left" w:pos="0"/>
          <w:tab w:val="left" w:pos="711"/>
        </w:tabs>
        <w:suppressAutoHyphens/>
        <w:ind w:left="1440" w:hanging="1440"/>
        <w:rPr>
          <w:sz w:val="24"/>
        </w:rPr>
      </w:pPr>
      <w:r w:rsidRPr="00E92828">
        <w:rPr>
          <w:b/>
          <w:sz w:val="24"/>
        </w:rPr>
        <w:tab/>
        <w:t>B.</w:t>
      </w:r>
      <w:r w:rsidRPr="00E92828">
        <w:rPr>
          <w:sz w:val="24"/>
        </w:rPr>
        <w:tab/>
      </w:r>
      <w:r w:rsidRPr="00E92828">
        <w:rPr>
          <w:b/>
          <w:sz w:val="24"/>
        </w:rPr>
        <w:t>Time of Regular</w:t>
      </w:r>
      <w:r w:rsidR="00E92828">
        <w:rPr>
          <w:b/>
          <w:sz w:val="24"/>
        </w:rPr>
        <w:t xml:space="preserve"> </w:t>
      </w:r>
      <w:r w:rsidR="00E92828" w:rsidRPr="00E92828">
        <w:rPr>
          <w:b/>
          <w:sz w:val="24"/>
        </w:rPr>
        <w:t>Veterans’</w:t>
      </w:r>
      <w:r w:rsidR="00E92828">
        <w:rPr>
          <w:b/>
          <w:sz w:val="24"/>
        </w:rPr>
        <w:t xml:space="preserve"> </w:t>
      </w:r>
      <w:r w:rsidR="008326FF" w:rsidRPr="00E92828">
        <w:rPr>
          <w:b/>
          <w:sz w:val="24"/>
        </w:rPr>
        <w:t xml:space="preserve">Commission </w:t>
      </w:r>
      <w:r w:rsidRPr="00E92828">
        <w:rPr>
          <w:b/>
          <w:sz w:val="24"/>
        </w:rPr>
        <w:t xml:space="preserve">Meetings.  </w:t>
      </w:r>
      <w:r w:rsidRPr="00E92828">
        <w:rPr>
          <w:sz w:val="24"/>
        </w:rPr>
        <w:t>Regular meetings of th</w:t>
      </w:r>
      <w:r w:rsidR="00BE1C9B" w:rsidRPr="00E92828">
        <w:rPr>
          <w:sz w:val="24"/>
        </w:rPr>
        <w:t>e</w:t>
      </w:r>
      <w:r w:rsidR="00E92828">
        <w:rPr>
          <w:sz w:val="24"/>
        </w:rPr>
        <w:t xml:space="preserve"> </w:t>
      </w:r>
      <w:r w:rsidR="00E92828" w:rsidRPr="00E92828">
        <w:rPr>
          <w:sz w:val="24"/>
        </w:rPr>
        <w:t>Veterans’</w:t>
      </w:r>
      <w:r w:rsidR="00E92828">
        <w:rPr>
          <w:sz w:val="24"/>
        </w:rPr>
        <w:t xml:space="preserve"> </w:t>
      </w:r>
      <w:r w:rsidR="008326FF" w:rsidRPr="00E92828">
        <w:rPr>
          <w:sz w:val="24"/>
        </w:rPr>
        <w:t xml:space="preserve">Commission </w:t>
      </w:r>
      <w:r w:rsidR="00BE1C9B" w:rsidRPr="00E92828">
        <w:rPr>
          <w:sz w:val="24"/>
        </w:rPr>
        <w:t xml:space="preserve">shall commence at </w:t>
      </w:r>
      <w:r w:rsidR="000D2F12">
        <w:rPr>
          <w:sz w:val="24"/>
        </w:rPr>
        <w:t>1:30 p.m.</w:t>
      </w:r>
      <w:r w:rsidRPr="00E92828">
        <w:rPr>
          <w:sz w:val="24"/>
        </w:rPr>
        <w:t xml:space="preserve"> and continue until all agendized business is concluded</w:t>
      </w:r>
      <w:r w:rsidR="0031119E" w:rsidRPr="00E92828">
        <w:rPr>
          <w:sz w:val="24"/>
        </w:rPr>
        <w:t>,</w:t>
      </w:r>
      <w:r w:rsidRPr="00E92828">
        <w:rPr>
          <w:sz w:val="24"/>
        </w:rPr>
        <w:t xml:space="preserve"> unless adjourned </w:t>
      </w:r>
      <w:r w:rsidR="00BE1C9B" w:rsidRPr="00E92828">
        <w:rPr>
          <w:sz w:val="24"/>
        </w:rPr>
        <w:t xml:space="preserve">earlier on motion of the </w:t>
      </w:r>
      <w:r w:rsidR="00E92828" w:rsidRPr="00E92828">
        <w:rPr>
          <w:sz w:val="24"/>
        </w:rPr>
        <w:t>Veterans’ Commission</w:t>
      </w:r>
      <w:r w:rsidR="00BE1C9B" w:rsidRPr="00E92828">
        <w:rPr>
          <w:sz w:val="24"/>
        </w:rPr>
        <w:t xml:space="preserve"> </w:t>
      </w:r>
      <w:r w:rsidRPr="00E92828">
        <w:rPr>
          <w:sz w:val="24"/>
        </w:rPr>
        <w:t>for any reason or by the Chair or Secretary for lack of a quorum or unavailability of a meeting location due to an emergency.</w:t>
      </w:r>
    </w:p>
    <w:p w14:paraId="5C1C2102" w14:textId="77777777" w:rsidR="00216440" w:rsidRPr="00E92828" w:rsidRDefault="00216440">
      <w:pPr>
        <w:tabs>
          <w:tab w:val="left" w:pos="-720"/>
          <w:tab w:val="left" w:pos="0"/>
          <w:tab w:val="left" w:pos="2340"/>
        </w:tabs>
        <w:suppressAutoHyphens/>
        <w:ind w:left="1440" w:hanging="1440"/>
        <w:rPr>
          <w:sz w:val="24"/>
        </w:rPr>
      </w:pPr>
      <w:r w:rsidRPr="00E92828">
        <w:rPr>
          <w:sz w:val="24"/>
        </w:rPr>
        <w:t xml:space="preserve"> </w:t>
      </w:r>
    </w:p>
    <w:p w14:paraId="3E2B3B78" w14:textId="77777777" w:rsidR="00BE1C9B" w:rsidRPr="00E92828" w:rsidRDefault="00216440" w:rsidP="00DD745B">
      <w:pPr>
        <w:tabs>
          <w:tab w:val="left" w:pos="-720"/>
          <w:tab w:val="left" w:pos="0"/>
          <w:tab w:val="left" w:pos="720"/>
          <w:tab w:val="left" w:pos="1440"/>
        </w:tabs>
        <w:suppressAutoHyphens/>
        <w:ind w:left="1440" w:hanging="1440"/>
        <w:rPr>
          <w:sz w:val="24"/>
        </w:rPr>
      </w:pPr>
      <w:r w:rsidRPr="00E92828">
        <w:rPr>
          <w:sz w:val="24"/>
        </w:rPr>
        <w:tab/>
      </w:r>
      <w:r w:rsidRPr="00E92828">
        <w:rPr>
          <w:b/>
          <w:sz w:val="24"/>
        </w:rPr>
        <w:t>C.</w:t>
      </w:r>
      <w:r w:rsidRPr="00E92828">
        <w:rPr>
          <w:sz w:val="24"/>
        </w:rPr>
        <w:tab/>
      </w:r>
      <w:r w:rsidR="00BE1C9B" w:rsidRPr="00E92828">
        <w:rPr>
          <w:b/>
          <w:sz w:val="24"/>
        </w:rPr>
        <w:t>Location of Regular</w:t>
      </w:r>
      <w:r w:rsidR="00E92828">
        <w:rPr>
          <w:b/>
          <w:sz w:val="24"/>
        </w:rPr>
        <w:t xml:space="preserve"> </w:t>
      </w:r>
      <w:r w:rsidR="00E92828" w:rsidRPr="00E92828">
        <w:rPr>
          <w:b/>
          <w:sz w:val="24"/>
        </w:rPr>
        <w:t>Veterans’</w:t>
      </w:r>
      <w:r w:rsidR="00E92828">
        <w:rPr>
          <w:b/>
          <w:sz w:val="24"/>
        </w:rPr>
        <w:t xml:space="preserve"> </w:t>
      </w:r>
      <w:r w:rsidR="008326FF" w:rsidRPr="00E92828">
        <w:rPr>
          <w:b/>
          <w:sz w:val="24"/>
        </w:rPr>
        <w:t xml:space="preserve">Commission </w:t>
      </w:r>
      <w:r w:rsidRPr="00E92828">
        <w:rPr>
          <w:b/>
          <w:sz w:val="24"/>
        </w:rPr>
        <w:t>Meetings.</w:t>
      </w:r>
      <w:r w:rsidRPr="00E92828">
        <w:rPr>
          <w:sz w:val="24"/>
        </w:rPr>
        <w:t xml:space="preserve">  Unless otherwise stated on the posted meeting agenda as authoriz</w:t>
      </w:r>
      <w:r w:rsidR="00BE1C9B" w:rsidRPr="00E92828">
        <w:rPr>
          <w:sz w:val="24"/>
        </w:rPr>
        <w:t xml:space="preserve">ed by prior motion of the </w:t>
      </w:r>
      <w:r w:rsidR="00E92828" w:rsidRPr="00E92828">
        <w:rPr>
          <w:sz w:val="24"/>
        </w:rPr>
        <w:t>Veterans’ Commission</w:t>
      </w:r>
      <w:r w:rsidR="00D952ED" w:rsidRPr="00E92828">
        <w:rPr>
          <w:sz w:val="24"/>
        </w:rPr>
        <w:t>,</w:t>
      </w:r>
      <w:r w:rsidR="00BE1C9B" w:rsidRPr="00E92828">
        <w:rPr>
          <w:sz w:val="24"/>
        </w:rPr>
        <w:t xml:space="preserve"> regular meetings of the </w:t>
      </w:r>
      <w:r w:rsidR="00E92828" w:rsidRPr="00E92828">
        <w:rPr>
          <w:sz w:val="24"/>
        </w:rPr>
        <w:t>Veterans’ Commission</w:t>
      </w:r>
      <w:r w:rsidR="00D952ED" w:rsidRPr="00E92828">
        <w:rPr>
          <w:sz w:val="24"/>
        </w:rPr>
        <w:t xml:space="preserve"> </w:t>
      </w:r>
      <w:r w:rsidRPr="00E92828">
        <w:rPr>
          <w:sz w:val="24"/>
        </w:rPr>
        <w:t xml:space="preserve">shall be held </w:t>
      </w:r>
      <w:r w:rsidR="000D2F12">
        <w:rPr>
          <w:sz w:val="24"/>
        </w:rPr>
        <w:t>in the</w:t>
      </w:r>
      <w:r w:rsidR="007A4193" w:rsidRPr="00E92828">
        <w:rPr>
          <w:sz w:val="24"/>
        </w:rPr>
        <w:t xml:space="preserve"> </w:t>
      </w:r>
      <w:r w:rsidR="000D2F12">
        <w:rPr>
          <w:sz w:val="24"/>
        </w:rPr>
        <w:t>“Silver Lupine” meeting room located at 650 Imperial Way Napa, CA 94559.</w:t>
      </w:r>
    </w:p>
    <w:p w14:paraId="1B953A18" w14:textId="77777777" w:rsidR="00BE1C9B" w:rsidRPr="00E92828" w:rsidRDefault="00BE1C9B" w:rsidP="008C10ED">
      <w:pPr>
        <w:tabs>
          <w:tab w:val="left" w:pos="-720"/>
          <w:tab w:val="left" w:pos="0"/>
          <w:tab w:val="left" w:pos="720"/>
        </w:tabs>
        <w:suppressAutoHyphens/>
        <w:rPr>
          <w:sz w:val="24"/>
        </w:rPr>
      </w:pPr>
    </w:p>
    <w:p w14:paraId="46E279D8" w14:textId="77777777" w:rsidR="00216440" w:rsidRPr="00E92828" w:rsidRDefault="00795EA2">
      <w:pPr>
        <w:tabs>
          <w:tab w:val="left" w:pos="-720"/>
          <w:tab w:val="left" w:pos="-360"/>
          <w:tab w:val="left" w:pos="720"/>
          <w:tab w:val="left" w:pos="1440"/>
          <w:tab w:val="left" w:pos="2430"/>
        </w:tabs>
        <w:suppressAutoHyphens/>
        <w:ind w:left="1440" w:hanging="1440"/>
        <w:rPr>
          <w:sz w:val="24"/>
        </w:rPr>
      </w:pPr>
      <w:r w:rsidRPr="00E92828">
        <w:rPr>
          <w:b/>
          <w:sz w:val="24"/>
        </w:rPr>
        <w:tab/>
        <w:t>D.</w:t>
      </w:r>
      <w:r w:rsidRPr="00E92828">
        <w:rPr>
          <w:b/>
          <w:sz w:val="24"/>
        </w:rPr>
        <w:tab/>
        <w:t>Emergency</w:t>
      </w:r>
      <w:r w:rsidR="00E92828">
        <w:rPr>
          <w:b/>
          <w:sz w:val="24"/>
        </w:rPr>
        <w:t xml:space="preserve"> </w:t>
      </w:r>
      <w:r w:rsidR="00E92828" w:rsidRPr="00E92828">
        <w:rPr>
          <w:b/>
          <w:sz w:val="24"/>
        </w:rPr>
        <w:t>Veterans’</w:t>
      </w:r>
      <w:r w:rsidR="00E92828">
        <w:rPr>
          <w:b/>
          <w:sz w:val="24"/>
        </w:rPr>
        <w:t xml:space="preserve"> </w:t>
      </w:r>
      <w:r w:rsidR="008326FF" w:rsidRPr="00E92828">
        <w:rPr>
          <w:b/>
          <w:sz w:val="24"/>
        </w:rPr>
        <w:t>Commission</w:t>
      </w:r>
      <w:r w:rsidR="00F7536B" w:rsidRPr="00E92828">
        <w:rPr>
          <w:b/>
          <w:sz w:val="24"/>
        </w:rPr>
        <w:t xml:space="preserve"> </w:t>
      </w:r>
      <w:r w:rsidR="00216440" w:rsidRPr="00E92828">
        <w:rPr>
          <w:b/>
          <w:sz w:val="24"/>
        </w:rPr>
        <w:t xml:space="preserve">Meetings.  </w:t>
      </w:r>
      <w:r w:rsidR="00216440" w:rsidRPr="00E92828">
        <w:rPr>
          <w:sz w:val="24"/>
        </w:rPr>
        <w:t>Emergency meetings of t</w:t>
      </w:r>
      <w:r w:rsidRPr="00E92828">
        <w:rPr>
          <w:sz w:val="24"/>
        </w:rPr>
        <w:t xml:space="preserve">he </w:t>
      </w:r>
      <w:r w:rsidR="00E92828" w:rsidRPr="00E92828">
        <w:rPr>
          <w:sz w:val="24"/>
        </w:rPr>
        <w:t>Veterans’ Commission</w:t>
      </w:r>
      <w:r w:rsidRPr="00E92828">
        <w:rPr>
          <w:sz w:val="24"/>
        </w:rPr>
        <w:t xml:space="preserve"> </w:t>
      </w:r>
      <w:r w:rsidR="00216440" w:rsidRPr="00E92828">
        <w:rPr>
          <w:sz w:val="24"/>
        </w:rPr>
        <w:t>shall be called in conformance with the provisions of the Brown Act (Government Code section 54950 and following).</w:t>
      </w:r>
    </w:p>
    <w:p w14:paraId="7969261D" w14:textId="77777777" w:rsidR="00216440" w:rsidRPr="00E92828" w:rsidRDefault="00216440">
      <w:pPr>
        <w:tabs>
          <w:tab w:val="left" w:pos="-720"/>
          <w:tab w:val="left" w:pos="0"/>
          <w:tab w:val="left" w:pos="720"/>
          <w:tab w:val="left" w:pos="2430"/>
        </w:tabs>
        <w:suppressAutoHyphens/>
        <w:rPr>
          <w:sz w:val="24"/>
        </w:rPr>
      </w:pPr>
    </w:p>
    <w:p w14:paraId="51E80DC9" w14:textId="77777777" w:rsidR="00216440" w:rsidRPr="00E92828" w:rsidRDefault="00216440">
      <w:pPr>
        <w:tabs>
          <w:tab w:val="left" w:pos="-720"/>
          <w:tab w:val="left" w:pos="-360"/>
          <w:tab w:val="left" w:pos="720"/>
          <w:tab w:val="left" w:pos="1440"/>
          <w:tab w:val="left" w:pos="2430"/>
        </w:tabs>
        <w:suppressAutoHyphens/>
        <w:ind w:left="1440" w:hanging="1440"/>
        <w:rPr>
          <w:sz w:val="24"/>
        </w:rPr>
      </w:pPr>
      <w:r w:rsidRPr="00E92828">
        <w:rPr>
          <w:b/>
          <w:sz w:val="24"/>
        </w:rPr>
        <w:tab/>
        <w:t>E.</w:t>
      </w:r>
      <w:r w:rsidR="00795EA2" w:rsidRPr="00E92828">
        <w:rPr>
          <w:b/>
          <w:sz w:val="24"/>
        </w:rPr>
        <w:tab/>
        <w:t>Special</w:t>
      </w:r>
      <w:r w:rsidR="00E92828">
        <w:rPr>
          <w:b/>
          <w:sz w:val="24"/>
        </w:rPr>
        <w:t xml:space="preserve"> </w:t>
      </w:r>
      <w:r w:rsidR="00E92828" w:rsidRPr="00E92828">
        <w:rPr>
          <w:b/>
          <w:sz w:val="24"/>
        </w:rPr>
        <w:t>Veterans’</w:t>
      </w:r>
      <w:r w:rsidR="00E92828">
        <w:rPr>
          <w:b/>
          <w:sz w:val="24"/>
        </w:rPr>
        <w:t xml:space="preserve"> </w:t>
      </w:r>
      <w:r w:rsidR="008326FF" w:rsidRPr="00E92828">
        <w:rPr>
          <w:b/>
          <w:sz w:val="24"/>
        </w:rPr>
        <w:t xml:space="preserve">Commission </w:t>
      </w:r>
      <w:r w:rsidRPr="00E92828">
        <w:rPr>
          <w:b/>
          <w:sz w:val="24"/>
        </w:rPr>
        <w:t xml:space="preserve">Meetings.  </w:t>
      </w:r>
      <w:r w:rsidR="00795EA2" w:rsidRPr="00E92828">
        <w:rPr>
          <w:sz w:val="24"/>
        </w:rPr>
        <w:t xml:space="preserve">Special meetings of the </w:t>
      </w:r>
      <w:r w:rsidR="00E92828" w:rsidRPr="00E92828">
        <w:rPr>
          <w:sz w:val="24"/>
        </w:rPr>
        <w:t>Veterans’ Commission</w:t>
      </w:r>
      <w:r w:rsidR="00795EA2" w:rsidRPr="00E92828">
        <w:rPr>
          <w:sz w:val="24"/>
        </w:rPr>
        <w:t xml:space="preserve"> </w:t>
      </w:r>
      <w:r w:rsidRPr="00E92828">
        <w:rPr>
          <w:sz w:val="24"/>
        </w:rPr>
        <w:t xml:space="preserve">shall be called in conformance with the provisions of the Brown Act, including </w:t>
      </w:r>
      <w:r w:rsidR="00E92828" w:rsidRPr="00E92828">
        <w:rPr>
          <w:sz w:val="24"/>
        </w:rPr>
        <w:t>24-hour</w:t>
      </w:r>
      <w:r w:rsidRPr="00E92828">
        <w:rPr>
          <w:sz w:val="24"/>
        </w:rPr>
        <w:t xml:space="preserve"> notice of the meeting posted at the regular meeting location, and in those local newspapers who have req</w:t>
      </w:r>
      <w:r w:rsidR="00795EA2" w:rsidRPr="00E92828">
        <w:rPr>
          <w:sz w:val="24"/>
        </w:rPr>
        <w:t xml:space="preserve">uested to be informed of </w:t>
      </w:r>
      <w:r w:rsidR="00E92828" w:rsidRPr="00E92828">
        <w:rPr>
          <w:sz w:val="24"/>
        </w:rPr>
        <w:t>Veterans’ Commission</w:t>
      </w:r>
      <w:r w:rsidR="00F7536B" w:rsidRPr="00E92828">
        <w:rPr>
          <w:sz w:val="24"/>
        </w:rPr>
        <w:t xml:space="preserve"> </w:t>
      </w:r>
      <w:r w:rsidRPr="00E92828">
        <w:rPr>
          <w:sz w:val="24"/>
        </w:rPr>
        <w:t xml:space="preserve">meetings. </w:t>
      </w:r>
    </w:p>
    <w:p w14:paraId="4E65BD8C" w14:textId="77777777" w:rsidR="00216440" w:rsidRPr="00E92828" w:rsidRDefault="00216440">
      <w:pPr>
        <w:tabs>
          <w:tab w:val="left" w:pos="-720"/>
          <w:tab w:val="left" w:pos="0"/>
          <w:tab w:val="left" w:pos="720"/>
          <w:tab w:val="left" w:pos="1440"/>
          <w:tab w:val="left" w:pos="2160"/>
        </w:tabs>
        <w:suppressAutoHyphens/>
        <w:ind w:left="2160" w:hanging="2160"/>
        <w:rPr>
          <w:sz w:val="24"/>
        </w:rPr>
      </w:pPr>
    </w:p>
    <w:p w14:paraId="3025826C" w14:textId="376C7F24" w:rsidR="008C10ED" w:rsidRDefault="00216440" w:rsidP="0041639B">
      <w:pPr>
        <w:tabs>
          <w:tab w:val="left" w:pos="-720"/>
          <w:tab w:val="left" w:pos="0"/>
          <w:tab w:val="left" w:pos="720"/>
        </w:tabs>
        <w:suppressAutoHyphens/>
        <w:ind w:left="1440" w:hanging="1440"/>
        <w:rPr>
          <w:sz w:val="24"/>
        </w:rPr>
      </w:pPr>
      <w:r w:rsidRPr="00E92828">
        <w:rPr>
          <w:b/>
          <w:sz w:val="24"/>
        </w:rPr>
        <w:tab/>
        <w:t>F.</w:t>
      </w:r>
      <w:r w:rsidRPr="00E92828">
        <w:rPr>
          <w:b/>
          <w:sz w:val="24"/>
        </w:rPr>
        <w:tab/>
        <w:t xml:space="preserve">Agendas.  </w:t>
      </w:r>
      <w:r w:rsidRPr="00E92828">
        <w:rPr>
          <w:sz w:val="24"/>
        </w:rPr>
        <w:t xml:space="preserve">The </w:t>
      </w:r>
      <w:r w:rsidR="000E1DE1">
        <w:rPr>
          <w:sz w:val="24"/>
        </w:rPr>
        <w:t xml:space="preserve">Chair </w:t>
      </w:r>
      <w:r w:rsidRPr="00E92828">
        <w:rPr>
          <w:sz w:val="24"/>
        </w:rPr>
        <w:t>shall prepare</w:t>
      </w:r>
      <w:r w:rsidR="000E1DE1">
        <w:rPr>
          <w:sz w:val="24"/>
        </w:rPr>
        <w:t xml:space="preserve"> the agenda for Commission meetings. The Napa County Veterans Service </w:t>
      </w:r>
      <w:r w:rsidR="000E1DE1">
        <w:rPr>
          <w:sz w:val="24"/>
        </w:rPr>
        <w:lastRenderedPageBreak/>
        <w:t>Office will</w:t>
      </w:r>
      <w:r w:rsidRPr="00E92828">
        <w:rPr>
          <w:sz w:val="24"/>
        </w:rPr>
        <w:t xml:space="preserve"> post and otherwise give notice of the agenda f</w:t>
      </w:r>
      <w:r w:rsidR="00795EA2" w:rsidRPr="00E92828">
        <w:rPr>
          <w:sz w:val="24"/>
        </w:rPr>
        <w:t xml:space="preserve">or each meeting of the </w:t>
      </w:r>
      <w:r w:rsidR="00E92828" w:rsidRPr="00E92828">
        <w:rPr>
          <w:sz w:val="24"/>
        </w:rPr>
        <w:t>Veterans’ Commission</w:t>
      </w:r>
      <w:r w:rsidR="00795EA2" w:rsidRPr="00E92828">
        <w:rPr>
          <w:sz w:val="24"/>
        </w:rPr>
        <w:t xml:space="preserve"> </w:t>
      </w:r>
      <w:r w:rsidRPr="00E92828">
        <w:rPr>
          <w:sz w:val="24"/>
        </w:rPr>
        <w:t xml:space="preserve">in accordance with the requirements of the Brown Act. </w:t>
      </w:r>
      <w:r w:rsidRPr="00E92828">
        <w:rPr>
          <w:b/>
          <w:sz w:val="24"/>
        </w:rPr>
        <w:t xml:space="preserve"> </w:t>
      </w:r>
      <w:r w:rsidRPr="00E92828">
        <w:rPr>
          <w:sz w:val="24"/>
        </w:rPr>
        <w:t>No matter may be considered or acted upon unless it is included on the posted agenda or a supplemental agenda.  If not so included, questions or comments regarding the item shall be limited to the scope permitted for "public comment" under the Brown Act.</w:t>
      </w:r>
    </w:p>
    <w:p w14:paraId="2A09258E" w14:textId="77777777" w:rsidR="00216440" w:rsidRPr="00E92828" w:rsidRDefault="00216440" w:rsidP="00556084">
      <w:pPr>
        <w:tabs>
          <w:tab w:val="left" w:pos="-720"/>
          <w:tab w:val="left" w:pos="0"/>
        </w:tabs>
        <w:suppressAutoHyphens/>
        <w:ind w:left="1440" w:hanging="1440"/>
        <w:rPr>
          <w:sz w:val="24"/>
        </w:rPr>
      </w:pPr>
      <w:r w:rsidRPr="00E92828">
        <w:rPr>
          <w:sz w:val="24"/>
        </w:rPr>
        <w:t xml:space="preserve">  </w:t>
      </w:r>
    </w:p>
    <w:p w14:paraId="3BF27487" w14:textId="77777777" w:rsidR="00216440" w:rsidRPr="00E92828" w:rsidRDefault="006F6299">
      <w:pPr>
        <w:tabs>
          <w:tab w:val="left" w:pos="-720"/>
          <w:tab w:val="left" w:pos="0"/>
        </w:tabs>
        <w:suppressAutoHyphens/>
        <w:rPr>
          <w:sz w:val="24"/>
        </w:rPr>
      </w:pPr>
      <w:r>
        <w:rPr>
          <w:b/>
          <w:sz w:val="24"/>
        </w:rPr>
        <w:t>V</w:t>
      </w:r>
      <w:r w:rsidR="00EB4DA5">
        <w:rPr>
          <w:b/>
          <w:sz w:val="24"/>
        </w:rPr>
        <w:t>I</w:t>
      </w:r>
      <w:r>
        <w:rPr>
          <w:b/>
          <w:sz w:val="24"/>
        </w:rPr>
        <w:t>I</w:t>
      </w:r>
      <w:r w:rsidR="00216440" w:rsidRPr="00E92828">
        <w:rPr>
          <w:b/>
          <w:sz w:val="24"/>
        </w:rPr>
        <w:t>.</w:t>
      </w:r>
      <w:r w:rsidR="00216440" w:rsidRPr="00E92828">
        <w:rPr>
          <w:b/>
          <w:sz w:val="24"/>
        </w:rPr>
        <w:tab/>
        <w:t>CONDUCT OF MEETINGS</w:t>
      </w:r>
    </w:p>
    <w:p w14:paraId="5F6D44DE" w14:textId="77777777" w:rsidR="00216440" w:rsidRPr="00E92828" w:rsidRDefault="00216440">
      <w:pPr>
        <w:tabs>
          <w:tab w:val="left" w:pos="-720"/>
          <w:tab w:val="left" w:pos="0"/>
        </w:tabs>
        <w:suppressAutoHyphens/>
        <w:ind w:left="720" w:hanging="720"/>
        <w:rPr>
          <w:sz w:val="24"/>
        </w:rPr>
      </w:pPr>
    </w:p>
    <w:p w14:paraId="7DF7F314" w14:textId="77777777" w:rsidR="00216440" w:rsidRPr="00E92828" w:rsidRDefault="00216440" w:rsidP="008C10ED">
      <w:pPr>
        <w:tabs>
          <w:tab w:val="left" w:pos="-720"/>
          <w:tab w:val="left" w:pos="0"/>
          <w:tab w:val="left" w:pos="720"/>
          <w:tab w:val="left" w:pos="1440"/>
        </w:tabs>
        <w:suppressAutoHyphens/>
        <w:ind w:left="1440" w:hanging="2880"/>
        <w:rPr>
          <w:sz w:val="24"/>
        </w:rPr>
      </w:pPr>
      <w:r w:rsidRPr="00E92828">
        <w:rPr>
          <w:sz w:val="24"/>
        </w:rPr>
        <w:tab/>
      </w:r>
      <w:r w:rsidR="008C10ED">
        <w:rPr>
          <w:sz w:val="24"/>
        </w:rPr>
        <w:tab/>
      </w:r>
      <w:r w:rsidR="008C10ED">
        <w:rPr>
          <w:sz w:val="24"/>
        </w:rPr>
        <w:tab/>
      </w:r>
      <w:r w:rsidRPr="00E92828">
        <w:rPr>
          <w:b/>
          <w:sz w:val="24"/>
        </w:rPr>
        <w:t>A.</w:t>
      </w:r>
      <w:r w:rsidRPr="00E92828">
        <w:rPr>
          <w:b/>
          <w:sz w:val="24"/>
        </w:rPr>
        <w:tab/>
        <w:t>Order of Business.</w:t>
      </w:r>
      <w:r w:rsidRPr="00E92828">
        <w:rPr>
          <w:sz w:val="24"/>
        </w:rPr>
        <w:t xml:space="preserve">  The regular order of business of the </w:t>
      </w:r>
      <w:r w:rsidR="00E92828" w:rsidRPr="00E92828">
        <w:rPr>
          <w:sz w:val="24"/>
        </w:rPr>
        <w:t>Veterans’ Commission</w:t>
      </w:r>
      <w:r w:rsidR="008C10ED">
        <w:rPr>
          <w:sz w:val="24"/>
        </w:rPr>
        <w:t xml:space="preserve"> </w:t>
      </w:r>
      <w:r w:rsidRPr="00E92828">
        <w:rPr>
          <w:sz w:val="24"/>
        </w:rPr>
        <w:t>shall be:</w:t>
      </w:r>
    </w:p>
    <w:p w14:paraId="2C353ED4" w14:textId="77777777" w:rsidR="00216440" w:rsidRPr="009E02C2" w:rsidRDefault="00216440">
      <w:pPr>
        <w:tabs>
          <w:tab w:val="left" w:pos="-720"/>
          <w:tab w:val="left" w:pos="0"/>
          <w:tab w:val="left" w:pos="720"/>
          <w:tab w:val="left" w:pos="1440"/>
        </w:tabs>
        <w:suppressAutoHyphens/>
        <w:ind w:left="2880" w:hanging="2880"/>
        <w:rPr>
          <w:sz w:val="24"/>
        </w:rPr>
      </w:pPr>
    </w:p>
    <w:p w14:paraId="5C2C281D" w14:textId="58565D58" w:rsidR="00216440" w:rsidRPr="009E02C2" w:rsidRDefault="00216440" w:rsidP="000E1DE1">
      <w:pPr>
        <w:tabs>
          <w:tab w:val="left" w:pos="-720"/>
          <w:tab w:val="left" w:pos="0"/>
          <w:tab w:val="left" w:pos="720"/>
          <w:tab w:val="left" w:pos="1440"/>
          <w:tab w:val="left" w:pos="2160"/>
        </w:tabs>
        <w:suppressAutoHyphens/>
        <w:ind w:left="2880" w:hanging="2880"/>
        <w:rPr>
          <w:sz w:val="24"/>
        </w:rPr>
      </w:pPr>
      <w:r w:rsidRPr="009E02C2">
        <w:rPr>
          <w:sz w:val="24"/>
        </w:rPr>
        <w:tab/>
      </w:r>
      <w:r w:rsidRPr="009E02C2">
        <w:rPr>
          <w:sz w:val="24"/>
        </w:rPr>
        <w:tab/>
        <w:t>1.</w:t>
      </w:r>
      <w:r w:rsidRPr="009E02C2">
        <w:rPr>
          <w:sz w:val="24"/>
        </w:rPr>
        <w:tab/>
        <w:t>Call to order.</w:t>
      </w:r>
    </w:p>
    <w:p w14:paraId="51639F3B" w14:textId="0447EDF0" w:rsidR="00216440" w:rsidRPr="009E02C2" w:rsidRDefault="00216440" w:rsidP="000E1DE1">
      <w:pPr>
        <w:tabs>
          <w:tab w:val="left" w:pos="-720"/>
          <w:tab w:val="left" w:pos="0"/>
          <w:tab w:val="left" w:pos="720"/>
          <w:tab w:val="left" w:pos="1440"/>
        </w:tabs>
        <w:suppressAutoHyphens/>
        <w:ind w:left="2160" w:hanging="2160"/>
        <w:rPr>
          <w:sz w:val="24"/>
        </w:rPr>
      </w:pPr>
      <w:r w:rsidRPr="009E02C2">
        <w:rPr>
          <w:sz w:val="24"/>
        </w:rPr>
        <w:tab/>
      </w:r>
      <w:r w:rsidRPr="009E02C2">
        <w:rPr>
          <w:sz w:val="24"/>
        </w:rPr>
        <w:tab/>
        <w:t>2.</w:t>
      </w:r>
      <w:r w:rsidRPr="009E02C2">
        <w:rPr>
          <w:sz w:val="24"/>
        </w:rPr>
        <w:tab/>
        <w:t>Approval of the minutes of the previous meeting.</w:t>
      </w:r>
    </w:p>
    <w:p w14:paraId="3BF1D30E" w14:textId="561042CA" w:rsidR="000E1DE1" w:rsidRPr="009E02C2" w:rsidRDefault="00216440" w:rsidP="000E1DE1">
      <w:pPr>
        <w:tabs>
          <w:tab w:val="left" w:pos="-720"/>
          <w:tab w:val="left" w:pos="0"/>
          <w:tab w:val="left" w:pos="720"/>
          <w:tab w:val="left" w:pos="1440"/>
          <w:tab w:val="left" w:pos="2160"/>
        </w:tabs>
        <w:suppressAutoHyphens/>
        <w:ind w:left="2880" w:hanging="2880"/>
        <w:rPr>
          <w:sz w:val="24"/>
        </w:rPr>
      </w:pPr>
      <w:r w:rsidRPr="009E02C2">
        <w:rPr>
          <w:sz w:val="24"/>
        </w:rPr>
        <w:tab/>
      </w:r>
      <w:r w:rsidRPr="009E02C2">
        <w:rPr>
          <w:sz w:val="24"/>
        </w:rPr>
        <w:tab/>
        <w:t>3.</w:t>
      </w:r>
      <w:r w:rsidRPr="009E02C2">
        <w:rPr>
          <w:sz w:val="24"/>
        </w:rPr>
        <w:tab/>
        <w:t>Public comment on unagendized items.</w:t>
      </w:r>
    </w:p>
    <w:p w14:paraId="40C21D1E" w14:textId="567FB20E" w:rsidR="00216440" w:rsidRPr="009E02C2" w:rsidRDefault="000E1DE1" w:rsidP="000E1DE1">
      <w:pPr>
        <w:tabs>
          <w:tab w:val="left" w:pos="-720"/>
          <w:tab w:val="left" w:pos="0"/>
          <w:tab w:val="left" w:pos="720"/>
          <w:tab w:val="left" w:pos="1440"/>
          <w:tab w:val="left" w:pos="2160"/>
        </w:tabs>
        <w:suppressAutoHyphens/>
        <w:ind w:left="2880" w:hanging="2880"/>
        <w:rPr>
          <w:sz w:val="24"/>
        </w:rPr>
      </w:pPr>
      <w:r w:rsidRPr="009E02C2">
        <w:rPr>
          <w:sz w:val="24"/>
        </w:rPr>
        <w:tab/>
      </w:r>
      <w:r w:rsidRPr="009E02C2">
        <w:rPr>
          <w:sz w:val="24"/>
        </w:rPr>
        <w:tab/>
        <w:t xml:space="preserve">4. </w:t>
      </w:r>
      <w:r w:rsidRPr="009E02C2">
        <w:rPr>
          <w:sz w:val="24"/>
        </w:rPr>
        <w:tab/>
        <w:t>Veterans Service Officer Report</w:t>
      </w:r>
      <w:r w:rsidR="00216440" w:rsidRPr="009E02C2">
        <w:rPr>
          <w:sz w:val="24"/>
        </w:rPr>
        <w:tab/>
      </w:r>
      <w:r w:rsidR="00216440" w:rsidRPr="009E02C2">
        <w:rPr>
          <w:sz w:val="24"/>
        </w:rPr>
        <w:tab/>
      </w:r>
      <w:r w:rsidR="00216440" w:rsidRPr="009E02C2">
        <w:rPr>
          <w:sz w:val="24"/>
        </w:rPr>
        <w:tab/>
      </w:r>
    </w:p>
    <w:p w14:paraId="60BBF988" w14:textId="33FF444C" w:rsidR="000E1DE1" w:rsidRPr="009E02C2" w:rsidRDefault="00216440" w:rsidP="000E1DE1">
      <w:pPr>
        <w:tabs>
          <w:tab w:val="left" w:pos="-720"/>
          <w:tab w:val="left" w:pos="0"/>
          <w:tab w:val="left" w:pos="720"/>
          <w:tab w:val="left" w:pos="1440"/>
          <w:tab w:val="left" w:pos="2160"/>
        </w:tabs>
        <w:suppressAutoHyphens/>
        <w:ind w:left="2880" w:hanging="2880"/>
        <w:rPr>
          <w:sz w:val="24"/>
        </w:rPr>
      </w:pPr>
      <w:r w:rsidRPr="009E02C2">
        <w:rPr>
          <w:sz w:val="24"/>
        </w:rPr>
        <w:tab/>
      </w:r>
      <w:r w:rsidRPr="009E02C2">
        <w:rPr>
          <w:sz w:val="24"/>
        </w:rPr>
        <w:tab/>
      </w:r>
      <w:r w:rsidR="000E1DE1" w:rsidRPr="009E02C2">
        <w:rPr>
          <w:sz w:val="24"/>
        </w:rPr>
        <w:t>5</w:t>
      </w:r>
      <w:r w:rsidRPr="009E02C2">
        <w:rPr>
          <w:sz w:val="24"/>
        </w:rPr>
        <w:t>.</w:t>
      </w:r>
      <w:r w:rsidRPr="009E02C2">
        <w:rPr>
          <w:sz w:val="24"/>
        </w:rPr>
        <w:tab/>
        <w:t>Consideration and action on Agenda Items.</w:t>
      </w:r>
    </w:p>
    <w:p w14:paraId="66E30C38" w14:textId="1103971D" w:rsidR="000E1DE1" w:rsidRPr="009E02C2" w:rsidRDefault="000E1DE1">
      <w:pPr>
        <w:tabs>
          <w:tab w:val="left" w:pos="-720"/>
          <w:tab w:val="left" w:pos="0"/>
          <w:tab w:val="left" w:pos="720"/>
          <w:tab w:val="left" w:pos="1440"/>
          <w:tab w:val="left" w:pos="2160"/>
        </w:tabs>
        <w:suppressAutoHyphens/>
        <w:ind w:left="2880" w:hanging="2880"/>
        <w:rPr>
          <w:sz w:val="24"/>
        </w:rPr>
      </w:pPr>
      <w:r w:rsidRPr="009E02C2">
        <w:rPr>
          <w:sz w:val="24"/>
        </w:rPr>
        <w:tab/>
      </w:r>
      <w:r w:rsidRPr="009E02C2">
        <w:rPr>
          <w:sz w:val="24"/>
        </w:rPr>
        <w:tab/>
        <w:t xml:space="preserve">6. </w:t>
      </w:r>
      <w:r w:rsidRPr="009E02C2">
        <w:rPr>
          <w:sz w:val="24"/>
        </w:rPr>
        <w:tab/>
        <w:t>Veterans Service Office staff report</w:t>
      </w:r>
    </w:p>
    <w:p w14:paraId="231A29DF" w14:textId="51C8E570" w:rsidR="000E1DE1" w:rsidRPr="009E02C2" w:rsidRDefault="000E1DE1">
      <w:pPr>
        <w:tabs>
          <w:tab w:val="left" w:pos="-720"/>
          <w:tab w:val="left" w:pos="0"/>
          <w:tab w:val="left" w:pos="720"/>
          <w:tab w:val="left" w:pos="1440"/>
          <w:tab w:val="left" w:pos="2160"/>
        </w:tabs>
        <w:suppressAutoHyphens/>
        <w:ind w:left="2880" w:hanging="2880"/>
        <w:rPr>
          <w:sz w:val="24"/>
        </w:rPr>
      </w:pPr>
      <w:r w:rsidRPr="009E02C2">
        <w:rPr>
          <w:sz w:val="24"/>
        </w:rPr>
        <w:tab/>
      </w:r>
      <w:r w:rsidRPr="009E02C2">
        <w:rPr>
          <w:sz w:val="24"/>
        </w:rPr>
        <w:tab/>
        <w:t xml:space="preserve">7. </w:t>
      </w:r>
      <w:r w:rsidRPr="009E02C2">
        <w:rPr>
          <w:sz w:val="24"/>
        </w:rPr>
        <w:tab/>
        <w:t>Standing Committees reports</w:t>
      </w:r>
    </w:p>
    <w:p w14:paraId="715EB941" w14:textId="2316D27B" w:rsidR="000E1DE1" w:rsidRPr="009E02C2" w:rsidRDefault="000E1DE1">
      <w:pPr>
        <w:tabs>
          <w:tab w:val="left" w:pos="-720"/>
          <w:tab w:val="left" w:pos="0"/>
          <w:tab w:val="left" w:pos="720"/>
          <w:tab w:val="left" w:pos="1440"/>
          <w:tab w:val="left" w:pos="2160"/>
        </w:tabs>
        <w:suppressAutoHyphens/>
        <w:ind w:left="2880" w:hanging="2880"/>
        <w:rPr>
          <w:sz w:val="24"/>
        </w:rPr>
      </w:pPr>
      <w:r w:rsidRPr="009E02C2">
        <w:rPr>
          <w:sz w:val="24"/>
        </w:rPr>
        <w:tab/>
      </w:r>
      <w:r w:rsidRPr="009E02C2">
        <w:rPr>
          <w:sz w:val="24"/>
        </w:rPr>
        <w:tab/>
        <w:t xml:space="preserve">8. </w:t>
      </w:r>
      <w:r w:rsidRPr="009E02C2">
        <w:rPr>
          <w:sz w:val="24"/>
        </w:rPr>
        <w:tab/>
        <w:t>Commissioner’s report</w:t>
      </w:r>
    </w:p>
    <w:p w14:paraId="4DEA6ABA" w14:textId="74A689BE" w:rsidR="00216440" w:rsidRPr="009E02C2" w:rsidRDefault="000E1DE1" w:rsidP="000E1DE1">
      <w:pPr>
        <w:tabs>
          <w:tab w:val="left" w:pos="-720"/>
          <w:tab w:val="left" w:pos="0"/>
          <w:tab w:val="left" w:pos="720"/>
          <w:tab w:val="left" w:pos="1440"/>
          <w:tab w:val="left" w:pos="2160"/>
        </w:tabs>
        <w:suppressAutoHyphens/>
        <w:rPr>
          <w:sz w:val="24"/>
        </w:rPr>
      </w:pPr>
      <w:r w:rsidRPr="009E02C2">
        <w:rPr>
          <w:sz w:val="24"/>
        </w:rPr>
        <w:tab/>
      </w:r>
      <w:r w:rsidRPr="009E02C2">
        <w:rPr>
          <w:sz w:val="24"/>
        </w:rPr>
        <w:tab/>
        <w:t>9</w:t>
      </w:r>
      <w:r w:rsidR="00216440" w:rsidRPr="009E02C2">
        <w:rPr>
          <w:sz w:val="24"/>
        </w:rPr>
        <w:t>.</w:t>
      </w:r>
      <w:r w:rsidR="00216440" w:rsidRPr="009E02C2">
        <w:rPr>
          <w:sz w:val="24"/>
        </w:rPr>
        <w:tab/>
        <w:t>Adjournment.</w:t>
      </w:r>
    </w:p>
    <w:p w14:paraId="350D2FA6" w14:textId="77777777" w:rsidR="00216440" w:rsidRPr="00E92828" w:rsidRDefault="00216440">
      <w:pPr>
        <w:tabs>
          <w:tab w:val="left" w:pos="-1440"/>
          <w:tab w:val="left" w:pos="-720"/>
        </w:tabs>
        <w:suppressAutoHyphens/>
        <w:rPr>
          <w:b/>
          <w:sz w:val="24"/>
        </w:rPr>
      </w:pPr>
    </w:p>
    <w:p w14:paraId="55E9B11F" w14:textId="77777777" w:rsidR="00216440" w:rsidRPr="00E92828" w:rsidRDefault="00216440">
      <w:pPr>
        <w:tabs>
          <w:tab w:val="left" w:pos="-1440"/>
          <w:tab w:val="left" w:pos="-720"/>
          <w:tab w:val="left" w:pos="0"/>
          <w:tab w:val="left" w:pos="720"/>
        </w:tabs>
        <w:suppressAutoHyphens/>
        <w:ind w:left="1440" w:hanging="1440"/>
        <w:rPr>
          <w:sz w:val="24"/>
        </w:rPr>
      </w:pPr>
      <w:r w:rsidRPr="00E92828">
        <w:rPr>
          <w:b/>
          <w:sz w:val="24"/>
        </w:rPr>
        <w:tab/>
        <w:t>B.</w:t>
      </w:r>
      <w:r w:rsidRPr="00E92828">
        <w:rPr>
          <w:b/>
          <w:sz w:val="24"/>
        </w:rPr>
        <w:tab/>
        <w:t>Parliamentary Procedure.</w:t>
      </w:r>
      <w:r w:rsidRPr="00E92828">
        <w:rPr>
          <w:sz w:val="24"/>
        </w:rPr>
        <w:t xml:space="preserve">  Unless otherwise provided by these Bylaws or required by law, all proceedings before the</w:t>
      </w:r>
      <w:r w:rsidR="00E92828" w:rsidRPr="00E92828">
        <w:rPr>
          <w:sz w:val="24"/>
        </w:rPr>
        <w:t xml:space="preserve"> Veterans’ Commission</w:t>
      </w:r>
      <w:r w:rsidR="00F7536B" w:rsidRPr="00E92828">
        <w:rPr>
          <w:sz w:val="24"/>
        </w:rPr>
        <w:t xml:space="preserve"> </w:t>
      </w:r>
      <w:r w:rsidRPr="00E92828">
        <w:rPr>
          <w:sz w:val="24"/>
        </w:rPr>
        <w:t xml:space="preserve">shall be conducted in accordance with and pursuant to the parliamentary procedure prescribed in "Sturgis Standard Code of Parliamentary Procedure, 4th </w:t>
      </w:r>
      <w:r w:rsidRPr="00E92828">
        <w:rPr>
          <w:sz w:val="24"/>
        </w:rPr>
        <w:lastRenderedPageBreak/>
        <w:t>edition" or the most current published and available edition of such work.</w:t>
      </w:r>
    </w:p>
    <w:p w14:paraId="013CC67C" w14:textId="77777777" w:rsidR="00216440" w:rsidRPr="00E92828" w:rsidRDefault="00216440">
      <w:pPr>
        <w:tabs>
          <w:tab w:val="left" w:pos="-720"/>
        </w:tabs>
        <w:suppressAutoHyphens/>
        <w:ind w:left="1440" w:hanging="1440"/>
        <w:rPr>
          <w:sz w:val="24"/>
        </w:rPr>
      </w:pPr>
    </w:p>
    <w:p w14:paraId="13973CD2" w14:textId="77777777" w:rsidR="00216440" w:rsidRPr="00E92828" w:rsidRDefault="00216440" w:rsidP="0041639B">
      <w:pPr>
        <w:tabs>
          <w:tab w:val="left" w:pos="-720"/>
          <w:tab w:val="left" w:pos="711"/>
        </w:tabs>
        <w:suppressAutoHyphens/>
        <w:ind w:left="1440" w:hanging="1440"/>
        <w:rPr>
          <w:sz w:val="24"/>
        </w:rPr>
      </w:pPr>
      <w:r w:rsidRPr="00E92828">
        <w:rPr>
          <w:b/>
          <w:sz w:val="24"/>
        </w:rPr>
        <w:tab/>
        <w:t>C.</w:t>
      </w:r>
      <w:r w:rsidRPr="00E92828">
        <w:rPr>
          <w:sz w:val="24"/>
        </w:rPr>
        <w:tab/>
      </w:r>
      <w:r w:rsidRPr="00E92828">
        <w:rPr>
          <w:b/>
          <w:sz w:val="24"/>
        </w:rPr>
        <w:t xml:space="preserve">Recording of Meetings.  </w:t>
      </w:r>
      <w:r w:rsidRPr="00E92828">
        <w:rPr>
          <w:sz w:val="24"/>
        </w:rPr>
        <w:t xml:space="preserve">Any meeting of the </w:t>
      </w:r>
      <w:r w:rsidR="00E92828" w:rsidRPr="00E92828">
        <w:rPr>
          <w:sz w:val="24"/>
        </w:rPr>
        <w:t>Veterans’ Commission</w:t>
      </w:r>
      <w:r w:rsidRPr="00E92828">
        <w:rPr>
          <w:sz w:val="24"/>
        </w:rPr>
        <w:t xml:space="preserve">, other than a closed session permitted under the Brown Act, may be recorded by any person, unless the </w:t>
      </w:r>
      <w:r w:rsidR="00E92828" w:rsidRPr="00E92828">
        <w:rPr>
          <w:sz w:val="24"/>
        </w:rPr>
        <w:t>Veterans’ Commission</w:t>
      </w:r>
      <w:r w:rsidR="00F7536B" w:rsidRPr="00E92828">
        <w:rPr>
          <w:sz w:val="24"/>
        </w:rPr>
        <w:t xml:space="preserve"> </w:t>
      </w:r>
      <w:r w:rsidRPr="00E92828">
        <w:rPr>
          <w:sz w:val="24"/>
        </w:rPr>
        <w:t>determines that such recording could constitute a disruption of the proceedings.</w:t>
      </w:r>
    </w:p>
    <w:p w14:paraId="2C04F97E" w14:textId="77777777" w:rsidR="00216440" w:rsidRPr="00E92828" w:rsidRDefault="00216440">
      <w:pPr>
        <w:tabs>
          <w:tab w:val="left" w:pos="-720"/>
        </w:tabs>
        <w:suppressAutoHyphens/>
        <w:rPr>
          <w:b/>
          <w:sz w:val="24"/>
        </w:rPr>
      </w:pPr>
    </w:p>
    <w:p w14:paraId="55E41467" w14:textId="77777777" w:rsidR="00216440" w:rsidRPr="00E92828" w:rsidRDefault="00216440" w:rsidP="0041639B">
      <w:pPr>
        <w:tabs>
          <w:tab w:val="left" w:pos="-720"/>
          <w:tab w:val="left" w:pos="711"/>
        </w:tabs>
        <w:suppressAutoHyphens/>
        <w:ind w:left="1440" w:hanging="1440"/>
        <w:rPr>
          <w:sz w:val="24"/>
        </w:rPr>
      </w:pPr>
      <w:r w:rsidRPr="00E92828">
        <w:rPr>
          <w:b/>
          <w:sz w:val="24"/>
        </w:rPr>
        <w:tab/>
        <w:t>D.</w:t>
      </w:r>
      <w:r w:rsidRPr="00E92828">
        <w:rPr>
          <w:b/>
          <w:sz w:val="24"/>
        </w:rPr>
        <w:tab/>
        <w:t>Presentations to the</w:t>
      </w:r>
      <w:r w:rsidR="00E92828" w:rsidRPr="00E92828">
        <w:rPr>
          <w:b/>
          <w:sz w:val="24"/>
        </w:rPr>
        <w:t xml:space="preserve"> Veterans’ </w:t>
      </w:r>
      <w:r w:rsidR="008326FF" w:rsidRPr="00E92828">
        <w:rPr>
          <w:b/>
          <w:sz w:val="24"/>
        </w:rPr>
        <w:t>Commission</w:t>
      </w:r>
      <w:r w:rsidR="00F7536B" w:rsidRPr="00E92828">
        <w:rPr>
          <w:b/>
          <w:sz w:val="24"/>
        </w:rPr>
        <w:t>.</w:t>
      </w:r>
      <w:r w:rsidRPr="00E92828">
        <w:rPr>
          <w:sz w:val="24"/>
        </w:rPr>
        <w:t xml:space="preserve"> </w:t>
      </w:r>
      <w:r w:rsidR="00F7536B" w:rsidRPr="00E92828">
        <w:rPr>
          <w:sz w:val="24"/>
        </w:rPr>
        <w:t xml:space="preserve"> </w:t>
      </w:r>
      <w:r w:rsidRPr="00E92828">
        <w:rPr>
          <w:sz w:val="24"/>
        </w:rPr>
        <w:t xml:space="preserve">Any person desiring to address the </w:t>
      </w:r>
      <w:r w:rsidR="00E92828" w:rsidRPr="00E92828">
        <w:rPr>
          <w:sz w:val="24"/>
        </w:rPr>
        <w:t>Veterans’ Commission</w:t>
      </w:r>
      <w:r w:rsidR="00F7536B" w:rsidRPr="00E92828">
        <w:rPr>
          <w:sz w:val="24"/>
        </w:rPr>
        <w:t xml:space="preserve"> </w:t>
      </w:r>
      <w:r w:rsidRPr="00E92828">
        <w:rPr>
          <w:sz w:val="24"/>
        </w:rPr>
        <w:t xml:space="preserve">shall be requested, when recognized by the Chair, to give </w:t>
      </w:r>
      <w:r w:rsidR="00451ED9">
        <w:rPr>
          <w:sz w:val="24"/>
        </w:rPr>
        <w:t>their</w:t>
      </w:r>
      <w:r w:rsidRPr="00E92828">
        <w:rPr>
          <w:sz w:val="24"/>
        </w:rPr>
        <w:t xml:space="preserve"> name to facilitate preparation of the minutes, although no persons shall be denied recognition or denied the opportunity to speak solely because they decline to state their names.  The Chair may, in the interest of facilitating the business of the </w:t>
      </w:r>
      <w:r w:rsidR="00E92828" w:rsidRPr="00E92828">
        <w:rPr>
          <w:sz w:val="24"/>
        </w:rPr>
        <w:t>Veterans’ Commission</w:t>
      </w:r>
      <w:r w:rsidRPr="00E92828">
        <w:rPr>
          <w:sz w:val="24"/>
        </w:rPr>
        <w:t>, set in advance of the presentation of public input reasonable time limits for oral presentations.  Persons may be required to submit written testimony in lieu of oral testimony if the Chair determines that a reasonable opportunity for oral presentations has been provided, and in such a case, the matter may be continued to a later date to allow a reasonable time for such submittals to occur.</w:t>
      </w:r>
    </w:p>
    <w:p w14:paraId="29EF8966" w14:textId="77777777" w:rsidR="00216440" w:rsidRPr="00E92828" w:rsidRDefault="00216440">
      <w:pPr>
        <w:tabs>
          <w:tab w:val="left" w:pos="-720"/>
        </w:tabs>
        <w:suppressAutoHyphens/>
        <w:ind w:left="1440" w:hanging="1440"/>
        <w:rPr>
          <w:sz w:val="24"/>
        </w:rPr>
      </w:pPr>
    </w:p>
    <w:p w14:paraId="6576E545" w14:textId="2047CFF2" w:rsidR="00216440" w:rsidRPr="00E92828" w:rsidRDefault="00216440">
      <w:pPr>
        <w:tabs>
          <w:tab w:val="left" w:pos="-720"/>
        </w:tabs>
        <w:suppressAutoHyphens/>
        <w:ind w:left="1440" w:hanging="720"/>
        <w:rPr>
          <w:sz w:val="24"/>
        </w:rPr>
      </w:pPr>
      <w:r w:rsidRPr="00E92828">
        <w:rPr>
          <w:b/>
          <w:sz w:val="24"/>
        </w:rPr>
        <w:t>E.</w:t>
      </w:r>
      <w:r w:rsidRPr="00E92828">
        <w:rPr>
          <w:b/>
          <w:sz w:val="24"/>
        </w:rPr>
        <w:tab/>
        <w:t>Recordation of</w:t>
      </w:r>
      <w:r w:rsidR="00E92828" w:rsidRPr="00E92828">
        <w:rPr>
          <w:b/>
          <w:sz w:val="24"/>
        </w:rPr>
        <w:t xml:space="preserve"> Veterans’ </w:t>
      </w:r>
      <w:r w:rsidR="008326FF" w:rsidRPr="00E92828">
        <w:rPr>
          <w:b/>
          <w:sz w:val="24"/>
        </w:rPr>
        <w:t>Commission Actions</w:t>
      </w:r>
      <w:r w:rsidRPr="00E92828">
        <w:rPr>
          <w:b/>
          <w:sz w:val="24"/>
        </w:rPr>
        <w:t xml:space="preserve">.  </w:t>
      </w:r>
      <w:r w:rsidRPr="00E92828">
        <w:rPr>
          <w:sz w:val="24"/>
        </w:rPr>
        <w:t xml:space="preserve">All official actions or decisions by the </w:t>
      </w:r>
      <w:r w:rsidR="00E92828" w:rsidRPr="00E92828">
        <w:rPr>
          <w:sz w:val="24"/>
        </w:rPr>
        <w:t>Veterans’ Commission</w:t>
      </w:r>
      <w:r w:rsidR="00F7536B" w:rsidRPr="00E92828">
        <w:rPr>
          <w:sz w:val="24"/>
        </w:rPr>
        <w:t xml:space="preserve"> </w:t>
      </w:r>
      <w:r w:rsidRPr="00E92828">
        <w:rPr>
          <w:sz w:val="24"/>
        </w:rPr>
        <w:t>shall be entered in the minute</w:t>
      </w:r>
      <w:r w:rsidR="000E1DE1">
        <w:rPr>
          <w:sz w:val="24"/>
        </w:rPr>
        <w:t>s</w:t>
      </w:r>
      <w:r w:rsidRPr="00E92828">
        <w:rPr>
          <w:sz w:val="24"/>
        </w:rPr>
        <w:t xml:space="preserve"> book of the </w:t>
      </w:r>
      <w:r w:rsidR="00E92828" w:rsidRPr="00E92828">
        <w:rPr>
          <w:sz w:val="24"/>
        </w:rPr>
        <w:t>Veterans’ Commission</w:t>
      </w:r>
      <w:r w:rsidR="00F7536B" w:rsidRPr="00E92828">
        <w:rPr>
          <w:sz w:val="24"/>
        </w:rPr>
        <w:t xml:space="preserve"> </w:t>
      </w:r>
      <w:r w:rsidRPr="00E92828">
        <w:rPr>
          <w:sz w:val="24"/>
        </w:rPr>
        <w:t xml:space="preserve">kept by the Secretary.  The vote or votes of </w:t>
      </w:r>
      <w:r w:rsidR="00E92828" w:rsidRPr="00E92828">
        <w:rPr>
          <w:sz w:val="24"/>
        </w:rPr>
        <w:t>Veterans’ Commission</w:t>
      </w:r>
      <w:r w:rsidR="00F7536B" w:rsidRPr="00E92828">
        <w:rPr>
          <w:sz w:val="24"/>
        </w:rPr>
        <w:t xml:space="preserve"> members </w:t>
      </w:r>
      <w:r w:rsidRPr="00E92828">
        <w:rPr>
          <w:sz w:val="24"/>
        </w:rPr>
        <w:t>on every question shall be recorded.  Only written action minutes will be maintained</w:t>
      </w:r>
      <w:r w:rsidR="000E1DE1">
        <w:rPr>
          <w:sz w:val="24"/>
        </w:rPr>
        <w:t>;</w:t>
      </w:r>
      <w:r w:rsidRPr="00E92828">
        <w:rPr>
          <w:sz w:val="24"/>
        </w:rPr>
        <w:t xml:space="preserve"> however, </w:t>
      </w:r>
      <w:r w:rsidRPr="00E92828">
        <w:rPr>
          <w:sz w:val="24"/>
        </w:rPr>
        <w:lastRenderedPageBreak/>
        <w:t xml:space="preserve">electronic recordings will be made by the Secretary of each meeting of the </w:t>
      </w:r>
      <w:r w:rsidR="00E92828" w:rsidRPr="00E92828">
        <w:rPr>
          <w:sz w:val="24"/>
        </w:rPr>
        <w:t>Veterans’ Commission</w:t>
      </w:r>
      <w:r w:rsidR="00F7536B" w:rsidRPr="00E92828">
        <w:rPr>
          <w:sz w:val="24"/>
        </w:rPr>
        <w:t xml:space="preserve"> </w:t>
      </w:r>
      <w:r w:rsidRPr="00E92828">
        <w:rPr>
          <w:sz w:val="24"/>
        </w:rPr>
        <w:t xml:space="preserve">which shall be available to the public </w:t>
      </w:r>
      <w:r w:rsidR="000E1DE1">
        <w:rPr>
          <w:sz w:val="24"/>
        </w:rPr>
        <w:t>on the Commission website.</w:t>
      </w:r>
    </w:p>
    <w:p w14:paraId="1D467264" w14:textId="77777777" w:rsidR="00393B0A" w:rsidRPr="00E92828" w:rsidRDefault="00393B0A">
      <w:pPr>
        <w:tabs>
          <w:tab w:val="left" w:pos="-720"/>
        </w:tabs>
        <w:suppressAutoHyphens/>
        <w:ind w:left="1440" w:hanging="720"/>
        <w:rPr>
          <w:sz w:val="24"/>
        </w:rPr>
      </w:pPr>
    </w:p>
    <w:p w14:paraId="329F3681" w14:textId="77777777" w:rsidR="00216440" w:rsidRPr="00E92828" w:rsidRDefault="006F6299">
      <w:pPr>
        <w:tabs>
          <w:tab w:val="left" w:pos="-720"/>
        </w:tabs>
        <w:suppressAutoHyphens/>
        <w:rPr>
          <w:sz w:val="24"/>
        </w:rPr>
      </w:pPr>
      <w:r>
        <w:rPr>
          <w:b/>
          <w:sz w:val="24"/>
        </w:rPr>
        <w:t>VII</w:t>
      </w:r>
      <w:r w:rsidR="00EB4DA5">
        <w:rPr>
          <w:b/>
          <w:sz w:val="24"/>
        </w:rPr>
        <w:t>I</w:t>
      </w:r>
      <w:r w:rsidR="00216440" w:rsidRPr="00E92828">
        <w:rPr>
          <w:b/>
          <w:sz w:val="24"/>
        </w:rPr>
        <w:t>.</w:t>
      </w:r>
      <w:r w:rsidR="00216440" w:rsidRPr="00E92828">
        <w:rPr>
          <w:b/>
          <w:sz w:val="24"/>
        </w:rPr>
        <w:tab/>
        <w:t>VOTING AND QUORUM</w:t>
      </w:r>
    </w:p>
    <w:p w14:paraId="20FAB3FA" w14:textId="77777777" w:rsidR="00216440" w:rsidRPr="00E92828" w:rsidRDefault="00216440">
      <w:pPr>
        <w:tabs>
          <w:tab w:val="left" w:pos="-720"/>
        </w:tabs>
        <w:suppressAutoHyphens/>
        <w:rPr>
          <w:sz w:val="24"/>
        </w:rPr>
      </w:pPr>
    </w:p>
    <w:p w14:paraId="4CD751BD" w14:textId="77777777" w:rsidR="00216440" w:rsidRPr="00E92828" w:rsidRDefault="00216440">
      <w:pPr>
        <w:tabs>
          <w:tab w:val="left" w:pos="-720"/>
          <w:tab w:val="left" w:pos="720"/>
          <w:tab w:val="left" w:pos="990"/>
        </w:tabs>
        <w:suppressAutoHyphens/>
        <w:ind w:left="1440" w:hanging="720"/>
        <w:rPr>
          <w:sz w:val="24"/>
        </w:rPr>
      </w:pPr>
      <w:r w:rsidRPr="00E92828">
        <w:rPr>
          <w:b/>
          <w:sz w:val="24"/>
        </w:rPr>
        <w:t>A.</w:t>
      </w:r>
      <w:r w:rsidRPr="00E92828">
        <w:rPr>
          <w:sz w:val="24"/>
        </w:rPr>
        <w:tab/>
      </w:r>
      <w:r w:rsidRPr="00E92828">
        <w:rPr>
          <w:sz w:val="24"/>
        </w:rPr>
        <w:tab/>
      </w:r>
      <w:r w:rsidRPr="00E92828">
        <w:rPr>
          <w:b/>
          <w:sz w:val="24"/>
        </w:rPr>
        <w:t xml:space="preserve">Roll Call Vote.  </w:t>
      </w:r>
      <w:r w:rsidRPr="00E92828">
        <w:rPr>
          <w:sz w:val="24"/>
        </w:rPr>
        <w:t xml:space="preserve">A roll call vote may be required for voting upon any motion of the </w:t>
      </w:r>
      <w:r w:rsidR="00E92828" w:rsidRPr="00E92828">
        <w:rPr>
          <w:sz w:val="24"/>
        </w:rPr>
        <w:t>Veterans’ Commission</w:t>
      </w:r>
      <w:r w:rsidRPr="00E92828">
        <w:rPr>
          <w:sz w:val="24"/>
        </w:rPr>
        <w:t>, at the discretion of the Chair.</w:t>
      </w:r>
    </w:p>
    <w:p w14:paraId="7B67AA48" w14:textId="77777777" w:rsidR="00216440" w:rsidRPr="00E92828" w:rsidRDefault="00216440">
      <w:pPr>
        <w:tabs>
          <w:tab w:val="left" w:pos="-720"/>
          <w:tab w:val="left" w:pos="720"/>
          <w:tab w:val="left" w:pos="990"/>
        </w:tabs>
        <w:suppressAutoHyphens/>
        <w:ind w:left="1440" w:hanging="720"/>
        <w:rPr>
          <w:sz w:val="24"/>
        </w:rPr>
      </w:pPr>
    </w:p>
    <w:p w14:paraId="52FC7834" w14:textId="77777777" w:rsidR="00216440" w:rsidRPr="00E92828" w:rsidRDefault="00216440">
      <w:pPr>
        <w:tabs>
          <w:tab w:val="left" w:pos="-720"/>
          <w:tab w:val="left" w:pos="720"/>
          <w:tab w:val="left" w:pos="990"/>
        </w:tabs>
        <w:suppressAutoHyphens/>
        <w:ind w:left="1440" w:hanging="720"/>
        <w:rPr>
          <w:sz w:val="24"/>
        </w:rPr>
      </w:pPr>
      <w:r w:rsidRPr="00E92828">
        <w:rPr>
          <w:b/>
          <w:sz w:val="24"/>
        </w:rPr>
        <w:t>B.</w:t>
      </w:r>
      <w:r w:rsidRPr="00E92828">
        <w:rPr>
          <w:sz w:val="24"/>
        </w:rPr>
        <w:tab/>
      </w:r>
      <w:r w:rsidRPr="00E92828">
        <w:rPr>
          <w:sz w:val="24"/>
        </w:rPr>
        <w:tab/>
      </w:r>
      <w:r w:rsidRPr="00E92828">
        <w:rPr>
          <w:b/>
          <w:sz w:val="24"/>
        </w:rPr>
        <w:t xml:space="preserve">Inaudible Votes.  </w:t>
      </w:r>
      <w:r w:rsidRPr="00E92828">
        <w:rPr>
          <w:sz w:val="24"/>
        </w:rPr>
        <w:t xml:space="preserve">Any member present who does not vote in an audible voice shall be recorded as voting "aye".  </w:t>
      </w:r>
      <w:r w:rsidR="00F7536B" w:rsidRPr="00E92828">
        <w:rPr>
          <w:sz w:val="24"/>
        </w:rPr>
        <w:t>M</w:t>
      </w:r>
      <w:r w:rsidRPr="00E92828">
        <w:rPr>
          <w:sz w:val="24"/>
        </w:rPr>
        <w:t xml:space="preserve">embers may abstain from voting if the member has recused himself or herself from participating due to a conflict of interest under Government Code </w:t>
      </w:r>
      <w:r w:rsidR="00F7536B" w:rsidRPr="00E92828">
        <w:rPr>
          <w:sz w:val="24"/>
        </w:rPr>
        <w:t>S</w:t>
      </w:r>
      <w:r w:rsidRPr="00E92828">
        <w:rPr>
          <w:sz w:val="24"/>
        </w:rPr>
        <w:t>ection 87100 and following</w:t>
      </w:r>
      <w:r w:rsidR="007F12CA" w:rsidRPr="00E92828">
        <w:rPr>
          <w:sz w:val="24"/>
        </w:rPr>
        <w:t xml:space="preserve"> in which case the member shall not be</w:t>
      </w:r>
      <w:r w:rsidRPr="00E92828">
        <w:rPr>
          <w:sz w:val="24"/>
        </w:rPr>
        <w:t xml:space="preserve"> present in the meeting room during the discussion and action on the item. </w:t>
      </w:r>
    </w:p>
    <w:p w14:paraId="3A9C3A08" w14:textId="77777777" w:rsidR="00216440" w:rsidRPr="00E92828" w:rsidRDefault="00216440">
      <w:pPr>
        <w:tabs>
          <w:tab w:val="left" w:pos="-720"/>
          <w:tab w:val="left" w:pos="990"/>
        </w:tabs>
        <w:suppressAutoHyphens/>
        <w:ind w:left="1440" w:hanging="720"/>
        <w:rPr>
          <w:sz w:val="24"/>
        </w:rPr>
      </w:pPr>
    </w:p>
    <w:p w14:paraId="166B2844" w14:textId="6C53574B" w:rsidR="00216440" w:rsidRPr="00E92828" w:rsidRDefault="00216440">
      <w:pPr>
        <w:tabs>
          <w:tab w:val="left" w:pos="-720"/>
        </w:tabs>
        <w:suppressAutoHyphens/>
        <w:ind w:left="1440" w:hanging="720"/>
        <w:rPr>
          <w:sz w:val="24"/>
        </w:rPr>
      </w:pPr>
      <w:r w:rsidRPr="00E92828">
        <w:rPr>
          <w:b/>
          <w:sz w:val="24"/>
        </w:rPr>
        <w:t>C.</w:t>
      </w:r>
      <w:r w:rsidRPr="00E92828">
        <w:rPr>
          <w:sz w:val="24"/>
        </w:rPr>
        <w:tab/>
      </w:r>
      <w:r w:rsidRPr="00E92828">
        <w:rPr>
          <w:b/>
          <w:sz w:val="24"/>
        </w:rPr>
        <w:t xml:space="preserve">Quorum.  </w:t>
      </w:r>
      <w:r w:rsidRPr="00E92828">
        <w:rPr>
          <w:sz w:val="24"/>
        </w:rPr>
        <w:t xml:space="preserve">A quorum for the transaction of business shall exist only as long as a majority of the </w:t>
      </w:r>
      <w:r w:rsidR="00E92828" w:rsidRPr="00E92828">
        <w:rPr>
          <w:sz w:val="24"/>
        </w:rPr>
        <w:t>Veterans’ Commission</w:t>
      </w:r>
      <w:r w:rsidR="00F7536B" w:rsidRPr="00E92828">
        <w:rPr>
          <w:sz w:val="24"/>
        </w:rPr>
        <w:t xml:space="preserve"> </w:t>
      </w:r>
      <w:r w:rsidRPr="00E92828">
        <w:rPr>
          <w:sz w:val="24"/>
        </w:rPr>
        <w:t xml:space="preserve">members are present.  For purposes of this Bylaw, "majority of </w:t>
      </w:r>
      <w:r w:rsidR="00160677" w:rsidRPr="00E92828">
        <w:rPr>
          <w:sz w:val="24"/>
        </w:rPr>
        <w:t xml:space="preserve">the members" means </w:t>
      </w:r>
      <w:r w:rsidR="000E1DE1">
        <w:rPr>
          <w:sz w:val="24"/>
        </w:rPr>
        <w:t xml:space="preserve">the majority of </w:t>
      </w:r>
      <w:r w:rsidR="009E02C2">
        <w:rPr>
          <w:sz w:val="24"/>
        </w:rPr>
        <w:t>authorized positions</w:t>
      </w:r>
      <w:r w:rsidRPr="00E92828">
        <w:rPr>
          <w:sz w:val="24"/>
        </w:rPr>
        <w:t xml:space="preserve"> filled by the Board of Supervisors.</w:t>
      </w:r>
    </w:p>
    <w:p w14:paraId="27F466A3" w14:textId="77777777" w:rsidR="00216440" w:rsidRPr="00E92828" w:rsidRDefault="00216440">
      <w:pPr>
        <w:tabs>
          <w:tab w:val="left" w:pos="-720"/>
        </w:tabs>
        <w:suppressAutoHyphens/>
        <w:ind w:left="1440" w:hanging="720"/>
        <w:rPr>
          <w:sz w:val="24"/>
        </w:rPr>
      </w:pPr>
    </w:p>
    <w:p w14:paraId="66123BF3" w14:textId="77777777" w:rsidR="00216440" w:rsidRPr="00E92828" w:rsidRDefault="00216440">
      <w:pPr>
        <w:tabs>
          <w:tab w:val="left" w:pos="-720"/>
        </w:tabs>
        <w:suppressAutoHyphens/>
        <w:ind w:left="1440" w:hanging="720"/>
        <w:rPr>
          <w:sz w:val="24"/>
        </w:rPr>
      </w:pPr>
      <w:r w:rsidRPr="00E92828">
        <w:rPr>
          <w:b/>
          <w:sz w:val="24"/>
        </w:rPr>
        <w:t>D.</w:t>
      </w:r>
      <w:r w:rsidRPr="00E92828">
        <w:rPr>
          <w:b/>
          <w:sz w:val="24"/>
        </w:rPr>
        <w:tab/>
        <w:t xml:space="preserve">Number of Votes Required for Action.  </w:t>
      </w:r>
      <w:r w:rsidRPr="00E92828">
        <w:rPr>
          <w:sz w:val="24"/>
        </w:rPr>
        <w:t xml:space="preserve">No action or recommendation of the </w:t>
      </w:r>
      <w:r w:rsidR="00E92828" w:rsidRPr="00E92828">
        <w:rPr>
          <w:sz w:val="24"/>
        </w:rPr>
        <w:t>Veterans’ Commission</w:t>
      </w:r>
      <w:r w:rsidR="00F7536B" w:rsidRPr="00E92828">
        <w:rPr>
          <w:sz w:val="24"/>
        </w:rPr>
        <w:t xml:space="preserve"> </w:t>
      </w:r>
      <w:r w:rsidRPr="00E92828">
        <w:rPr>
          <w:sz w:val="24"/>
        </w:rPr>
        <w:t xml:space="preserve">shall be valid and binding unless a quorum is present and the action is approved by </w:t>
      </w:r>
      <w:r w:rsidR="001A7A97" w:rsidRPr="00E92828">
        <w:rPr>
          <w:sz w:val="24"/>
        </w:rPr>
        <w:t xml:space="preserve">a two-thirds vote of the </w:t>
      </w:r>
      <w:r w:rsidR="00E92828" w:rsidRPr="00E92828">
        <w:rPr>
          <w:sz w:val="24"/>
        </w:rPr>
        <w:t>Veterans’ Commission</w:t>
      </w:r>
      <w:r w:rsidR="00F7536B" w:rsidRPr="00E92828">
        <w:rPr>
          <w:sz w:val="24"/>
        </w:rPr>
        <w:t xml:space="preserve"> </w:t>
      </w:r>
      <w:r w:rsidRPr="00E92828">
        <w:rPr>
          <w:sz w:val="24"/>
        </w:rPr>
        <w:t xml:space="preserve">members actually present at the meeting.  Each member shall </w:t>
      </w:r>
      <w:r w:rsidRPr="00E92828">
        <w:rPr>
          <w:sz w:val="24"/>
        </w:rPr>
        <w:lastRenderedPageBreak/>
        <w:t>have one vote.  No votes may be cast by proxy.  Tie votes shall be considered as denial of the motion.</w:t>
      </w:r>
    </w:p>
    <w:p w14:paraId="6492D714" w14:textId="77777777" w:rsidR="00216440" w:rsidRPr="00E92828" w:rsidRDefault="00216440">
      <w:pPr>
        <w:tabs>
          <w:tab w:val="left" w:pos="-720"/>
        </w:tabs>
        <w:suppressAutoHyphens/>
        <w:ind w:left="1440" w:hanging="720"/>
        <w:rPr>
          <w:sz w:val="24"/>
        </w:rPr>
      </w:pPr>
    </w:p>
    <w:p w14:paraId="7052197E" w14:textId="77777777" w:rsidR="00216440" w:rsidRPr="00E92828" w:rsidRDefault="00216440">
      <w:pPr>
        <w:tabs>
          <w:tab w:val="left" w:pos="-1440"/>
          <w:tab w:val="left" w:pos="-720"/>
          <w:tab w:val="left" w:pos="0"/>
          <w:tab w:val="left" w:pos="720"/>
          <w:tab w:val="left" w:pos="1440"/>
        </w:tabs>
        <w:suppressAutoHyphens/>
        <w:ind w:left="1440" w:hanging="720"/>
        <w:rPr>
          <w:sz w:val="24"/>
        </w:rPr>
      </w:pPr>
      <w:r w:rsidRPr="00E92828">
        <w:rPr>
          <w:b/>
          <w:sz w:val="24"/>
        </w:rPr>
        <w:t>E.</w:t>
      </w:r>
      <w:r w:rsidRPr="00E92828">
        <w:rPr>
          <w:sz w:val="24"/>
        </w:rPr>
        <w:tab/>
      </w:r>
      <w:r w:rsidRPr="00E92828">
        <w:rPr>
          <w:b/>
          <w:sz w:val="24"/>
        </w:rPr>
        <w:t xml:space="preserve">Voting Affected by Conflict of Interest.  </w:t>
      </w:r>
      <w:r w:rsidRPr="00E92828">
        <w:rPr>
          <w:sz w:val="24"/>
        </w:rPr>
        <w:t xml:space="preserve">As a general rule, no member shall participate as a member in any discussion or voting if to do so would constitute a conflict of interest.  However, if a quorum cannot be achieved or the required number of affirmative votes for action obtained because conflicts of interest exist that prevent members having such conflicts from discussing or voting on the matter, and the conflicts are such that an insufficient number of non-conflicted members will be available to vote at a later date even if the matter is continued, then the matter shall not be continued and a sufficient number of members having conflicts of interest, selected by lot, shall be allowed to participate to provide enough votes for the </w:t>
      </w:r>
      <w:r w:rsidR="00E92828" w:rsidRPr="00E92828">
        <w:rPr>
          <w:sz w:val="24"/>
        </w:rPr>
        <w:t>Veterans’ Commission</w:t>
      </w:r>
      <w:r w:rsidR="00F7536B" w:rsidRPr="00E92828">
        <w:rPr>
          <w:sz w:val="24"/>
        </w:rPr>
        <w:t xml:space="preserve"> </w:t>
      </w:r>
      <w:r w:rsidRPr="00E92828">
        <w:rPr>
          <w:sz w:val="24"/>
        </w:rPr>
        <w:t>to form a quorum and take affirmative action.</w:t>
      </w:r>
    </w:p>
    <w:p w14:paraId="18A8E0F3" w14:textId="77777777" w:rsidR="00216440" w:rsidRPr="00E92828" w:rsidRDefault="00216440">
      <w:pPr>
        <w:tabs>
          <w:tab w:val="left" w:pos="-1440"/>
          <w:tab w:val="left" w:pos="-720"/>
        </w:tabs>
        <w:suppressAutoHyphens/>
        <w:ind w:left="1440" w:hanging="720"/>
        <w:rPr>
          <w:sz w:val="24"/>
        </w:rPr>
      </w:pPr>
    </w:p>
    <w:p w14:paraId="21CA8C97" w14:textId="2381CD1A" w:rsidR="00216440" w:rsidRPr="00E92828" w:rsidRDefault="000E1DE1">
      <w:pPr>
        <w:tabs>
          <w:tab w:val="left" w:pos="-720"/>
        </w:tabs>
        <w:suppressAutoHyphens/>
        <w:ind w:left="1440" w:hanging="1440"/>
        <w:rPr>
          <w:sz w:val="24"/>
        </w:rPr>
      </w:pPr>
      <w:r>
        <w:rPr>
          <w:b/>
          <w:sz w:val="24"/>
        </w:rPr>
        <w:t xml:space="preserve">            </w:t>
      </w:r>
      <w:r w:rsidR="00216440" w:rsidRPr="00E92828">
        <w:rPr>
          <w:b/>
          <w:sz w:val="24"/>
        </w:rPr>
        <w:t>F.</w:t>
      </w:r>
      <w:r w:rsidR="00216440" w:rsidRPr="00E92828">
        <w:rPr>
          <w:b/>
          <w:sz w:val="24"/>
        </w:rPr>
        <w:tab/>
        <w:t>Motion to Reconsider.</w:t>
      </w:r>
      <w:r w:rsidR="00216440" w:rsidRPr="00E92828">
        <w:rPr>
          <w:sz w:val="24"/>
        </w:rPr>
        <w:t xml:space="preserve">  The </w:t>
      </w:r>
      <w:r w:rsidR="00E92828" w:rsidRPr="00E92828">
        <w:rPr>
          <w:sz w:val="24"/>
        </w:rPr>
        <w:t>Veterans’ Commission</w:t>
      </w:r>
      <w:r w:rsidR="00F7536B" w:rsidRPr="00E92828">
        <w:rPr>
          <w:sz w:val="24"/>
        </w:rPr>
        <w:t xml:space="preserve"> </w:t>
      </w:r>
      <w:r w:rsidR="00216440" w:rsidRPr="00E92828">
        <w:rPr>
          <w:sz w:val="24"/>
        </w:rPr>
        <w:t xml:space="preserve">may reconsider a matter during the meeting at which the vote was taken, provided all members who were present when the matter was discussed and voted upon are still present and provided further that the motion to reconsider is made by a member who voted with the prevailing side.  A motion for reconsideration shall have precedence over every motion except a motion to adjourn.  A final vote on any matter may also be placed on the agenda for reconsideration by the </w:t>
      </w:r>
      <w:r w:rsidR="00E92828" w:rsidRPr="00E92828">
        <w:rPr>
          <w:sz w:val="24"/>
        </w:rPr>
        <w:t>Veterans’ Commission</w:t>
      </w:r>
      <w:r w:rsidR="00F7536B" w:rsidRPr="00E92828">
        <w:rPr>
          <w:sz w:val="24"/>
        </w:rPr>
        <w:t xml:space="preserve"> </w:t>
      </w:r>
      <w:r w:rsidR="00216440" w:rsidRPr="00E92828">
        <w:rPr>
          <w:sz w:val="24"/>
        </w:rPr>
        <w:t xml:space="preserve">upon motion of any member at any later meeting.  When the </w:t>
      </w:r>
      <w:r w:rsidR="00E92828" w:rsidRPr="00E92828">
        <w:rPr>
          <w:sz w:val="24"/>
        </w:rPr>
        <w:t>Veterans’ Commission</w:t>
      </w:r>
      <w:r w:rsidR="00F7536B" w:rsidRPr="00E92828">
        <w:rPr>
          <w:sz w:val="24"/>
        </w:rPr>
        <w:t xml:space="preserve"> </w:t>
      </w:r>
      <w:r w:rsidR="00216440" w:rsidRPr="00E92828">
        <w:rPr>
          <w:sz w:val="24"/>
        </w:rPr>
        <w:t xml:space="preserve">approves a motion for reconsideration, the </w:t>
      </w:r>
      <w:r w:rsidR="00E92828" w:rsidRPr="00E92828">
        <w:rPr>
          <w:sz w:val="24"/>
        </w:rPr>
        <w:t>Veterans’ Commission</w:t>
      </w:r>
      <w:r w:rsidR="00F7536B" w:rsidRPr="00E92828">
        <w:rPr>
          <w:sz w:val="24"/>
        </w:rPr>
        <w:t xml:space="preserve"> </w:t>
      </w:r>
      <w:r w:rsidR="00216440" w:rsidRPr="00E92828">
        <w:rPr>
          <w:sz w:val="24"/>
        </w:rPr>
        <w:t xml:space="preserve">may, </w:t>
      </w:r>
      <w:r w:rsidR="00216440" w:rsidRPr="00E92828">
        <w:rPr>
          <w:sz w:val="24"/>
        </w:rPr>
        <w:lastRenderedPageBreak/>
        <w:t xml:space="preserve">in its discretion, reconsider the matter immediately or at a later date. </w:t>
      </w:r>
    </w:p>
    <w:p w14:paraId="72804D2D" w14:textId="77777777" w:rsidR="00216440" w:rsidRPr="00E92828" w:rsidRDefault="00216440">
      <w:pPr>
        <w:tabs>
          <w:tab w:val="left" w:pos="-1440"/>
          <w:tab w:val="left" w:pos="-720"/>
        </w:tabs>
        <w:suppressAutoHyphens/>
        <w:rPr>
          <w:b/>
          <w:sz w:val="24"/>
        </w:rPr>
      </w:pPr>
    </w:p>
    <w:p w14:paraId="3F1DACC3" w14:textId="54773EF9" w:rsidR="00216440" w:rsidRDefault="00EB4DA5">
      <w:pPr>
        <w:tabs>
          <w:tab w:val="left" w:pos="-1440"/>
          <w:tab w:val="left" w:pos="-720"/>
        </w:tabs>
        <w:suppressAutoHyphens/>
        <w:rPr>
          <w:bCs/>
          <w:sz w:val="24"/>
          <w:u w:val="single"/>
        </w:rPr>
      </w:pPr>
      <w:r>
        <w:rPr>
          <w:b/>
          <w:sz w:val="24"/>
        </w:rPr>
        <w:t>IX</w:t>
      </w:r>
      <w:r w:rsidR="00216440" w:rsidRPr="00E92828">
        <w:rPr>
          <w:b/>
          <w:sz w:val="24"/>
        </w:rPr>
        <w:t>.</w:t>
      </w:r>
      <w:r w:rsidR="00216440" w:rsidRPr="00E92828">
        <w:rPr>
          <w:b/>
          <w:sz w:val="24"/>
        </w:rPr>
        <w:tab/>
        <w:t>SUBCOMMITTEES.</w:t>
      </w:r>
      <w:r w:rsidR="00216440" w:rsidRPr="00E92828">
        <w:rPr>
          <w:bCs/>
          <w:sz w:val="24"/>
          <w:u w:val="single"/>
        </w:rPr>
        <w:t xml:space="preserve">  </w:t>
      </w:r>
    </w:p>
    <w:p w14:paraId="7DB7B3F7" w14:textId="77777777" w:rsidR="000E1DE1" w:rsidRPr="00E92828" w:rsidRDefault="000E1DE1">
      <w:pPr>
        <w:tabs>
          <w:tab w:val="left" w:pos="-1440"/>
          <w:tab w:val="left" w:pos="-720"/>
        </w:tabs>
        <w:suppressAutoHyphens/>
        <w:rPr>
          <w:bCs/>
          <w:sz w:val="24"/>
          <w:u w:val="single"/>
        </w:rPr>
      </w:pPr>
    </w:p>
    <w:p w14:paraId="70798097" w14:textId="77777777" w:rsidR="00216440" w:rsidRPr="00E92828" w:rsidRDefault="00216440">
      <w:pPr>
        <w:tabs>
          <w:tab w:val="left" w:pos="-1440"/>
          <w:tab w:val="left" w:pos="-720"/>
        </w:tabs>
        <w:suppressAutoHyphens/>
        <w:ind w:left="1530" w:hanging="1530"/>
        <w:rPr>
          <w:b/>
          <w:sz w:val="24"/>
        </w:rPr>
      </w:pPr>
    </w:p>
    <w:p w14:paraId="274580E1" w14:textId="53A1873E" w:rsidR="000E1DE1" w:rsidRPr="00FE7955" w:rsidRDefault="000E1DE1" w:rsidP="000E1DE1">
      <w:pPr>
        <w:tabs>
          <w:tab w:val="left" w:pos="-1440"/>
          <w:tab w:val="left" w:pos="-720"/>
        </w:tabs>
        <w:suppressAutoHyphens/>
        <w:rPr>
          <w:bCs/>
          <w:color w:val="000000" w:themeColor="text1"/>
          <w:sz w:val="24"/>
          <w:szCs w:val="24"/>
        </w:rPr>
      </w:pPr>
      <w:r>
        <w:rPr>
          <w:b/>
          <w:sz w:val="24"/>
        </w:rPr>
        <w:tab/>
      </w:r>
      <w:r w:rsidR="002F30BA">
        <w:rPr>
          <w:b/>
          <w:sz w:val="24"/>
        </w:rPr>
        <w:t>A.</w:t>
      </w:r>
      <w:r w:rsidR="002F30BA">
        <w:rPr>
          <w:b/>
          <w:sz w:val="24"/>
        </w:rPr>
        <w:tab/>
      </w:r>
      <w:r w:rsidRPr="00FE7955">
        <w:rPr>
          <w:b/>
          <w:sz w:val="24"/>
          <w:szCs w:val="24"/>
        </w:rPr>
        <w:t>Standing Committees.</w:t>
      </w:r>
      <w:r w:rsidRPr="00FE7955">
        <w:rPr>
          <w:bCs/>
          <w:color w:val="000000" w:themeColor="text1"/>
          <w:sz w:val="24"/>
          <w:szCs w:val="24"/>
        </w:rPr>
        <w:t xml:space="preserve">  </w:t>
      </w:r>
    </w:p>
    <w:p w14:paraId="01E819C0" w14:textId="5EB6B6B2" w:rsidR="000E1DE1" w:rsidRPr="006149F8" w:rsidRDefault="000E1DE1" w:rsidP="000E1DE1">
      <w:pPr>
        <w:tabs>
          <w:tab w:val="left" w:pos="-1440"/>
          <w:tab w:val="left" w:pos="-720"/>
        </w:tabs>
        <w:suppressAutoHyphens/>
        <w:ind w:left="1440" w:hanging="720"/>
        <w:rPr>
          <w:b/>
          <w:color w:val="000000" w:themeColor="text1"/>
          <w:sz w:val="24"/>
        </w:rPr>
      </w:pPr>
      <w:r w:rsidRPr="006149F8">
        <w:rPr>
          <w:bCs/>
          <w:color w:val="000000" w:themeColor="text1"/>
          <w:sz w:val="24"/>
          <w:szCs w:val="24"/>
        </w:rPr>
        <w:tab/>
        <w:t>Upon the first meeting of the Veterans’ Commission, the Commission shall establish the following standing subcommittees (a) the physical and mental health standing subcommittee, (b) the jobs and benefits standing subcommittee (c) and the transportation subcommittee.  Subcommittees shall not be comprised of a majority of the Commission members and shall be subject to the Brown Act.  The Commission shall have the power to establish additional standing committees and dissolve standing committees upon a two-thirds majority vote of Commission members and determine how often standing committees</w:t>
      </w:r>
    </w:p>
    <w:p w14:paraId="7CC8D06D" w14:textId="3EF0D47E" w:rsidR="000E1DE1" w:rsidRDefault="000E1DE1" w:rsidP="000E1DE1">
      <w:pPr>
        <w:tabs>
          <w:tab w:val="left" w:pos="-1440"/>
          <w:tab w:val="left" w:pos="-720"/>
        </w:tabs>
        <w:suppressAutoHyphens/>
        <w:rPr>
          <w:b/>
          <w:sz w:val="24"/>
        </w:rPr>
      </w:pPr>
    </w:p>
    <w:p w14:paraId="00471333" w14:textId="4E1ADBC8" w:rsidR="006F6299" w:rsidRPr="000E1DE1" w:rsidRDefault="00216440" w:rsidP="000E1DE1">
      <w:pPr>
        <w:pStyle w:val="ListParagraph"/>
        <w:numPr>
          <w:ilvl w:val="0"/>
          <w:numId w:val="7"/>
        </w:numPr>
        <w:tabs>
          <w:tab w:val="left" w:pos="-1440"/>
          <w:tab w:val="left" w:pos="-720"/>
        </w:tabs>
        <w:suppressAutoHyphens/>
        <w:rPr>
          <w:b/>
          <w:sz w:val="24"/>
        </w:rPr>
      </w:pPr>
      <w:r w:rsidRPr="000E1DE1">
        <w:rPr>
          <w:b/>
          <w:sz w:val="24"/>
        </w:rPr>
        <w:t xml:space="preserve">Ad Hoc </w:t>
      </w:r>
      <w:r w:rsidR="00D437D9" w:rsidRPr="000E1DE1">
        <w:rPr>
          <w:b/>
          <w:sz w:val="24"/>
        </w:rPr>
        <w:t>C</w:t>
      </w:r>
      <w:r w:rsidRPr="000E1DE1">
        <w:rPr>
          <w:b/>
          <w:sz w:val="24"/>
        </w:rPr>
        <w:t xml:space="preserve">ommittees.  </w:t>
      </w:r>
      <w:r w:rsidRPr="000E1DE1">
        <w:rPr>
          <w:bCs/>
          <w:sz w:val="24"/>
        </w:rPr>
        <w:t xml:space="preserve">The </w:t>
      </w:r>
      <w:r w:rsidR="00E92828" w:rsidRPr="000E1DE1">
        <w:rPr>
          <w:bCs/>
          <w:sz w:val="24"/>
        </w:rPr>
        <w:t>Veterans’ Commission</w:t>
      </w:r>
      <w:r w:rsidR="00F7536B" w:rsidRPr="000E1DE1">
        <w:rPr>
          <w:bCs/>
          <w:sz w:val="24"/>
        </w:rPr>
        <w:t xml:space="preserve"> </w:t>
      </w:r>
      <w:r w:rsidRPr="000E1DE1">
        <w:rPr>
          <w:bCs/>
          <w:sz w:val="24"/>
        </w:rPr>
        <w:t xml:space="preserve">hereby authorizes the creation of ad hoc committees on special subjects from time to time so that </w:t>
      </w:r>
      <w:r w:rsidR="00E92828" w:rsidRPr="000E1DE1">
        <w:rPr>
          <w:bCs/>
          <w:sz w:val="24"/>
        </w:rPr>
        <w:t>Veterans’ Commission</w:t>
      </w:r>
      <w:r w:rsidR="00F7536B" w:rsidRPr="000E1DE1">
        <w:rPr>
          <w:bCs/>
          <w:sz w:val="24"/>
        </w:rPr>
        <w:t xml:space="preserve"> </w:t>
      </w:r>
      <w:r w:rsidRPr="000E1DE1">
        <w:rPr>
          <w:bCs/>
          <w:sz w:val="24"/>
        </w:rPr>
        <w:t xml:space="preserve">members having the necessary expertise to conduct field, plan or other specialized reviews may investigate, observe, review or otherwise study and report back their observations and conclusions to the full </w:t>
      </w:r>
      <w:r w:rsidR="00E92828" w:rsidRPr="000E1DE1">
        <w:rPr>
          <w:bCs/>
          <w:sz w:val="24"/>
        </w:rPr>
        <w:t>Veterans’ Commission</w:t>
      </w:r>
      <w:r w:rsidR="00F7536B" w:rsidRPr="000E1DE1">
        <w:rPr>
          <w:bCs/>
          <w:sz w:val="24"/>
        </w:rPr>
        <w:t xml:space="preserve"> f</w:t>
      </w:r>
      <w:r w:rsidRPr="000E1DE1">
        <w:rPr>
          <w:bCs/>
          <w:sz w:val="24"/>
        </w:rPr>
        <w:t xml:space="preserve">or possible further action.  When creating such ad hoc committees, the </w:t>
      </w:r>
      <w:r w:rsidR="00E92828" w:rsidRPr="000E1DE1">
        <w:rPr>
          <w:bCs/>
          <w:sz w:val="24"/>
        </w:rPr>
        <w:t>Veterans’ Commission</w:t>
      </w:r>
      <w:r w:rsidR="00F7536B" w:rsidRPr="000E1DE1">
        <w:rPr>
          <w:bCs/>
          <w:sz w:val="24"/>
        </w:rPr>
        <w:t xml:space="preserve"> </w:t>
      </w:r>
      <w:r w:rsidRPr="000E1DE1">
        <w:rPr>
          <w:bCs/>
          <w:sz w:val="24"/>
        </w:rPr>
        <w:t xml:space="preserve">shall specify the subject to be investigated and time to report, and shall appoint those </w:t>
      </w:r>
      <w:r w:rsidR="00E92828" w:rsidRPr="000E1DE1">
        <w:rPr>
          <w:bCs/>
          <w:sz w:val="24"/>
        </w:rPr>
        <w:t>Veterans’ Commission</w:t>
      </w:r>
      <w:r w:rsidR="00F7536B" w:rsidRPr="000E1DE1">
        <w:rPr>
          <w:bCs/>
          <w:sz w:val="24"/>
        </w:rPr>
        <w:t xml:space="preserve"> </w:t>
      </w:r>
      <w:r w:rsidRPr="000E1DE1">
        <w:rPr>
          <w:bCs/>
          <w:sz w:val="24"/>
        </w:rPr>
        <w:t xml:space="preserve">members who will serve on the ad hoc </w:t>
      </w:r>
      <w:r w:rsidRPr="000E1DE1">
        <w:rPr>
          <w:bCs/>
          <w:sz w:val="24"/>
        </w:rPr>
        <w:lastRenderedPageBreak/>
        <w:t xml:space="preserve">subcommittee.  </w:t>
      </w:r>
      <w:r w:rsidR="00393B0A" w:rsidRPr="000E1DE1">
        <w:rPr>
          <w:bCs/>
          <w:sz w:val="24"/>
        </w:rPr>
        <w:t xml:space="preserve">The </w:t>
      </w:r>
      <w:r w:rsidR="00E92828" w:rsidRPr="000E1DE1">
        <w:rPr>
          <w:bCs/>
          <w:sz w:val="24"/>
        </w:rPr>
        <w:t>Veterans’ Commission</w:t>
      </w:r>
      <w:r w:rsidR="00393B0A" w:rsidRPr="000E1DE1">
        <w:rPr>
          <w:bCs/>
          <w:sz w:val="24"/>
        </w:rPr>
        <w:t xml:space="preserve"> may also appoint m</w:t>
      </w:r>
      <w:r w:rsidR="00393B0A" w:rsidRPr="000E1DE1">
        <w:rPr>
          <w:sz w:val="24"/>
        </w:rPr>
        <w:t xml:space="preserve">embers of the public who are not members of the </w:t>
      </w:r>
      <w:r w:rsidR="00E92828" w:rsidRPr="000E1DE1">
        <w:rPr>
          <w:sz w:val="24"/>
        </w:rPr>
        <w:t>Veterans’ Commission</w:t>
      </w:r>
      <w:r w:rsidR="00D071F0" w:rsidRPr="000E1DE1">
        <w:rPr>
          <w:sz w:val="24"/>
        </w:rPr>
        <w:t>,</w:t>
      </w:r>
      <w:r w:rsidR="00393B0A" w:rsidRPr="000E1DE1">
        <w:rPr>
          <w:sz w:val="24"/>
        </w:rPr>
        <w:t xml:space="preserve"> but who have special expertise regarding the subject matter to be discussed</w:t>
      </w:r>
      <w:r w:rsidR="00D071F0" w:rsidRPr="000E1DE1">
        <w:rPr>
          <w:sz w:val="24"/>
        </w:rPr>
        <w:t>,</w:t>
      </w:r>
      <w:r w:rsidR="00393B0A" w:rsidRPr="000E1DE1">
        <w:rPr>
          <w:sz w:val="24"/>
        </w:rPr>
        <w:t xml:space="preserve"> to serve on ad hoc subcommittees provided that the number of Ad</w:t>
      </w:r>
      <w:r w:rsidR="000A1694" w:rsidRPr="000E1DE1">
        <w:rPr>
          <w:sz w:val="24"/>
        </w:rPr>
        <w:t xml:space="preserve"> Hoc </w:t>
      </w:r>
      <w:r w:rsidR="00393B0A" w:rsidRPr="000E1DE1">
        <w:rPr>
          <w:sz w:val="24"/>
        </w:rPr>
        <w:t>Committee members is greater than the number of members of the public on the subcommittee.</w:t>
      </w:r>
      <w:r w:rsidR="00393B0A" w:rsidRPr="000E1DE1">
        <w:rPr>
          <w:b/>
          <w:sz w:val="24"/>
        </w:rPr>
        <w:t xml:space="preserve">  </w:t>
      </w:r>
      <w:r w:rsidR="00393B0A" w:rsidRPr="000E1DE1">
        <w:rPr>
          <w:bCs/>
          <w:sz w:val="24"/>
        </w:rPr>
        <w:t xml:space="preserve">The number of </w:t>
      </w:r>
      <w:r w:rsidR="00D071F0" w:rsidRPr="000E1DE1">
        <w:rPr>
          <w:bCs/>
          <w:sz w:val="24"/>
        </w:rPr>
        <w:t>C</w:t>
      </w:r>
      <w:r w:rsidR="00556084" w:rsidRPr="000E1DE1">
        <w:rPr>
          <w:bCs/>
          <w:sz w:val="24"/>
        </w:rPr>
        <w:t>ommission</w:t>
      </w:r>
      <w:r w:rsidR="00D071F0" w:rsidRPr="000E1DE1">
        <w:rPr>
          <w:bCs/>
          <w:sz w:val="24"/>
        </w:rPr>
        <w:t xml:space="preserve"> members</w:t>
      </w:r>
      <w:r w:rsidR="00393B0A" w:rsidRPr="000E1DE1">
        <w:rPr>
          <w:bCs/>
          <w:sz w:val="24"/>
        </w:rPr>
        <w:t xml:space="preserve"> appointed to any particular ad hoc committee shall be less than the number of members required to constitute a quorum of the full </w:t>
      </w:r>
      <w:r w:rsidR="00E92828" w:rsidRPr="000E1DE1">
        <w:rPr>
          <w:bCs/>
          <w:sz w:val="24"/>
        </w:rPr>
        <w:t>Veterans’ Commission</w:t>
      </w:r>
      <w:r w:rsidR="00393B0A" w:rsidRPr="000E1DE1">
        <w:rPr>
          <w:bCs/>
          <w:sz w:val="24"/>
        </w:rPr>
        <w:t>.</w:t>
      </w:r>
      <w:r w:rsidR="00393B0A" w:rsidRPr="000E1DE1">
        <w:rPr>
          <w:b/>
          <w:sz w:val="24"/>
        </w:rPr>
        <w:t xml:space="preserve">  </w:t>
      </w:r>
      <w:r w:rsidRPr="000E1DE1">
        <w:rPr>
          <w:bCs/>
          <w:sz w:val="24"/>
        </w:rPr>
        <w:t xml:space="preserve">Upon presentation of its report to the full </w:t>
      </w:r>
      <w:r w:rsidR="00E92828" w:rsidRPr="000E1DE1">
        <w:rPr>
          <w:bCs/>
          <w:sz w:val="24"/>
        </w:rPr>
        <w:t>Veterans’ Commission</w:t>
      </w:r>
      <w:r w:rsidRPr="000E1DE1">
        <w:rPr>
          <w:bCs/>
          <w:sz w:val="24"/>
        </w:rPr>
        <w:t>, each such ad hoc subcommittee shall cease to exist.  Ad hoc subcommittees created pursuant to this subsection shall not be subject to the Brown Act.</w:t>
      </w:r>
      <w:r w:rsidR="002F30BA" w:rsidRPr="000E1DE1">
        <w:rPr>
          <w:bCs/>
          <w:sz w:val="24"/>
        </w:rPr>
        <w:t xml:space="preserve">  </w:t>
      </w:r>
    </w:p>
    <w:p w14:paraId="41B84632" w14:textId="77777777" w:rsidR="006F6299" w:rsidRDefault="006F6299" w:rsidP="002F7ED7">
      <w:pPr>
        <w:tabs>
          <w:tab w:val="left" w:pos="-1440"/>
          <w:tab w:val="left" w:pos="-720"/>
        </w:tabs>
        <w:suppressAutoHyphens/>
        <w:rPr>
          <w:bCs/>
          <w:sz w:val="24"/>
        </w:rPr>
      </w:pPr>
    </w:p>
    <w:p w14:paraId="5728858C" w14:textId="29540653" w:rsidR="00216440" w:rsidRPr="00E92828" w:rsidRDefault="002F30BA" w:rsidP="00FE7955">
      <w:pPr>
        <w:tabs>
          <w:tab w:val="left" w:pos="-1440"/>
          <w:tab w:val="left" w:pos="-720"/>
          <w:tab w:val="left" w:pos="720"/>
        </w:tabs>
        <w:suppressAutoHyphens/>
        <w:ind w:left="1440" w:hanging="1440"/>
        <w:rPr>
          <w:b/>
          <w:sz w:val="24"/>
        </w:rPr>
      </w:pPr>
      <w:r>
        <w:rPr>
          <w:bCs/>
          <w:sz w:val="24"/>
        </w:rPr>
        <w:tab/>
      </w:r>
    </w:p>
    <w:p w14:paraId="48983941" w14:textId="77777777" w:rsidR="00216440" w:rsidRPr="00E92828" w:rsidRDefault="006F6299">
      <w:pPr>
        <w:tabs>
          <w:tab w:val="left" w:pos="-1440"/>
          <w:tab w:val="left" w:pos="-720"/>
        </w:tabs>
        <w:suppressAutoHyphens/>
        <w:ind w:left="720" w:hanging="720"/>
        <w:rPr>
          <w:sz w:val="24"/>
        </w:rPr>
      </w:pPr>
      <w:r>
        <w:rPr>
          <w:b/>
          <w:sz w:val="24"/>
        </w:rPr>
        <w:t>X</w:t>
      </w:r>
      <w:r w:rsidR="00646F5C">
        <w:rPr>
          <w:b/>
          <w:sz w:val="24"/>
        </w:rPr>
        <w:t>.</w:t>
      </w:r>
      <w:r w:rsidR="00216440" w:rsidRPr="00E92828">
        <w:rPr>
          <w:b/>
          <w:sz w:val="24"/>
        </w:rPr>
        <w:tab/>
        <w:t>CHANGES TO BYLAWS</w:t>
      </w:r>
    </w:p>
    <w:p w14:paraId="12D953F3" w14:textId="77777777" w:rsidR="00216440" w:rsidRPr="00E92828" w:rsidRDefault="00216440">
      <w:pPr>
        <w:tabs>
          <w:tab w:val="left" w:pos="-720"/>
        </w:tabs>
        <w:suppressAutoHyphens/>
        <w:rPr>
          <w:sz w:val="24"/>
        </w:rPr>
      </w:pPr>
    </w:p>
    <w:p w14:paraId="367642E1" w14:textId="77777777" w:rsidR="00216440" w:rsidRPr="00E92828" w:rsidRDefault="00216440">
      <w:pPr>
        <w:tabs>
          <w:tab w:val="left" w:pos="-720"/>
          <w:tab w:val="left" w:pos="1440"/>
        </w:tabs>
        <w:suppressAutoHyphens/>
        <w:ind w:left="720"/>
        <w:rPr>
          <w:sz w:val="24"/>
        </w:rPr>
      </w:pPr>
      <w:r w:rsidRPr="00E92828">
        <w:rPr>
          <w:sz w:val="24"/>
        </w:rPr>
        <w:t xml:space="preserve">The provisions of these Bylaws may be altered, amended, or repealed by the </w:t>
      </w:r>
      <w:r w:rsidR="00E92828" w:rsidRPr="00E92828">
        <w:rPr>
          <w:sz w:val="24"/>
        </w:rPr>
        <w:t>Veterans’ Commission</w:t>
      </w:r>
      <w:r w:rsidRPr="00E92828">
        <w:rPr>
          <w:sz w:val="24"/>
        </w:rPr>
        <w:t xml:space="preserve"> at any time, within limitations imposed by the Brown Act and the resolutions</w:t>
      </w:r>
      <w:r w:rsidR="009123CA" w:rsidRPr="00E92828">
        <w:rPr>
          <w:sz w:val="24"/>
        </w:rPr>
        <w:t xml:space="preserve"> and policies</w:t>
      </w:r>
      <w:r w:rsidRPr="00E92828">
        <w:rPr>
          <w:sz w:val="24"/>
        </w:rPr>
        <w:t xml:space="preserve"> of the Napa County Board of Supervisors relating to the creation and charge of the </w:t>
      </w:r>
      <w:r w:rsidR="00E92828" w:rsidRPr="00E92828">
        <w:rPr>
          <w:sz w:val="24"/>
        </w:rPr>
        <w:t>Veterans’ Commission</w:t>
      </w:r>
      <w:r w:rsidRPr="00E92828">
        <w:rPr>
          <w:sz w:val="24"/>
        </w:rPr>
        <w:t>.</w:t>
      </w:r>
      <w:r w:rsidR="003C32CD" w:rsidRPr="00E92828">
        <w:rPr>
          <w:sz w:val="24"/>
        </w:rPr>
        <w:t xml:space="preserve">  No such alteration, amendment or repeal shall be effective unless and until the change has been approved by the Board of Supervisors.</w:t>
      </w:r>
    </w:p>
    <w:p w14:paraId="71F09504" w14:textId="77777777" w:rsidR="00216440" w:rsidRPr="00E92828" w:rsidRDefault="00216440">
      <w:pPr>
        <w:tabs>
          <w:tab w:val="left" w:pos="-1440"/>
          <w:tab w:val="left" w:pos="-720"/>
        </w:tabs>
        <w:suppressAutoHyphens/>
        <w:rPr>
          <w:sz w:val="24"/>
        </w:rPr>
      </w:pPr>
    </w:p>
    <w:sectPr w:rsidR="00216440" w:rsidRPr="00E92828" w:rsidSect="00DD745B">
      <w:footerReference w:type="even" r:id="rId10"/>
      <w:footerReference w:type="default" r:id="rId11"/>
      <w:endnotePr>
        <w:numFmt w:val="decimal"/>
      </w:endnotePr>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CBCB2" w14:textId="77777777" w:rsidR="00665B7B" w:rsidRDefault="00665B7B">
      <w:pPr>
        <w:spacing w:line="20" w:lineRule="exact"/>
        <w:rPr>
          <w:sz w:val="24"/>
        </w:rPr>
      </w:pPr>
    </w:p>
  </w:endnote>
  <w:endnote w:type="continuationSeparator" w:id="0">
    <w:p w14:paraId="0164ADA3" w14:textId="77777777" w:rsidR="00665B7B" w:rsidRDefault="00665B7B">
      <w:r>
        <w:rPr>
          <w:sz w:val="24"/>
        </w:rPr>
        <w:t xml:space="preserve"> </w:t>
      </w:r>
    </w:p>
  </w:endnote>
  <w:endnote w:type="continuationNotice" w:id="1">
    <w:p w14:paraId="7A11A27F" w14:textId="77777777" w:rsidR="00665B7B" w:rsidRDefault="00665B7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78E4C" w14:textId="77777777" w:rsidR="007F12CA" w:rsidRDefault="007F12CA" w:rsidP="002164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CAA6A4" w14:textId="77777777" w:rsidR="007F12CA" w:rsidRDefault="007F12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21E8C" w14:textId="2FD727FB" w:rsidR="007F12CA" w:rsidRDefault="007F12CA" w:rsidP="002164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777E">
      <w:rPr>
        <w:rStyle w:val="PageNumber"/>
        <w:noProof/>
      </w:rPr>
      <w:t>1</w:t>
    </w:r>
    <w:r>
      <w:rPr>
        <w:rStyle w:val="PageNumber"/>
      </w:rPr>
      <w:fldChar w:fldCharType="end"/>
    </w:r>
  </w:p>
  <w:p w14:paraId="4ADADB97" w14:textId="77777777" w:rsidR="007F12CA" w:rsidRDefault="007F12CA" w:rsidP="00393B0A">
    <w:pPr>
      <w:pStyle w:val="Footer"/>
    </w:pPr>
  </w:p>
  <w:p w14:paraId="49271E13" w14:textId="77777777" w:rsidR="007F12CA" w:rsidRDefault="007F12CA" w:rsidP="002420F6">
    <w:pPr>
      <w:pStyle w:val="Footer"/>
    </w:pPr>
  </w:p>
  <w:p w14:paraId="7CB9A028" w14:textId="77777777" w:rsidR="007F12CA" w:rsidRPr="003A6D84" w:rsidRDefault="007F12CA" w:rsidP="00393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37A77" w14:textId="77777777" w:rsidR="00665B7B" w:rsidRDefault="00665B7B">
      <w:r>
        <w:rPr>
          <w:sz w:val="24"/>
        </w:rPr>
        <w:separator/>
      </w:r>
    </w:p>
  </w:footnote>
  <w:footnote w:type="continuationSeparator" w:id="0">
    <w:p w14:paraId="0B7F83EE" w14:textId="77777777" w:rsidR="00665B7B" w:rsidRDefault="00665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38EF"/>
    <w:multiLevelType w:val="hybridMultilevel"/>
    <w:tmpl w:val="E482D8FC"/>
    <w:lvl w:ilvl="0" w:tplc="5FA225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2266C8"/>
    <w:multiLevelType w:val="hybridMultilevel"/>
    <w:tmpl w:val="81B68BE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29783D"/>
    <w:multiLevelType w:val="hybridMultilevel"/>
    <w:tmpl w:val="4DE253CE"/>
    <w:lvl w:ilvl="0" w:tplc="988CDEB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969DB"/>
    <w:multiLevelType w:val="hybridMultilevel"/>
    <w:tmpl w:val="E4D2D21E"/>
    <w:lvl w:ilvl="0" w:tplc="0F268DA8">
      <w:start w:val="1"/>
      <w:numFmt w:val="upperRoman"/>
      <w:lvlText w:val="%1."/>
      <w:lvlJc w:val="left"/>
      <w:pPr>
        <w:ind w:left="1080" w:hanging="720"/>
      </w:pPr>
      <w:rPr>
        <w:rFonts w:hint="default"/>
        <w:b/>
      </w:rPr>
    </w:lvl>
    <w:lvl w:ilvl="1" w:tplc="87EE4A9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35D41"/>
    <w:multiLevelType w:val="hybridMultilevel"/>
    <w:tmpl w:val="F99A543A"/>
    <w:lvl w:ilvl="0" w:tplc="0F268DA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CB2A8F"/>
    <w:multiLevelType w:val="hybridMultilevel"/>
    <w:tmpl w:val="B21098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F2181"/>
    <w:multiLevelType w:val="hybridMultilevel"/>
    <w:tmpl w:val="26A4D95C"/>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DB371FB"/>
    <w:multiLevelType w:val="hybridMultilevel"/>
    <w:tmpl w:val="1F1E0318"/>
    <w:lvl w:ilvl="0" w:tplc="C248C3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8B181D"/>
    <w:multiLevelType w:val="hybridMultilevel"/>
    <w:tmpl w:val="B2A03B34"/>
    <w:lvl w:ilvl="0" w:tplc="9E768116">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0623A66"/>
    <w:multiLevelType w:val="hybridMultilevel"/>
    <w:tmpl w:val="35DCC5D8"/>
    <w:lvl w:ilvl="0" w:tplc="AB880592">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00C3445"/>
    <w:multiLevelType w:val="hybridMultilevel"/>
    <w:tmpl w:val="D23AA26C"/>
    <w:lvl w:ilvl="0" w:tplc="B330D20C">
      <w:start w:val="3"/>
      <w:numFmt w:val="upperRoman"/>
      <w:lvlText w:val="%1&gt;"/>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9D390C"/>
    <w:multiLevelType w:val="hybridMultilevel"/>
    <w:tmpl w:val="968AABD2"/>
    <w:lvl w:ilvl="0" w:tplc="2DC651A4">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B67D57"/>
    <w:multiLevelType w:val="hybridMultilevel"/>
    <w:tmpl w:val="7166B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C40E6E"/>
    <w:multiLevelType w:val="hybridMultilevel"/>
    <w:tmpl w:val="C97A057A"/>
    <w:lvl w:ilvl="0" w:tplc="298C595E">
      <w:start w:val="1"/>
      <w:numFmt w:val="upperLetter"/>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870123"/>
    <w:multiLevelType w:val="hybridMultilevel"/>
    <w:tmpl w:val="2CDE96AE"/>
    <w:lvl w:ilvl="0" w:tplc="5FA225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5"/>
  </w:num>
  <w:num w:numId="4">
    <w:abstractNumId w:val="0"/>
  </w:num>
  <w:num w:numId="5">
    <w:abstractNumId w:val="12"/>
  </w:num>
  <w:num w:numId="6">
    <w:abstractNumId w:val="3"/>
  </w:num>
  <w:num w:numId="7">
    <w:abstractNumId w:val="13"/>
  </w:num>
  <w:num w:numId="8">
    <w:abstractNumId w:val="2"/>
  </w:num>
  <w:num w:numId="9">
    <w:abstractNumId w:val="9"/>
  </w:num>
  <w:num w:numId="10">
    <w:abstractNumId w:val="8"/>
  </w:num>
  <w:num w:numId="11">
    <w:abstractNumId w:val="4"/>
  </w:num>
  <w:num w:numId="12">
    <w:abstractNumId w:val="1"/>
  </w:num>
  <w:num w:numId="13">
    <w:abstractNumId w:val="6"/>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EFB"/>
    <w:rsid w:val="000029B4"/>
    <w:rsid w:val="00004577"/>
    <w:rsid w:val="00010829"/>
    <w:rsid w:val="00024BC2"/>
    <w:rsid w:val="000A1694"/>
    <w:rsid w:val="000A486A"/>
    <w:rsid w:val="000B22F2"/>
    <w:rsid w:val="000B46FB"/>
    <w:rsid w:val="000C25C3"/>
    <w:rsid w:val="000D03D9"/>
    <w:rsid w:val="000D241B"/>
    <w:rsid w:val="000D2F12"/>
    <w:rsid w:val="000D67E8"/>
    <w:rsid w:val="000D7D46"/>
    <w:rsid w:val="000E1DE1"/>
    <w:rsid w:val="001109B8"/>
    <w:rsid w:val="00116B48"/>
    <w:rsid w:val="00124C04"/>
    <w:rsid w:val="00131E6C"/>
    <w:rsid w:val="00140C07"/>
    <w:rsid w:val="00160677"/>
    <w:rsid w:val="00176D55"/>
    <w:rsid w:val="00185291"/>
    <w:rsid w:val="00194170"/>
    <w:rsid w:val="0019583C"/>
    <w:rsid w:val="001A7A97"/>
    <w:rsid w:val="001B38F9"/>
    <w:rsid w:val="001B3CDE"/>
    <w:rsid w:val="001B7C7C"/>
    <w:rsid w:val="001C025F"/>
    <w:rsid w:val="001C0941"/>
    <w:rsid w:val="001C4A66"/>
    <w:rsid w:val="001D53B9"/>
    <w:rsid w:val="001F2765"/>
    <w:rsid w:val="00216440"/>
    <w:rsid w:val="00241D79"/>
    <w:rsid w:val="002420F6"/>
    <w:rsid w:val="00242C2A"/>
    <w:rsid w:val="00254F2F"/>
    <w:rsid w:val="0025660E"/>
    <w:rsid w:val="002A3B04"/>
    <w:rsid w:val="002D020A"/>
    <w:rsid w:val="002E55E9"/>
    <w:rsid w:val="002F30BA"/>
    <w:rsid w:val="002F5B56"/>
    <w:rsid w:val="002F7ED7"/>
    <w:rsid w:val="003035E4"/>
    <w:rsid w:val="00307F66"/>
    <w:rsid w:val="0031119E"/>
    <w:rsid w:val="00315376"/>
    <w:rsid w:val="00326846"/>
    <w:rsid w:val="00390BF9"/>
    <w:rsid w:val="00393B0A"/>
    <w:rsid w:val="003A6D84"/>
    <w:rsid w:val="003C32CD"/>
    <w:rsid w:val="003D777E"/>
    <w:rsid w:val="00405D9B"/>
    <w:rsid w:val="00411CCC"/>
    <w:rsid w:val="0041639B"/>
    <w:rsid w:val="0042131B"/>
    <w:rsid w:val="004508A8"/>
    <w:rsid w:val="00451ED9"/>
    <w:rsid w:val="00467BE1"/>
    <w:rsid w:val="00471CBC"/>
    <w:rsid w:val="004D2FD9"/>
    <w:rsid w:val="0050446B"/>
    <w:rsid w:val="00535DF8"/>
    <w:rsid w:val="00545433"/>
    <w:rsid w:val="00556084"/>
    <w:rsid w:val="00561B2C"/>
    <w:rsid w:val="00580FCD"/>
    <w:rsid w:val="005B28F3"/>
    <w:rsid w:val="005B4373"/>
    <w:rsid w:val="005D2480"/>
    <w:rsid w:val="005F1CDA"/>
    <w:rsid w:val="005F4ABE"/>
    <w:rsid w:val="005F62AC"/>
    <w:rsid w:val="006060F0"/>
    <w:rsid w:val="006149F8"/>
    <w:rsid w:val="00616691"/>
    <w:rsid w:val="00646F5C"/>
    <w:rsid w:val="00660403"/>
    <w:rsid w:val="00665B7B"/>
    <w:rsid w:val="006874F6"/>
    <w:rsid w:val="00692923"/>
    <w:rsid w:val="006C3EA9"/>
    <w:rsid w:val="006D0D81"/>
    <w:rsid w:val="006D5135"/>
    <w:rsid w:val="006E744D"/>
    <w:rsid w:val="006F6299"/>
    <w:rsid w:val="00707110"/>
    <w:rsid w:val="00714A10"/>
    <w:rsid w:val="0071757C"/>
    <w:rsid w:val="00721465"/>
    <w:rsid w:val="00724015"/>
    <w:rsid w:val="00724048"/>
    <w:rsid w:val="00724C51"/>
    <w:rsid w:val="007843B4"/>
    <w:rsid w:val="00795EA2"/>
    <w:rsid w:val="007A4193"/>
    <w:rsid w:val="007A5E80"/>
    <w:rsid w:val="007C01B0"/>
    <w:rsid w:val="007C4CFF"/>
    <w:rsid w:val="007C5D61"/>
    <w:rsid w:val="007F12CA"/>
    <w:rsid w:val="007F369D"/>
    <w:rsid w:val="00804210"/>
    <w:rsid w:val="008326FF"/>
    <w:rsid w:val="00890E1C"/>
    <w:rsid w:val="008C10ED"/>
    <w:rsid w:val="008C7734"/>
    <w:rsid w:val="008D1812"/>
    <w:rsid w:val="008E0ACF"/>
    <w:rsid w:val="008E4E03"/>
    <w:rsid w:val="009123CA"/>
    <w:rsid w:val="00915DDE"/>
    <w:rsid w:val="00935653"/>
    <w:rsid w:val="0097601A"/>
    <w:rsid w:val="009E02C2"/>
    <w:rsid w:val="00A04394"/>
    <w:rsid w:val="00A22993"/>
    <w:rsid w:val="00A42860"/>
    <w:rsid w:val="00A837D1"/>
    <w:rsid w:val="00AB2AD6"/>
    <w:rsid w:val="00AB3FBE"/>
    <w:rsid w:val="00AC30AC"/>
    <w:rsid w:val="00AD6BF7"/>
    <w:rsid w:val="00AE4AAF"/>
    <w:rsid w:val="00AF1BE1"/>
    <w:rsid w:val="00B06357"/>
    <w:rsid w:val="00B22AB8"/>
    <w:rsid w:val="00B5520A"/>
    <w:rsid w:val="00B74090"/>
    <w:rsid w:val="00BA52C5"/>
    <w:rsid w:val="00BB549F"/>
    <w:rsid w:val="00BD406B"/>
    <w:rsid w:val="00BE1C9B"/>
    <w:rsid w:val="00C1003D"/>
    <w:rsid w:val="00C15366"/>
    <w:rsid w:val="00C31A2A"/>
    <w:rsid w:val="00C3413B"/>
    <w:rsid w:val="00C451AE"/>
    <w:rsid w:val="00C462B5"/>
    <w:rsid w:val="00C66F76"/>
    <w:rsid w:val="00D071F0"/>
    <w:rsid w:val="00D21950"/>
    <w:rsid w:val="00D41DAE"/>
    <w:rsid w:val="00D437D9"/>
    <w:rsid w:val="00D7739F"/>
    <w:rsid w:val="00D952ED"/>
    <w:rsid w:val="00D97273"/>
    <w:rsid w:val="00DC2B3B"/>
    <w:rsid w:val="00DC6CC6"/>
    <w:rsid w:val="00DD745B"/>
    <w:rsid w:val="00DE0E27"/>
    <w:rsid w:val="00E10EFB"/>
    <w:rsid w:val="00E35D68"/>
    <w:rsid w:val="00E458D5"/>
    <w:rsid w:val="00E73864"/>
    <w:rsid w:val="00E816DC"/>
    <w:rsid w:val="00E84492"/>
    <w:rsid w:val="00E92828"/>
    <w:rsid w:val="00EB4DA5"/>
    <w:rsid w:val="00EC1C3B"/>
    <w:rsid w:val="00EC4856"/>
    <w:rsid w:val="00EC6106"/>
    <w:rsid w:val="00ED2272"/>
    <w:rsid w:val="00EE147F"/>
    <w:rsid w:val="00F624F2"/>
    <w:rsid w:val="00F6480F"/>
    <w:rsid w:val="00F7536B"/>
    <w:rsid w:val="00FB32E0"/>
    <w:rsid w:val="00FC5188"/>
    <w:rsid w:val="00FD1738"/>
    <w:rsid w:val="00FE7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DB99C"/>
  <w15:docId w15:val="{F826D652-0F61-D742-8690-60497CB5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tabs>
        <w:tab w:val="left" w:pos="0"/>
        <w:tab w:val="left" w:pos="720"/>
        <w:tab w:val="center" w:pos="5760"/>
      </w:tabs>
      <w:suppressAutoHyphens/>
      <w:ind w:left="720" w:hanging="720"/>
      <w:jc w:val="center"/>
    </w:pPr>
    <w:rPr>
      <w:b/>
      <w:sz w:val="28"/>
      <w:u w:val="single"/>
    </w:rPr>
  </w:style>
  <w:style w:type="character" w:customStyle="1" w:styleId="emailstyle19">
    <w:name w:val="emailstyle19"/>
    <w:rPr>
      <w:rFonts w:ascii="Arial" w:hAnsi="Arial" w:cs="Arial"/>
      <w:color w:val="993366"/>
      <w:sz w:val="20"/>
    </w:rPr>
  </w:style>
  <w:style w:type="paragraph" w:styleId="BalloonText">
    <w:name w:val="Balloon Text"/>
    <w:basedOn w:val="Normal"/>
    <w:link w:val="BalloonTextChar"/>
    <w:rsid w:val="00241D79"/>
    <w:rPr>
      <w:rFonts w:ascii="Tahoma" w:hAnsi="Tahoma" w:cs="Tahoma"/>
      <w:sz w:val="16"/>
      <w:szCs w:val="16"/>
    </w:rPr>
  </w:style>
  <w:style w:type="character" w:customStyle="1" w:styleId="BalloonTextChar">
    <w:name w:val="Balloon Text Char"/>
    <w:link w:val="BalloonText"/>
    <w:rsid w:val="00241D79"/>
    <w:rPr>
      <w:rFonts w:ascii="Tahoma" w:hAnsi="Tahoma" w:cs="Tahoma"/>
      <w:sz w:val="16"/>
      <w:szCs w:val="16"/>
    </w:rPr>
  </w:style>
  <w:style w:type="character" w:styleId="CommentReference">
    <w:name w:val="annotation reference"/>
    <w:rsid w:val="00DE0E27"/>
    <w:rPr>
      <w:sz w:val="16"/>
      <w:szCs w:val="16"/>
    </w:rPr>
  </w:style>
  <w:style w:type="paragraph" w:styleId="CommentText">
    <w:name w:val="annotation text"/>
    <w:basedOn w:val="Normal"/>
    <w:link w:val="CommentTextChar"/>
    <w:rsid w:val="00DE0E27"/>
  </w:style>
  <w:style w:type="character" w:customStyle="1" w:styleId="CommentTextChar">
    <w:name w:val="Comment Text Char"/>
    <w:basedOn w:val="DefaultParagraphFont"/>
    <w:link w:val="CommentText"/>
    <w:rsid w:val="00DE0E27"/>
  </w:style>
  <w:style w:type="paragraph" w:styleId="CommentSubject">
    <w:name w:val="annotation subject"/>
    <w:basedOn w:val="CommentText"/>
    <w:next w:val="CommentText"/>
    <w:link w:val="CommentSubjectChar"/>
    <w:rsid w:val="00DE0E27"/>
    <w:rPr>
      <w:b/>
      <w:bCs/>
    </w:rPr>
  </w:style>
  <w:style w:type="character" w:customStyle="1" w:styleId="CommentSubjectChar">
    <w:name w:val="Comment Subject Char"/>
    <w:link w:val="CommentSubject"/>
    <w:rsid w:val="00DE0E27"/>
    <w:rPr>
      <w:b/>
      <w:bCs/>
    </w:rPr>
  </w:style>
  <w:style w:type="paragraph" w:customStyle="1" w:styleId="MediumList2-Accent21">
    <w:name w:val="Medium List 2 - Accent 21"/>
    <w:hidden/>
    <w:uiPriority w:val="99"/>
    <w:semiHidden/>
    <w:rsid w:val="00B5520A"/>
  </w:style>
  <w:style w:type="paragraph" w:styleId="ListParagraph">
    <w:name w:val="List Paragraph"/>
    <w:basedOn w:val="Normal"/>
    <w:uiPriority w:val="63"/>
    <w:qFormat/>
    <w:rsid w:val="00E35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BFD2D005BAF04BADED65C684762133" ma:contentTypeVersion="10" ma:contentTypeDescription="Create a new document." ma:contentTypeScope="" ma:versionID="fc28e8212089742852e17e239e21ac55">
  <xsd:schema xmlns:xsd="http://www.w3.org/2001/XMLSchema" xmlns:xs="http://www.w3.org/2001/XMLSchema" xmlns:p="http://schemas.microsoft.com/office/2006/metadata/properties" xmlns:ns2="ef189541-915f-49cb-914c-f0bc39b082a5" xmlns:ns3="45a20a55-464e-493d-9072-1d282ac71d38" targetNamespace="http://schemas.microsoft.com/office/2006/metadata/properties" ma:root="true" ma:fieldsID="7fb187589225c91c3242055f8fb3908f" ns2:_="" ns3:_="">
    <xsd:import namespace="ef189541-915f-49cb-914c-f0bc39b082a5"/>
    <xsd:import namespace="45a20a55-464e-493d-9072-1d282ac71d38"/>
    <xsd:element name="properties">
      <xsd:complexType>
        <xsd:sequence>
          <xsd:element name="documentManagement">
            <xsd:complexType>
              <xsd:all>
                <xsd:element ref="ns2:e18f6ec52cb941048e901c6a1a72d54d" minOccurs="0"/>
                <xsd:element ref="ns3:TaxCatchAll"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189541-915f-49cb-914c-f0bc39b082a5" elementFormDefault="qualified">
    <xsd:import namespace="http://schemas.microsoft.com/office/2006/documentManagement/types"/>
    <xsd:import namespace="http://schemas.microsoft.com/office/infopath/2007/PartnerControls"/>
    <xsd:element name="e18f6ec52cb941048e901c6a1a72d54d" ma:index="9" nillable="true" ma:taxonomy="true" ma:internalName="e18f6ec52cb941048e901c6a1a72d54d" ma:taxonomyFieldName="Subject_x0020_Area" ma:displayName="Subject Area" ma:readOnly="false" ma:default="" ma:fieldId="{e18f6ec5-2cb9-4104-8e90-1c6a1a72d54d}" ma:sspId="e3db9552-cba1-4194-9c91-40fc2ff5c5ab" ma:termSetId="42ff3388-d1f0-43de-9576-980fddb465e4"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a20a55-464e-493d-9072-1d282ac71d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4b09000-42c8-4999-92e8-871d88a7b15f}" ma:internalName="TaxCatchAll" ma:showField="CatchAllData" ma:web="45a20a55-464e-493d-9072-1d282ac71d3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18f6ec52cb941048e901c6a1a72d54d xmlns="ef189541-915f-49cb-914c-f0bc39b082a5">
      <Terms xmlns="http://schemas.microsoft.com/office/infopath/2007/PartnerControls">
        <TermInfo xmlns="http://schemas.microsoft.com/office/infopath/2007/PartnerControls">
          <TermName xmlns="http://schemas.microsoft.com/office/infopath/2007/PartnerControls">Policy Manual:ByLaws of Committees</TermName>
          <TermId xmlns="http://schemas.microsoft.com/office/infopath/2007/PartnerControls">94aa96d4-36c9-410c-98b8-544d2523cc8a</TermId>
        </TermInfo>
      </Terms>
    </e18f6ec52cb941048e901c6a1a72d54d>
    <TaxCatchAll xmlns="45a20a55-464e-493d-9072-1d282ac71d38">
      <Value>3</Value>
    </TaxCatchAll>
  </documentManagement>
</p:properties>
</file>

<file path=customXml/itemProps1.xml><?xml version="1.0" encoding="utf-8"?>
<ds:datastoreItem xmlns:ds="http://schemas.openxmlformats.org/officeDocument/2006/customXml" ds:itemID="{F6570F7C-00E9-435B-9433-019A465A7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189541-915f-49cb-914c-f0bc39b082a5"/>
    <ds:schemaRef ds:uri="45a20a55-464e-493d-9072-1d282ac71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90412D-7C85-47E7-BCA1-EB36B229EC2F}">
  <ds:schemaRefs>
    <ds:schemaRef ds:uri="http://schemas.microsoft.com/sharepoint/v3/contenttype/forms"/>
  </ds:schemaRefs>
</ds:datastoreItem>
</file>

<file path=customXml/itemProps3.xml><?xml version="1.0" encoding="utf-8"?>
<ds:datastoreItem xmlns:ds="http://schemas.openxmlformats.org/officeDocument/2006/customXml" ds:itemID="{FA0F62AF-CCF9-46EA-AAFF-C4CA9CC5414C}">
  <ds:schemaRefs>
    <ds:schemaRef ds:uri="http://schemas.microsoft.com/office/2006/metadata/properties"/>
    <ds:schemaRef ds:uri="ef189541-915f-49cb-914c-f0bc39b082a5"/>
    <ds:schemaRef ds:uri="45a20a55-464e-493d-9072-1d282ac71d38"/>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2171</Words>
  <Characters>11702</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1/3/89</vt:lpstr>
    </vt:vector>
  </TitlesOfParts>
  <Company>Napa County</Company>
  <LinksUpToDate>false</LinksUpToDate>
  <CharactersWithSpaces>13846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1/3/89</dc:title>
  <dc:subject/>
  <dc:creator>Napa County Counsel</dc:creator>
  <cp:keywords/>
  <dc:description/>
  <cp:lastModifiedBy>Melgar, JoAnn</cp:lastModifiedBy>
  <cp:revision>2</cp:revision>
  <cp:lastPrinted>2019-02-19T16:02:00Z</cp:lastPrinted>
  <dcterms:created xsi:type="dcterms:W3CDTF">2019-03-04T19:10:00Z</dcterms:created>
  <dcterms:modified xsi:type="dcterms:W3CDTF">2019-03-04T19:10:00Z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0x0101008ABFD2D005BAF04BADED65C684762133</vt:lpwstr>
  </property>
  <property fmtid="{D5CDD505-2E9C-101B-9397-08002B2CF9AE}" pid="3" name="Subject Area">
    <vt:lpwstr>3;#Policy Manual:ByLaws of Committees|94aa96d4-36c9-410c-98b8-544d2523cc8a</vt:lpwstr>
  </property>
</Properties>
</file>