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2B1A9" w14:textId="77777777" w:rsidR="00FA73CA" w:rsidRPr="000C7514" w:rsidRDefault="00FA73CA" w:rsidP="00FA73CA">
      <w:pPr>
        <w:autoSpaceDE w:val="0"/>
        <w:autoSpaceDN w:val="0"/>
        <w:adjustRightInd w:val="0"/>
        <w:spacing w:after="0"/>
        <w:jc w:val="center"/>
        <w:rPr>
          <w:rFonts w:ascii="Arial" w:hAnsi="Arial" w:cs="Arial"/>
          <w:sz w:val="24"/>
        </w:rPr>
      </w:pPr>
      <w:r w:rsidRPr="000C7514">
        <w:rPr>
          <w:rFonts w:ascii="Arial" w:hAnsi="Arial" w:cs="Arial"/>
          <w:sz w:val="24"/>
        </w:rPr>
        <w:t>NAPA COUNTY</w:t>
      </w:r>
    </w:p>
    <w:p w14:paraId="28E696A2" w14:textId="77777777" w:rsidR="00FA73CA" w:rsidRPr="000C7514" w:rsidRDefault="00FA73CA" w:rsidP="00FA73CA">
      <w:pPr>
        <w:autoSpaceDE w:val="0"/>
        <w:autoSpaceDN w:val="0"/>
        <w:adjustRightInd w:val="0"/>
        <w:spacing w:after="0"/>
        <w:jc w:val="center"/>
        <w:rPr>
          <w:rFonts w:ascii="Arial" w:hAnsi="Arial" w:cs="Arial"/>
          <w:sz w:val="24"/>
        </w:rPr>
      </w:pPr>
      <w:r w:rsidRPr="000C7514">
        <w:rPr>
          <w:rFonts w:ascii="Arial" w:hAnsi="Arial" w:cs="Arial"/>
          <w:sz w:val="24"/>
        </w:rPr>
        <w:t>RESPONSE TO THE GRAND JURY FINAL REPORT ON</w:t>
      </w:r>
    </w:p>
    <w:p w14:paraId="312D9075" w14:textId="77777777" w:rsidR="00FA73CA" w:rsidRDefault="00A507FF" w:rsidP="00FA73CA">
      <w:pPr>
        <w:autoSpaceDE w:val="0"/>
        <w:autoSpaceDN w:val="0"/>
        <w:adjustRightInd w:val="0"/>
        <w:spacing w:after="0"/>
        <w:jc w:val="center"/>
        <w:rPr>
          <w:rFonts w:ascii="Arial" w:hAnsi="Arial" w:cs="Arial"/>
          <w:sz w:val="24"/>
        </w:rPr>
      </w:pPr>
      <w:r>
        <w:rPr>
          <w:rFonts w:ascii="Arial" w:hAnsi="Arial" w:cs="Arial"/>
          <w:sz w:val="24"/>
        </w:rPr>
        <w:t>NEW NAPA COUNTY JAIL</w:t>
      </w:r>
    </w:p>
    <w:p w14:paraId="3C0B968C" w14:textId="77777777" w:rsidR="00D0475F" w:rsidRDefault="00A507FF" w:rsidP="00FA73CA">
      <w:pPr>
        <w:autoSpaceDE w:val="0"/>
        <w:autoSpaceDN w:val="0"/>
        <w:adjustRightInd w:val="0"/>
        <w:spacing w:after="0"/>
        <w:jc w:val="center"/>
        <w:rPr>
          <w:rFonts w:ascii="Arial" w:hAnsi="Arial" w:cs="Arial"/>
          <w:sz w:val="24"/>
        </w:rPr>
      </w:pPr>
      <w:r>
        <w:rPr>
          <w:rFonts w:ascii="Arial" w:hAnsi="Arial" w:cs="Arial"/>
          <w:sz w:val="24"/>
        </w:rPr>
        <w:t>WHO’S PAYING FOR ALL OF THIS?</w:t>
      </w:r>
    </w:p>
    <w:p w14:paraId="239B3B9F" w14:textId="77777777" w:rsidR="00FA73CA" w:rsidRDefault="00FA73CA" w:rsidP="00BF6C54">
      <w:pPr>
        <w:autoSpaceDE w:val="0"/>
        <w:autoSpaceDN w:val="0"/>
        <w:adjustRightInd w:val="0"/>
        <w:spacing w:after="0"/>
        <w:jc w:val="center"/>
        <w:rPr>
          <w:rFonts w:ascii="Arial" w:hAnsi="Arial" w:cs="Arial"/>
          <w:sz w:val="24"/>
        </w:rPr>
      </w:pPr>
    </w:p>
    <w:p w14:paraId="154B1689" w14:textId="77777777" w:rsidR="002D4C36" w:rsidRPr="002D4C36" w:rsidRDefault="00804E7E" w:rsidP="00BF6C54">
      <w:pPr>
        <w:autoSpaceDE w:val="0"/>
        <w:autoSpaceDN w:val="0"/>
        <w:adjustRightInd w:val="0"/>
        <w:spacing w:after="0"/>
        <w:jc w:val="center"/>
        <w:rPr>
          <w:rFonts w:ascii="Arial" w:hAnsi="Arial" w:cs="Arial"/>
          <w:sz w:val="24"/>
        </w:rPr>
      </w:pPr>
      <w:r>
        <w:rPr>
          <w:rFonts w:ascii="Arial" w:hAnsi="Arial" w:cs="Arial"/>
          <w:sz w:val="24"/>
        </w:rPr>
        <w:t>August</w:t>
      </w:r>
      <w:r w:rsidR="003A7A53">
        <w:rPr>
          <w:rFonts w:ascii="Arial" w:hAnsi="Arial" w:cs="Arial"/>
          <w:sz w:val="24"/>
        </w:rPr>
        <w:t xml:space="preserve"> 14</w:t>
      </w:r>
      <w:r w:rsidR="00CA292B">
        <w:rPr>
          <w:rFonts w:ascii="Arial" w:hAnsi="Arial" w:cs="Arial"/>
          <w:sz w:val="24"/>
        </w:rPr>
        <w:t>, 201</w:t>
      </w:r>
      <w:r w:rsidR="003A7A53">
        <w:rPr>
          <w:rFonts w:ascii="Arial" w:hAnsi="Arial" w:cs="Arial"/>
          <w:sz w:val="24"/>
        </w:rPr>
        <w:t>8</w:t>
      </w:r>
    </w:p>
    <w:p w14:paraId="7CAC3C17" w14:textId="77777777" w:rsidR="002D4C36" w:rsidRDefault="002D4C36" w:rsidP="00BF6C54">
      <w:pPr>
        <w:pStyle w:val="GJFinding"/>
        <w:spacing w:after="0"/>
        <w:rPr>
          <w:rFonts w:ascii="Palatino Linotype" w:hAnsi="Palatino Linotype" w:cs="Arial"/>
          <w:sz w:val="22"/>
          <w:szCs w:val="22"/>
        </w:rPr>
      </w:pPr>
    </w:p>
    <w:p w14:paraId="768A32A4" w14:textId="77777777" w:rsidR="000931BF" w:rsidRPr="000931BF" w:rsidRDefault="000931BF" w:rsidP="00BF6C54">
      <w:pPr>
        <w:pStyle w:val="GJFinding"/>
        <w:spacing w:after="0"/>
        <w:rPr>
          <w:rFonts w:ascii="Palatino Linotype" w:hAnsi="Palatino Linotype" w:cs="Arial"/>
          <w:b/>
          <w:sz w:val="22"/>
          <w:szCs w:val="22"/>
          <w:u w:val="single"/>
        </w:rPr>
      </w:pPr>
      <w:r w:rsidRPr="000931BF">
        <w:rPr>
          <w:rFonts w:ascii="Palatino Linotype" w:hAnsi="Palatino Linotype" w:cs="Arial"/>
          <w:b/>
          <w:sz w:val="22"/>
          <w:szCs w:val="22"/>
          <w:u w:val="single"/>
        </w:rPr>
        <w:t>Findings</w:t>
      </w:r>
    </w:p>
    <w:p w14:paraId="2EC5BA2F" w14:textId="77777777" w:rsidR="000931BF" w:rsidRDefault="000931BF" w:rsidP="00B14F09">
      <w:pPr>
        <w:pStyle w:val="GJFinding"/>
        <w:spacing w:after="0"/>
        <w:rPr>
          <w:rFonts w:ascii="Palatino Linotype" w:hAnsi="Palatino Linotype" w:cs="Arial"/>
          <w:b/>
          <w:sz w:val="22"/>
          <w:szCs w:val="22"/>
        </w:rPr>
      </w:pPr>
    </w:p>
    <w:p w14:paraId="7284799C" w14:textId="77777777" w:rsidR="00B14F09" w:rsidRPr="002D4C36" w:rsidRDefault="00B14F09" w:rsidP="00B14F09">
      <w:pPr>
        <w:pStyle w:val="GJFinding"/>
        <w:spacing w:after="0"/>
        <w:rPr>
          <w:rFonts w:ascii="Palatino Linotype" w:hAnsi="Palatino Linotype" w:cs="Arial"/>
          <w:sz w:val="22"/>
          <w:szCs w:val="22"/>
        </w:rPr>
      </w:pPr>
      <w:r w:rsidRPr="002D4C36">
        <w:rPr>
          <w:rFonts w:ascii="Palatino Linotype" w:hAnsi="Palatino Linotype" w:cs="Arial"/>
          <w:b/>
          <w:sz w:val="22"/>
          <w:szCs w:val="22"/>
        </w:rPr>
        <w:t>F</w:t>
      </w:r>
      <w:r>
        <w:rPr>
          <w:rFonts w:ascii="Palatino Linotype" w:hAnsi="Palatino Linotype" w:cs="Arial"/>
          <w:b/>
          <w:sz w:val="22"/>
          <w:szCs w:val="22"/>
        </w:rPr>
        <w:t xml:space="preserve">inding 1:  </w:t>
      </w:r>
      <w:r w:rsidR="00AC51D1" w:rsidRPr="00AC51D1">
        <w:rPr>
          <w:rFonts w:ascii="Palatino Linotype" w:hAnsi="Palatino Linotype" w:cs="Arial"/>
          <w:sz w:val="22"/>
          <w:szCs w:val="22"/>
        </w:rPr>
        <w:t>The new jail and Re-entry Facility Construction timelines and funding have been and continue to be confusing to the public.</w:t>
      </w:r>
    </w:p>
    <w:p w14:paraId="5F3A3C06" w14:textId="77777777" w:rsidR="00B14F09" w:rsidRPr="002D4C36" w:rsidRDefault="00B14F09" w:rsidP="00B14F09">
      <w:pPr>
        <w:pStyle w:val="GJFinding"/>
        <w:spacing w:after="0"/>
        <w:rPr>
          <w:rFonts w:ascii="Palatino Linotype" w:hAnsi="Palatino Linotype" w:cs="Arial"/>
          <w:b/>
          <w:sz w:val="22"/>
          <w:szCs w:val="22"/>
        </w:rPr>
      </w:pPr>
    </w:p>
    <w:p w14:paraId="581D90D0" w14:textId="77777777" w:rsidR="00B14F09" w:rsidRDefault="00B14F09" w:rsidP="00B14F09">
      <w:pPr>
        <w:spacing w:after="0" w:line="240" w:lineRule="auto"/>
        <w:rPr>
          <w:rFonts w:ascii="Palatino Linotype" w:hAnsi="Palatino Linotype" w:cs="Arial"/>
        </w:rPr>
      </w:pPr>
      <w:r>
        <w:rPr>
          <w:rFonts w:ascii="Palatino Linotype" w:hAnsi="Palatino Linotype" w:cs="Arial"/>
          <w:i/>
        </w:rPr>
        <w:t>Response,</w:t>
      </w:r>
      <w:r w:rsidRPr="00BF6C54">
        <w:rPr>
          <w:rFonts w:ascii="Palatino Linotype" w:hAnsi="Palatino Linotype" w:cs="Arial"/>
          <w:i/>
        </w:rPr>
        <w:t xml:space="preserve"> </w:t>
      </w:r>
      <w:r>
        <w:rPr>
          <w:rFonts w:ascii="Palatino Linotype" w:hAnsi="Palatino Linotype" w:cs="Arial"/>
          <w:i/>
        </w:rPr>
        <w:t>Board of Supervisors</w:t>
      </w:r>
      <w:r w:rsidRPr="002D4C36">
        <w:rPr>
          <w:rFonts w:ascii="Palatino Linotype" w:hAnsi="Palatino Linotype" w:cs="Arial"/>
          <w:i/>
        </w:rPr>
        <w:t>:</w:t>
      </w:r>
      <w:r>
        <w:rPr>
          <w:rFonts w:ascii="Palatino Linotype" w:hAnsi="Palatino Linotype" w:cs="Arial"/>
          <w:b/>
        </w:rPr>
        <w:t xml:space="preserve">  </w:t>
      </w:r>
      <w:r>
        <w:rPr>
          <w:rFonts w:ascii="Palatino Linotype" w:hAnsi="Palatino Linotype" w:cs="Arial"/>
        </w:rPr>
        <w:t xml:space="preserve">The Board of Supervisors </w:t>
      </w:r>
      <w:r w:rsidR="00AC51D1">
        <w:rPr>
          <w:rFonts w:ascii="Palatino Linotype" w:hAnsi="Palatino Linotype" w:cs="Arial"/>
        </w:rPr>
        <w:t>disagrees with the</w:t>
      </w:r>
      <w:r>
        <w:rPr>
          <w:rFonts w:ascii="Palatino Linotype" w:hAnsi="Palatino Linotype" w:cs="Arial"/>
        </w:rPr>
        <w:t xml:space="preserve"> finding.</w:t>
      </w:r>
      <w:r w:rsidR="00AC51D1">
        <w:rPr>
          <w:rFonts w:ascii="Palatino Linotype" w:hAnsi="Palatino Linotype" w:cs="Arial"/>
        </w:rPr>
        <w:t xml:space="preserve"> </w:t>
      </w:r>
      <w:r w:rsidR="00C80F35">
        <w:rPr>
          <w:rFonts w:ascii="Palatino Linotype" w:hAnsi="Palatino Linotype" w:cs="Arial"/>
        </w:rPr>
        <w:t xml:space="preserve">Timelines and funding for construction of the Re-entry Facility and new jail have been the subject of discussion at several public meetings of the Board of Supervisors allowing opportunity for the public to remain engaged and informed. </w:t>
      </w:r>
      <w:r w:rsidR="00DC7505">
        <w:rPr>
          <w:rFonts w:ascii="Palatino Linotype" w:hAnsi="Palatino Linotype" w:cs="Arial"/>
        </w:rPr>
        <w:t>Based on previous direction from the Board, staff is developing additional i</w:t>
      </w:r>
      <w:r w:rsidR="00C80F35">
        <w:rPr>
          <w:rFonts w:ascii="Palatino Linotype" w:hAnsi="Palatino Linotype" w:cs="Arial"/>
        </w:rPr>
        <w:t xml:space="preserve">nformation about project timing </w:t>
      </w:r>
      <w:r w:rsidR="00DC7505">
        <w:rPr>
          <w:rFonts w:ascii="Palatino Linotype" w:hAnsi="Palatino Linotype" w:cs="Arial"/>
        </w:rPr>
        <w:t xml:space="preserve">and progress and will be posting this </w:t>
      </w:r>
      <w:r w:rsidR="00C80F35">
        <w:rPr>
          <w:rFonts w:ascii="Palatino Linotype" w:hAnsi="Palatino Linotype" w:cs="Arial"/>
        </w:rPr>
        <w:t xml:space="preserve">on the County’s public website to extend opportunities for public access to information. </w:t>
      </w:r>
    </w:p>
    <w:p w14:paraId="01496537" w14:textId="77777777" w:rsidR="00B14F09" w:rsidRDefault="00B14F09" w:rsidP="00B14F09">
      <w:pPr>
        <w:spacing w:after="0" w:line="240" w:lineRule="auto"/>
        <w:rPr>
          <w:rFonts w:ascii="Palatino Linotype" w:hAnsi="Palatino Linotype" w:cs="Arial"/>
        </w:rPr>
      </w:pPr>
    </w:p>
    <w:p w14:paraId="77BCA6CD" w14:textId="77777777" w:rsidR="002D4C36" w:rsidRPr="00AC51D1" w:rsidRDefault="002D4C36" w:rsidP="00BF6C54">
      <w:pPr>
        <w:pStyle w:val="GJFinding"/>
        <w:spacing w:after="0"/>
        <w:rPr>
          <w:rFonts w:ascii="Palatino Linotype" w:hAnsi="Palatino Linotype" w:cs="Arial"/>
          <w:sz w:val="22"/>
          <w:szCs w:val="22"/>
        </w:rPr>
      </w:pPr>
      <w:r w:rsidRPr="002D4C36">
        <w:rPr>
          <w:rFonts w:ascii="Palatino Linotype" w:hAnsi="Palatino Linotype" w:cs="Arial"/>
          <w:b/>
          <w:sz w:val="22"/>
          <w:szCs w:val="22"/>
        </w:rPr>
        <w:t>F</w:t>
      </w:r>
      <w:r w:rsidR="00BF6C54">
        <w:rPr>
          <w:rFonts w:ascii="Palatino Linotype" w:hAnsi="Palatino Linotype" w:cs="Arial"/>
          <w:b/>
          <w:sz w:val="22"/>
          <w:szCs w:val="22"/>
        </w:rPr>
        <w:t xml:space="preserve">inding </w:t>
      </w:r>
      <w:r w:rsidR="00E076B8">
        <w:rPr>
          <w:rFonts w:ascii="Palatino Linotype" w:hAnsi="Palatino Linotype" w:cs="Arial"/>
          <w:b/>
          <w:sz w:val="22"/>
          <w:szCs w:val="22"/>
        </w:rPr>
        <w:t>2</w:t>
      </w:r>
      <w:r w:rsidR="00BF6C54">
        <w:rPr>
          <w:rFonts w:ascii="Palatino Linotype" w:hAnsi="Palatino Linotype" w:cs="Arial"/>
          <w:b/>
          <w:sz w:val="22"/>
          <w:szCs w:val="22"/>
        </w:rPr>
        <w:t xml:space="preserve">:  </w:t>
      </w:r>
      <w:r w:rsidR="00AC51D1">
        <w:rPr>
          <w:rFonts w:ascii="Palatino Linotype" w:hAnsi="Palatino Linotype" w:cs="Arial"/>
          <w:sz w:val="22"/>
          <w:szCs w:val="22"/>
        </w:rPr>
        <w:t>Funding and financial instruments for the new jail are complicated; the taxpayers are not fully informed of funding sources and the effects of the options.</w:t>
      </w:r>
    </w:p>
    <w:p w14:paraId="1B57ECAE" w14:textId="77777777" w:rsidR="002D4C36" w:rsidRPr="002D4C36" w:rsidRDefault="002D4C36" w:rsidP="00BF6C54">
      <w:pPr>
        <w:pStyle w:val="GJFinding"/>
        <w:spacing w:after="0"/>
        <w:rPr>
          <w:rFonts w:ascii="Palatino Linotype" w:hAnsi="Palatino Linotype" w:cs="Arial"/>
          <w:b/>
          <w:sz w:val="22"/>
          <w:szCs w:val="22"/>
        </w:rPr>
      </w:pPr>
    </w:p>
    <w:p w14:paraId="171F84F0" w14:textId="1E61F662" w:rsidR="00DC7505" w:rsidRDefault="00BF6C54" w:rsidP="00DC7505">
      <w:pPr>
        <w:spacing w:after="0" w:line="240" w:lineRule="auto"/>
        <w:rPr>
          <w:rFonts w:ascii="Palatino Linotype" w:hAnsi="Palatino Linotype" w:cs="Arial"/>
        </w:rPr>
      </w:pPr>
      <w:r>
        <w:rPr>
          <w:rFonts w:ascii="Palatino Linotype" w:hAnsi="Palatino Linotype" w:cs="Arial"/>
          <w:i/>
        </w:rPr>
        <w:t>Response,</w:t>
      </w:r>
      <w:r w:rsidRPr="00BF6C54">
        <w:rPr>
          <w:rFonts w:ascii="Palatino Linotype" w:hAnsi="Palatino Linotype" w:cs="Arial"/>
          <w:i/>
        </w:rPr>
        <w:t xml:space="preserve"> </w:t>
      </w:r>
      <w:r w:rsidR="00E076B8">
        <w:rPr>
          <w:rFonts w:ascii="Palatino Linotype" w:hAnsi="Palatino Linotype" w:cs="Arial"/>
          <w:i/>
        </w:rPr>
        <w:t>Board of Supervisors</w:t>
      </w:r>
      <w:r w:rsidR="002D4C36" w:rsidRPr="002D4C36">
        <w:rPr>
          <w:rFonts w:ascii="Palatino Linotype" w:hAnsi="Palatino Linotype" w:cs="Arial"/>
          <w:i/>
        </w:rPr>
        <w:t>:</w:t>
      </w:r>
      <w:r>
        <w:rPr>
          <w:rFonts w:ascii="Palatino Linotype" w:hAnsi="Palatino Linotype" w:cs="Arial"/>
          <w:b/>
        </w:rPr>
        <w:t xml:space="preserve">  </w:t>
      </w:r>
      <w:r w:rsidR="00E076B8">
        <w:rPr>
          <w:rFonts w:ascii="Palatino Linotype" w:hAnsi="Palatino Linotype" w:cs="Arial"/>
        </w:rPr>
        <w:t xml:space="preserve">The Board of Supervisors disagrees </w:t>
      </w:r>
      <w:r w:rsidR="00AC51D1">
        <w:rPr>
          <w:rFonts w:ascii="Palatino Linotype" w:hAnsi="Palatino Linotype" w:cs="Arial"/>
        </w:rPr>
        <w:t xml:space="preserve">with the finding. Funding and financial instruments for </w:t>
      </w:r>
      <w:r w:rsidR="00AC51D1">
        <w:rPr>
          <w:rFonts w:ascii="Palatino Linotype" w:hAnsi="Palatino Linotype" w:cs="Arial"/>
        </w:rPr>
        <w:lastRenderedPageBreak/>
        <w:t xml:space="preserve">the new jail have been the subject of </w:t>
      </w:r>
      <w:r w:rsidR="00C80F35">
        <w:rPr>
          <w:rFonts w:ascii="Palatino Linotype" w:hAnsi="Palatino Linotype" w:cs="Arial"/>
        </w:rPr>
        <w:t>discussion</w:t>
      </w:r>
      <w:r w:rsidR="00AC51D1">
        <w:rPr>
          <w:rFonts w:ascii="Palatino Linotype" w:hAnsi="Palatino Linotype" w:cs="Arial"/>
        </w:rPr>
        <w:t xml:space="preserve"> at several public meetings of the Board of Supervisors allowing opportunity for the public to remain </w:t>
      </w:r>
      <w:r w:rsidR="00C80F35">
        <w:rPr>
          <w:rFonts w:ascii="Palatino Linotype" w:hAnsi="Palatino Linotype" w:cs="Arial"/>
        </w:rPr>
        <w:t xml:space="preserve">engaged and </w:t>
      </w:r>
      <w:r w:rsidR="00AC51D1">
        <w:rPr>
          <w:rFonts w:ascii="Palatino Linotype" w:hAnsi="Palatino Linotype" w:cs="Arial"/>
        </w:rPr>
        <w:t xml:space="preserve">informed. </w:t>
      </w:r>
      <w:r w:rsidR="002A3832">
        <w:rPr>
          <w:rFonts w:ascii="Palatino Linotype" w:hAnsi="Palatino Linotype" w:cs="Arial"/>
        </w:rPr>
        <w:t xml:space="preserve">In addition, the County Executive Officer and the Auditor-Controller have met with members of the Taxpayer’s Association as well as members of the nonprofit community to discuss funding for the new jail.  </w:t>
      </w:r>
      <w:r w:rsidR="00DC7505">
        <w:rPr>
          <w:rFonts w:ascii="Palatino Linotype" w:hAnsi="Palatino Linotype" w:cs="Arial"/>
        </w:rPr>
        <w:t>Base</w:t>
      </w:r>
      <w:bookmarkStart w:id="0" w:name="_GoBack"/>
      <w:bookmarkEnd w:id="0"/>
      <w:r w:rsidR="00DC7505">
        <w:rPr>
          <w:rFonts w:ascii="Palatino Linotype" w:hAnsi="Palatino Linotype" w:cs="Arial"/>
        </w:rPr>
        <w:t xml:space="preserve">d on previous direction from the Board, staff is developing additional information about project funding and will be posting this on the County’s public website to extend opportunities for public access to information. </w:t>
      </w:r>
    </w:p>
    <w:p w14:paraId="2F3BA7BB" w14:textId="77777777" w:rsidR="00AC51D1" w:rsidRDefault="00AC51D1" w:rsidP="00540EFB">
      <w:pPr>
        <w:spacing w:after="0" w:line="240" w:lineRule="auto"/>
        <w:rPr>
          <w:rFonts w:ascii="Palatino Linotype" w:hAnsi="Palatino Linotype" w:cs="Arial"/>
        </w:rPr>
      </w:pPr>
    </w:p>
    <w:p w14:paraId="1E9E81C9" w14:textId="77777777" w:rsidR="00AC51D1" w:rsidRDefault="00AC51D1" w:rsidP="00540EFB">
      <w:pPr>
        <w:spacing w:after="0" w:line="240" w:lineRule="auto"/>
        <w:rPr>
          <w:rFonts w:ascii="Palatino Linotype" w:hAnsi="Palatino Linotype" w:cs="Arial"/>
        </w:rPr>
      </w:pPr>
      <w:r w:rsidRPr="00AC51D1">
        <w:rPr>
          <w:rFonts w:ascii="Palatino Linotype" w:hAnsi="Palatino Linotype" w:cs="Arial"/>
          <w:b/>
        </w:rPr>
        <w:t>Finding 3:</w:t>
      </w:r>
      <w:r>
        <w:rPr>
          <w:rFonts w:ascii="Palatino Linotype" w:hAnsi="Palatino Linotype" w:cs="Arial"/>
        </w:rPr>
        <w:t xml:space="preserve"> The Re-entry Facility will assist inmates transitioning back to the community.</w:t>
      </w:r>
    </w:p>
    <w:p w14:paraId="41E5AF1F" w14:textId="77777777" w:rsidR="00AC51D1" w:rsidRDefault="00AC51D1" w:rsidP="00540EFB">
      <w:pPr>
        <w:spacing w:after="0" w:line="240" w:lineRule="auto"/>
        <w:rPr>
          <w:rFonts w:ascii="Palatino Linotype" w:hAnsi="Palatino Linotype" w:cs="Arial"/>
        </w:rPr>
      </w:pPr>
    </w:p>
    <w:p w14:paraId="6F8AC505" w14:textId="083B7C2A" w:rsidR="00F202AD" w:rsidRDefault="00F202AD" w:rsidP="00F202AD">
      <w:pPr>
        <w:spacing w:after="0" w:line="240" w:lineRule="auto"/>
        <w:rPr>
          <w:rFonts w:ascii="Palatino Linotype" w:hAnsi="Palatino Linotype" w:cs="Arial"/>
        </w:rPr>
      </w:pPr>
      <w:r>
        <w:rPr>
          <w:rFonts w:ascii="Palatino Linotype" w:hAnsi="Palatino Linotype" w:cs="Arial"/>
          <w:i/>
        </w:rPr>
        <w:t xml:space="preserve">Invited </w:t>
      </w:r>
      <w:r w:rsidRPr="00D80403">
        <w:rPr>
          <w:rFonts w:ascii="Palatino Linotype" w:hAnsi="Palatino Linotype" w:cs="Arial"/>
          <w:i/>
        </w:rPr>
        <w:t xml:space="preserve">Response, Acting Director of Corrections: </w:t>
      </w:r>
      <w:r w:rsidRPr="00D80403">
        <w:rPr>
          <w:rFonts w:ascii="Palatino Linotype" w:hAnsi="Palatino Linotype" w:cs="Arial"/>
        </w:rPr>
        <w:t xml:space="preserve">The Acting Director of Corrections agrees with the finding. The County 72-bed Re-entry Facility collaboration between Corrections and Probation is on track for completion </w:t>
      </w:r>
      <w:r>
        <w:rPr>
          <w:rFonts w:ascii="Palatino Linotype" w:hAnsi="Palatino Linotype" w:cs="Arial"/>
        </w:rPr>
        <w:t xml:space="preserve">in </w:t>
      </w:r>
      <w:r w:rsidRPr="00D80403">
        <w:rPr>
          <w:rFonts w:ascii="Palatino Linotype" w:hAnsi="Palatino Linotype" w:cs="Arial"/>
        </w:rPr>
        <w:t xml:space="preserve">November 2018.  It is anticipated that there will be a “soft” opening of the facility in mid-December.  The vision for the facility is an environment that fosters cognitive behavioral changes and allows clients to build a solid foundation for transition back into the community.  Upon processing into the jail, detainees eligible for programming, and who meet the jail classification and Probation risk assessment requirements would be moved from the main jail and into the Re-entry Facility. </w:t>
      </w:r>
    </w:p>
    <w:p w14:paraId="39B534B2" w14:textId="77777777" w:rsidR="00F202AD" w:rsidRPr="00D80403" w:rsidRDefault="00F202AD" w:rsidP="00F202AD">
      <w:pPr>
        <w:spacing w:after="0" w:line="240" w:lineRule="auto"/>
        <w:rPr>
          <w:rFonts w:ascii="Palatino Linotype" w:hAnsi="Palatino Linotype" w:cs="Arial"/>
        </w:rPr>
      </w:pPr>
    </w:p>
    <w:p w14:paraId="77B36F72" w14:textId="77777777" w:rsidR="00F202AD" w:rsidRDefault="00F202AD" w:rsidP="00F202AD">
      <w:pPr>
        <w:spacing w:after="0" w:line="240" w:lineRule="auto"/>
        <w:rPr>
          <w:rFonts w:ascii="Palatino Linotype" w:hAnsi="Palatino Linotype" w:cs="Arial"/>
        </w:rPr>
      </w:pPr>
      <w:r w:rsidRPr="00D80403">
        <w:rPr>
          <w:rFonts w:ascii="Palatino Linotype" w:hAnsi="Palatino Linotype" w:cs="Arial"/>
        </w:rPr>
        <w:t xml:space="preserve">While at the Re-entry Facility, each client would be assigned a Probation case manager who would work with them to develop a needs assessment that addresses their rehabilitation plan and prepares them for life outside of confinement, and reduces the likelihood that they will return to custody.  Program participants would be required to participate in employment readiness training, job search assistance, educational goals, as </w:t>
      </w:r>
      <w:r w:rsidRPr="00D80403">
        <w:rPr>
          <w:rFonts w:ascii="Palatino Linotype" w:hAnsi="Palatino Linotype" w:cs="Arial"/>
        </w:rPr>
        <w:lastRenderedPageBreak/>
        <w:t xml:space="preserve">well as evidence based cognitive behavioral groups.  Participants will also be offered programs which focus on GED preparation and testing, anger management, parenting classes, life skills, individual counseling, criminal thinking and substance abuse treatment.  In support of the re-entry goals, opportunities to participate in pro-social activities and learn how to engage with their peers without engaging in disruptive behavior will also be offered.  </w:t>
      </w:r>
    </w:p>
    <w:p w14:paraId="39C76000" w14:textId="77777777" w:rsidR="00F202AD" w:rsidRPr="00D80403" w:rsidRDefault="00F202AD" w:rsidP="00F202AD">
      <w:pPr>
        <w:spacing w:after="0" w:line="240" w:lineRule="auto"/>
        <w:rPr>
          <w:rFonts w:ascii="Palatino Linotype" w:hAnsi="Palatino Linotype" w:cs="Arial"/>
        </w:rPr>
      </w:pPr>
    </w:p>
    <w:p w14:paraId="30BAB5F2" w14:textId="77777777" w:rsidR="00F202AD" w:rsidRDefault="00F202AD" w:rsidP="00F202AD">
      <w:pPr>
        <w:spacing w:after="0" w:line="240" w:lineRule="auto"/>
        <w:rPr>
          <w:rFonts w:ascii="Palatino Linotype" w:hAnsi="Palatino Linotype" w:cs="Arial"/>
        </w:rPr>
      </w:pPr>
      <w:r w:rsidRPr="00D80403">
        <w:rPr>
          <w:rFonts w:ascii="Palatino Linotype" w:hAnsi="Palatino Linotype" w:cs="Arial"/>
        </w:rPr>
        <w:t>Many of these programs will be offered in-house at the facility, but clients may also be directed to social services, non-profits or other community based organizations to augment their programming.  The case manager will also assist residents by helping them apply for qualifying social services, employment readiness, community based vocational programs, and housing assistance programs or services for continuum of care for mental health needs as they prepare for pre-release.</w:t>
      </w:r>
    </w:p>
    <w:p w14:paraId="177B7EC9" w14:textId="77777777" w:rsidR="00F202AD" w:rsidRDefault="00F202AD" w:rsidP="00540EFB">
      <w:pPr>
        <w:spacing w:after="0" w:line="240" w:lineRule="auto"/>
        <w:rPr>
          <w:rFonts w:ascii="Palatino Linotype" w:hAnsi="Palatino Linotype" w:cs="Arial"/>
          <w:i/>
        </w:rPr>
      </w:pPr>
    </w:p>
    <w:p w14:paraId="237C0D75" w14:textId="1A10F45E" w:rsidR="00AC51D1" w:rsidRDefault="00AC51D1" w:rsidP="00540EFB">
      <w:pPr>
        <w:spacing w:after="0" w:line="240" w:lineRule="auto"/>
        <w:rPr>
          <w:rFonts w:ascii="Palatino Linotype" w:hAnsi="Palatino Linotype" w:cs="Arial"/>
        </w:rPr>
      </w:pPr>
      <w:r w:rsidRPr="00AC51D1">
        <w:rPr>
          <w:rFonts w:ascii="Palatino Linotype" w:hAnsi="Palatino Linotype" w:cs="Arial"/>
          <w:i/>
        </w:rPr>
        <w:t>Response, Board of Supervisors:</w:t>
      </w:r>
      <w:r>
        <w:rPr>
          <w:rFonts w:ascii="Palatino Linotype" w:hAnsi="Palatino Linotype" w:cs="Arial"/>
        </w:rPr>
        <w:t xml:space="preserve"> The Board of Supervisors agrees with the finding. </w:t>
      </w:r>
      <w:r w:rsidR="00DC7505">
        <w:rPr>
          <w:rFonts w:ascii="Palatino Linotype" w:hAnsi="Palatino Linotype" w:cs="Arial"/>
        </w:rPr>
        <w:t xml:space="preserve"> </w:t>
      </w:r>
    </w:p>
    <w:p w14:paraId="691D0922" w14:textId="77777777" w:rsidR="00D80403" w:rsidRDefault="00D80403" w:rsidP="00540EFB">
      <w:pPr>
        <w:spacing w:after="0" w:line="240" w:lineRule="auto"/>
        <w:rPr>
          <w:rFonts w:ascii="Palatino Linotype" w:hAnsi="Palatino Linotype" w:cs="Arial"/>
        </w:rPr>
      </w:pPr>
    </w:p>
    <w:p w14:paraId="15E7CE4F" w14:textId="77777777" w:rsidR="00416A04" w:rsidRDefault="00416A04" w:rsidP="00D362E1">
      <w:pPr>
        <w:spacing w:after="0" w:line="240" w:lineRule="auto"/>
        <w:rPr>
          <w:rFonts w:ascii="Palatino Linotype" w:hAnsi="Palatino Linotype" w:cs="Arial"/>
        </w:rPr>
      </w:pPr>
    </w:p>
    <w:p w14:paraId="78E26F4F" w14:textId="77777777" w:rsidR="002D4C36" w:rsidRPr="00FA73CA" w:rsidRDefault="00FA73CA" w:rsidP="00BF6C54">
      <w:pPr>
        <w:pStyle w:val="GJFinding"/>
        <w:spacing w:after="0"/>
        <w:rPr>
          <w:rFonts w:ascii="Palatino Linotype" w:hAnsi="Palatino Linotype" w:cs="Arial"/>
          <w:b/>
          <w:sz w:val="22"/>
          <w:szCs w:val="22"/>
          <w:u w:val="single"/>
        </w:rPr>
      </w:pPr>
      <w:r w:rsidRPr="00FA73CA">
        <w:rPr>
          <w:rFonts w:ascii="Palatino Linotype" w:hAnsi="Palatino Linotype" w:cs="Arial"/>
          <w:b/>
          <w:sz w:val="22"/>
          <w:szCs w:val="22"/>
          <w:u w:val="single"/>
        </w:rPr>
        <w:t>Recommendations</w:t>
      </w:r>
    </w:p>
    <w:p w14:paraId="21D515E6" w14:textId="77777777" w:rsidR="00FA73CA" w:rsidRPr="002D4C36" w:rsidRDefault="00FA73CA" w:rsidP="00BF6C54">
      <w:pPr>
        <w:pStyle w:val="GJFinding"/>
        <w:spacing w:after="0"/>
        <w:rPr>
          <w:rFonts w:ascii="Palatino Linotype" w:hAnsi="Palatino Linotype" w:cs="Arial"/>
          <w:sz w:val="22"/>
          <w:szCs w:val="22"/>
        </w:rPr>
      </w:pPr>
    </w:p>
    <w:p w14:paraId="06B5D720" w14:textId="77777777" w:rsidR="002D4C36" w:rsidRPr="002D4C36" w:rsidRDefault="00FA73CA" w:rsidP="00BF6C54">
      <w:pPr>
        <w:pStyle w:val="GJFinding"/>
        <w:spacing w:after="0"/>
        <w:rPr>
          <w:rFonts w:ascii="Palatino Linotype" w:hAnsi="Palatino Linotype" w:cs="Arial"/>
          <w:sz w:val="22"/>
          <w:szCs w:val="22"/>
        </w:rPr>
      </w:pPr>
      <w:r w:rsidRPr="000931BF">
        <w:rPr>
          <w:rFonts w:ascii="Palatino Linotype" w:hAnsi="Palatino Linotype" w:cs="Arial"/>
          <w:b/>
          <w:sz w:val="22"/>
          <w:szCs w:val="22"/>
        </w:rPr>
        <w:t xml:space="preserve">Recommendation </w:t>
      </w:r>
      <w:r w:rsidR="002D4C36" w:rsidRPr="000931BF">
        <w:rPr>
          <w:rFonts w:ascii="Palatino Linotype" w:hAnsi="Palatino Linotype" w:cs="Arial"/>
          <w:b/>
          <w:sz w:val="22"/>
          <w:szCs w:val="22"/>
        </w:rPr>
        <w:t>1:</w:t>
      </w:r>
      <w:r>
        <w:rPr>
          <w:rFonts w:ascii="Palatino Linotype" w:hAnsi="Palatino Linotype" w:cs="Arial"/>
          <w:sz w:val="22"/>
          <w:szCs w:val="22"/>
        </w:rPr>
        <w:t xml:space="preserve">  </w:t>
      </w:r>
      <w:r w:rsidR="00A507FF">
        <w:rPr>
          <w:rFonts w:ascii="Palatino Linotype" w:hAnsi="Palatino Linotype" w:cs="Arial"/>
          <w:sz w:val="22"/>
          <w:szCs w:val="22"/>
        </w:rPr>
        <w:t>Napa County Board of Supervisors direct appropriate staff to produce a dedicated, easily-accessible timeline on the County website that informs Napa County residents of the progress and funding of the jail by October 1, 2018.</w:t>
      </w:r>
    </w:p>
    <w:p w14:paraId="090A8D71" w14:textId="77777777" w:rsidR="002D4C36" w:rsidRPr="002D4C36" w:rsidRDefault="002D4C36" w:rsidP="00BF6C54">
      <w:pPr>
        <w:pStyle w:val="GJFinding"/>
        <w:spacing w:after="0"/>
        <w:rPr>
          <w:rFonts w:ascii="Palatino Linotype" w:hAnsi="Palatino Linotype" w:cs="Arial"/>
          <w:sz w:val="22"/>
          <w:szCs w:val="22"/>
        </w:rPr>
      </w:pPr>
    </w:p>
    <w:p w14:paraId="74E0DEF8" w14:textId="77777777" w:rsidR="00B14F09" w:rsidRDefault="0067796E" w:rsidP="00540EFB">
      <w:pPr>
        <w:pStyle w:val="GJFinding"/>
        <w:spacing w:after="0"/>
        <w:rPr>
          <w:rFonts w:ascii="Palatino Linotype" w:hAnsi="Palatino Linotype" w:cs="Arial"/>
          <w:sz w:val="22"/>
          <w:szCs w:val="22"/>
        </w:rPr>
      </w:pPr>
      <w:r w:rsidRPr="002D4C36">
        <w:rPr>
          <w:rFonts w:ascii="Palatino Linotype" w:hAnsi="Palatino Linotype" w:cs="Arial"/>
          <w:i/>
          <w:sz w:val="22"/>
          <w:szCs w:val="22"/>
        </w:rPr>
        <w:lastRenderedPageBreak/>
        <w:t>Response</w:t>
      </w:r>
      <w:r>
        <w:rPr>
          <w:rFonts w:ascii="Palatino Linotype" w:hAnsi="Palatino Linotype" w:cs="Arial"/>
          <w:i/>
          <w:sz w:val="22"/>
          <w:szCs w:val="22"/>
        </w:rPr>
        <w:t>, Board of Supervisors</w:t>
      </w:r>
      <w:r w:rsidRPr="002D4C36">
        <w:rPr>
          <w:rFonts w:ascii="Palatino Linotype" w:hAnsi="Palatino Linotype" w:cs="Arial"/>
          <w:sz w:val="22"/>
          <w:szCs w:val="22"/>
        </w:rPr>
        <w:t>:</w:t>
      </w:r>
      <w:r w:rsidR="00E076B8">
        <w:rPr>
          <w:rFonts w:ascii="Palatino Linotype" w:hAnsi="Palatino Linotype" w:cs="Arial"/>
          <w:sz w:val="22"/>
          <w:szCs w:val="22"/>
        </w:rPr>
        <w:t xml:space="preserve">  </w:t>
      </w:r>
      <w:r w:rsidR="00C80F35">
        <w:rPr>
          <w:rFonts w:ascii="Palatino Linotype" w:hAnsi="Palatino Linotype" w:cs="Arial"/>
          <w:sz w:val="22"/>
          <w:szCs w:val="22"/>
        </w:rPr>
        <w:t>The recommendation has not been implemented, but will be implemented by the recommended date of October 1, 2018</w:t>
      </w:r>
      <w:r w:rsidR="00DC7505">
        <w:rPr>
          <w:rFonts w:ascii="Palatino Linotype" w:hAnsi="Palatino Linotype" w:cs="Arial"/>
          <w:sz w:val="22"/>
          <w:szCs w:val="22"/>
        </w:rPr>
        <w:t>, based on prior direction from the Board</w:t>
      </w:r>
      <w:r w:rsidR="00E076B8">
        <w:rPr>
          <w:rFonts w:ascii="Palatino Linotype" w:hAnsi="Palatino Linotype" w:cs="Arial"/>
          <w:sz w:val="22"/>
          <w:szCs w:val="22"/>
        </w:rPr>
        <w:t xml:space="preserve">.  </w:t>
      </w:r>
    </w:p>
    <w:p w14:paraId="71D6D5C3" w14:textId="77777777" w:rsidR="00C80F35" w:rsidRDefault="00C80F35" w:rsidP="00540EFB">
      <w:pPr>
        <w:pStyle w:val="GJFinding"/>
        <w:spacing w:after="0"/>
        <w:rPr>
          <w:rFonts w:ascii="Palatino Linotype" w:hAnsi="Palatino Linotype" w:cs="Arial"/>
          <w:sz w:val="22"/>
          <w:szCs w:val="22"/>
        </w:rPr>
      </w:pPr>
    </w:p>
    <w:p w14:paraId="59D39BD7" w14:textId="77777777" w:rsidR="00C80F35" w:rsidRPr="002D4C36" w:rsidRDefault="00C80F35" w:rsidP="00C80F35">
      <w:pPr>
        <w:pStyle w:val="GJFinding"/>
        <w:spacing w:after="0"/>
        <w:rPr>
          <w:rFonts w:ascii="Palatino Linotype" w:hAnsi="Palatino Linotype" w:cs="Arial"/>
          <w:sz w:val="22"/>
          <w:szCs w:val="22"/>
        </w:rPr>
      </w:pPr>
      <w:r w:rsidRPr="000931BF">
        <w:rPr>
          <w:rFonts w:ascii="Palatino Linotype" w:hAnsi="Palatino Linotype" w:cs="Arial"/>
          <w:b/>
          <w:sz w:val="22"/>
          <w:szCs w:val="22"/>
        </w:rPr>
        <w:t>Recommendation 2:</w:t>
      </w:r>
      <w:r>
        <w:rPr>
          <w:rFonts w:ascii="Palatino Linotype" w:hAnsi="Palatino Linotype" w:cs="Arial"/>
          <w:sz w:val="22"/>
          <w:szCs w:val="22"/>
        </w:rPr>
        <w:t xml:space="preserve">  The Board of Supervisors generate greater publicity for all proposed funding sources of financing, holding public hearings throughout the County to justify the need and rationale for the use of particular funding mechanisms by October 1, 2018.</w:t>
      </w:r>
    </w:p>
    <w:p w14:paraId="260E66A4" w14:textId="77777777" w:rsidR="00C80F35" w:rsidRDefault="00C80F35" w:rsidP="00540EFB">
      <w:pPr>
        <w:pStyle w:val="GJFinding"/>
        <w:spacing w:after="0"/>
        <w:rPr>
          <w:rFonts w:ascii="Palatino Linotype" w:hAnsi="Palatino Linotype" w:cs="Arial"/>
          <w:sz w:val="22"/>
          <w:szCs w:val="22"/>
        </w:rPr>
      </w:pPr>
    </w:p>
    <w:p w14:paraId="11846BC3" w14:textId="77777777" w:rsidR="00C80F35" w:rsidRDefault="00C80F35" w:rsidP="00C80F35">
      <w:pPr>
        <w:pStyle w:val="GJFinding"/>
        <w:spacing w:after="0"/>
        <w:rPr>
          <w:rFonts w:ascii="Palatino Linotype" w:hAnsi="Palatino Linotype" w:cs="Arial"/>
          <w:sz w:val="22"/>
          <w:szCs w:val="22"/>
        </w:rPr>
      </w:pPr>
      <w:r w:rsidRPr="002D4C36">
        <w:rPr>
          <w:rFonts w:ascii="Palatino Linotype" w:hAnsi="Palatino Linotype" w:cs="Arial"/>
          <w:i/>
          <w:sz w:val="22"/>
          <w:szCs w:val="22"/>
        </w:rPr>
        <w:t>Response</w:t>
      </w:r>
      <w:r>
        <w:rPr>
          <w:rFonts w:ascii="Palatino Linotype" w:hAnsi="Palatino Linotype" w:cs="Arial"/>
          <w:i/>
          <w:sz w:val="22"/>
          <w:szCs w:val="22"/>
        </w:rPr>
        <w:t>, Board of Supervisors</w:t>
      </w:r>
      <w:r w:rsidRPr="002D4C36">
        <w:rPr>
          <w:rFonts w:ascii="Palatino Linotype" w:hAnsi="Palatino Linotype" w:cs="Arial"/>
          <w:sz w:val="22"/>
          <w:szCs w:val="22"/>
        </w:rPr>
        <w:t>:</w:t>
      </w:r>
      <w:r>
        <w:rPr>
          <w:rFonts w:ascii="Palatino Linotype" w:hAnsi="Palatino Linotype" w:cs="Arial"/>
          <w:sz w:val="22"/>
          <w:szCs w:val="22"/>
        </w:rPr>
        <w:t xml:space="preserve">  </w:t>
      </w:r>
      <w:r w:rsidR="00D80403">
        <w:rPr>
          <w:rFonts w:ascii="Palatino Linotype" w:hAnsi="Palatino Linotype" w:cs="Arial"/>
          <w:sz w:val="22"/>
          <w:szCs w:val="22"/>
        </w:rPr>
        <w:t>The recommendation will not be implemented because it is not warranted</w:t>
      </w:r>
      <w:r>
        <w:rPr>
          <w:rFonts w:ascii="Palatino Linotype" w:hAnsi="Palatino Linotype" w:cs="Arial"/>
          <w:sz w:val="22"/>
          <w:szCs w:val="22"/>
        </w:rPr>
        <w:t>.</w:t>
      </w:r>
      <w:r w:rsidR="00D80403">
        <w:rPr>
          <w:rFonts w:ascii="Palatino Linotype" w:hAnsi="Palatino Linotype" w:cs="Arial"/>
          <w:sz w:val="22"/>
          <w:szCs w:val="22"/>
        </w:rPr>
        <w:t xml:space="preserve"> Public meetings</w:t>
      </w:r>
      <w:r w:rsidR="00A6727A">
        <w:rPr>
          <w:rFonts w:ascii="Palatino Linotype" w:hAnsi="Palatino Linotype" w:cs="Arial"/>
          <w:sz w:val="22"/>
          <w:szCs w:val="22"/>
        </w:rPr>
        <w:t xml:space="preserve"> will continue to be held by the Board of Supervisors and televised on local television stations. In addition, information about the jail project and its financing will be posted on the County’s public website. </w:t>
      </w:r>
      <w:r>
        <w:rPr>
          <w:rFonts w:ascii="Palatino Linotype" w:hAnsi="Palatino Linotype" w:cs="Arial"/>
          <w:sz w:val="22"/>
          <w:szCs w:val="22"/>
        </w:rPr>
        <w:t xml:space="preserve">  </w:t>
      </w:r>
    </w:p>
    <w:p w14:paraId="2026C493" w14:textId="77777777" w:rsidR="00C80F35" w:rsidRDefault="00C80F35" w:rsidP="00540EFB">
      <w:pPr>
        <w:pStyle w:val="GJFinding"/>
        <w:spacing w:after="0"/>
        <w:rPr>
          <w:rFonts w:ascii="Palatino Linotype" w:hAnsi="Palatino Linotype" w:cs="Arial"/>
          <w:sz w:val="22"/>
          <w:szCs w:val="22"/>
        </w:rPr>
      </w:pPr>
    </w:p>
    <w:p w14:paraId="7CB549EE" w14:textId="119DAE0F" w:rsidR="0067796E" w:rsidRPr="002D4C36" w:rsidRDefault="0067796E" w:rsidP="0067796E">
      <w:pPr>
        <w:pStyle w:val="GJFinding"/>
        <w:spacing w:after="0"/>
        <w:rPr>
          <w:rFonts w:ascii="Palatino Linotype" w:hAnsi="Palatino Linotype" w:cs="Arial"/>
          <w:sz w:val="22"/>
          <w:szCs w:val="22"/>
        </w:rPr>
      </w:pPr>
    </w:p>
    <w:sectPr w:rsidR="0067796E" w:rsidRPr="002D4C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D2EAF" w14:textId="77777777" w:rsidR="00FF5D51" w:rsidRDefault="00FF5D51" w:rsidP="00C417D2">
      <w:pPr>
        <w:spacing w:after="0" w:line="240" w:lineRule="auto"/>
      </w:pPr>
      <w:r>
        <w:separator/>
      </w:r>
    </w:p>
  </w:endnote>
  <w:endnote w:type="continuationSeparator" w:id="0">
    <w:p w14:paraId="6FB1B6FF" w14:textId="77777777" w:rsidR="00FF5D51" w:rsidRDefault="00FF5D51" w:rsidP="00C4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039D3" w14:textId="0ACD67DC" w:rsidR="00C417D2" w:rsidRDefault="00C417D2" w:rsidP="00C417D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GJ Report Response – </w:t>
    </w:r>
    <w:r w:rsidR="00A507FF">
      <w:rPr>
        <w:rFonts w:asciiTheme="majorHAnsi" w:eastAsiaTheme="majorEastAsia" w:hAnsiTheme="majorHAnsi" w:cstheme="majorBidi"/>
      </w:rPr>
      <w:t xml:space="preserve">New </w:t>
    </w:r>
    <w:r w:rsidR="00D0475F">
      <w:rPr>
        <w:rFonts w:asciiTheme="majorHAnsi" w:eastAsiaTheme="majorEastAsia" w:hAnsiTheme="majorHAnsi" w:cstheme="majorBidi"/>
      </w:rPr>
      <w:t xml:space="preserve">Napa County </w:t>
    </w:r>
    <w:r w:rsidR="00A507FF">
      <w:rPr>
        <w:rFonts w:asciiTheme="majorHAnsi" w:eastAsiaTheme="majorEastAsia" w:hAnsiTheme="majorHAnsi" w:cstheme="majorBidi"/>
      </w:rPr>
      <w:t>Jail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A3832" w:rsidRPr="002A383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F1721BB" w14:textId="77777777" w:rsidR="00C417D2" w:rsidRPr="0037486E" w:rsidRDefault="00C417D2" w:rsidP="00C417D2">
    <w:pPr>
      <w:pStyle w:val="Footer"/>
    </w:pPr>
  </w:p>
  <w:p w14:paraId="2575C0C0" w14:textId="77777777" w:rsidR="00C417D2" w:rsidRDefault="00C417D2">
    <w:pPr>
      <w:pStyle w:val="Footer"/>
    </w:pPr>
  </w:p>
  <w:p w14:paraId="317059F8" w14:textId="77777777" w:rsidR="00C417D2" w:rsidRDefault="00C41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DA7D0" w14:textId="77777777" w:rsidR="00FF5D51" w:rsidRDefault="00FF5D51" w:rsidP="00C417D2">
      <w:pPr>
        <w:spacing w:after="0" w:line="240" w:lineRule="auto"/>
      </w:pPr>
      <w:r>
        <w:separator/>
      </w:r>
    </w:p>
  </w:footnote>
  <w:footnote w:type="continuationSeparator" w:id="0">
    <w:p w14:paraId="12F9D2A9" w14:textId="77777777" w:rsidR="00FF5D51" w:rsidRDefault="00FF5D51" w:rsidP="00C41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F0376"/>
    <w:multiLevelType w:val="hybridMultilevel"/>
    <w:tmpl w:val="8D880910"/>
    <w:lvl w:ilvl="0" w:tplc="24AE8262">
      <w:start w:val="1"/>
      <w:numFmt w:val="decimal"/>
      <w:pStyle w:val="GJRecommendation"/>
      <w:lvlText w:val="R%1."/>
      <w:lvlJc w:val="left"/>
      <w:pPr>
        <w:tabs>
          <w:tab w:val="num" w:pos="72"/>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2F671C"/>
    <w:multiLevelType w:val="hybridMultilevel"/>
    <w:tmpl w:val="3DE27EB4"/>
    <w:lvl w:ilvl="0" w:tplc="4F8C1AFC">
      <w:start w:val="1"/>
      <w:numFmt w:val="decimal"/>
      <w:lvlText w:val="F%1."/>
      <w:lvlJc w:val="left"/>
      <w:pPr>
        <w:tabs>
          <w:tab w:val="num" w:pos="432"/>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11"/>
    <w:rsid w:val="000060D2"/>
    <w:rsid w:val="00042E4F"/>
    <w:rsid w:val="00045608"/>
    <w:rsid w:val="00086191"/>
    <w:rsid w:val="00091AF4"/>
    <w:rsid w:val="000931BF"/>
    <w:rsid w:val="000A6E95"/>
    <w:rsid w:val="000C0093"/>
    <w:rsid w:val="000C7514"/>
    <w:rsid w:val="000D54FD"/>
    <w:rsid w:val="00137AAB"/>
    <w:rsid w:val="00145BA8"/>
    <w:rsid w:val="0015344E"/>
    <w:rsid w:val="001639CF"/>
    <w:rsid w:val="00166240"/>
    <w:rsid w:val="00173850"/>
    <w:rsid w:val="0018547D"/>
    <w:rsid w:val="0019239D"/>
    <w:rsid w:val="0019590E"/>
    <w:rsid w:val="001A4548"/>
    <w:rsid w:val="001B2B8E"/>
    <w:rsid w:val="001B4FA8"/>
    <w:rsid w:val="001D6014"/>
    <w:rsid w:val="001E07D9"/>
    <w:rsid w:val="001E601C"/>
    <w:rsid w:val="001F5944"/>
    <w:rsid w:val="00201FFF"/>
    <w:rsid w:val="00204D92"/>
    <w:rsid w:val="002064E1"/>
    <w:rsid w:val="0024480F"/>
    <w:rsid w:val="00247A94"/>
    <w:rsid w:val="002640B3"/>
    <w:rsid w:val="00284231"/>
    <w:rsid w:val="002A2BD3"/>
    <w:rsid w:val="002A3666"/>
    <w:rsid w:val="002A3832"/>
    <w:rsid w:val="002A76F4"/>
    <w:rsid w:val="002B54F7"/>
    <w:rsid w:val="002D4C36"/>
    <w:rsid w:val="002E0F3D"/>
    <w:rsid w:val="002E4F70"/>
    <w:rsid w:val="002E6322"/>
    <w:rsid w:val="002F1D37"/>
    <w:rsid w:val="00325275"/>
    <w:rsid w:val="00325F56"/>
    <w:rsid w:val="00335A8F"/>
    <w:rsid w:val="003532E6"/>
    <w:rsid w:val="00380B68"/>
    <w:rsid w:val="003A20F8"/>
    <w:rsid w:val="003A7A53"/>
    <w:rsid w:val="003D64B2"/>
    <w:rsid w:val="003E166B"/>
    <w:rsid w:val="003F1EF6"/>
    <w:rsid w:val="00403FAB"/>
    <w:rsid w:val="00416A04"/>
    <w:rsid w:val="00440421"/>
    <w:rsid w:val="00451AC3"/>
    <w:rsid w:val="00453E1A"/>
    <w:rsid w:val="00461288"/>
    <w:rsid w:val="00466756"/>
    <w:rsid w:val="004871CA"/>
    <w:rsid w:val="004C5A7E"/>
    <w:rsid w:val="004D41ED"/>
    <w:rsid w:val="004D72E6"/>
    <w:rsid w:val="00526E3B"/>
    <w:rsid w:val="00535265"/>
    <w:rsid w:val="00540EFB"/>
    <w:rsid w:val="00563001"/>
    <w:rsid w:val="005772C6"/>
    <w:rsid w:val="00587143"/>
    <w:rsid w:val="00595BA1"/>
    <w:rsid w:val="005A1D31"/>
    <w:rsid w:val="005B2542"/>
    <w:rsid w:val="005B63F7"/>
    <w:rsid w:val="005C4D95"/>
    <w:rsid w:val="005C554E"/>
    <w:rsid w:val="005E035D"/>
    <w:rsid w:val="005E3183"/>
    <w:rsid w:val="005E438E"/>
    <w:rsid w:val="00607289"/>
    <w:rsid w:val="0066256B"/>
    <w:rsid w:val="0067796E"/>
    <w:rsid w:val="00680C62"/>
    <w:rsid w:val="006831D3"/>
    <w:rsid w:val="00695911"/>
    <w:rsid w:val="006A1330"/>
    <w:rsid w:val="006C539B"/>
    <w:rsid w:val="006E064D"/>
    <w:rsid w:val="00706A30"/>
    <w:rsid w:val="00735443"/>
    <w:rsid w:val="00745D95"/>
    <w:rsid w:val="00753E72"/>
    <w:rsid w:val="00761747"/>
    <w:rsid w:val="0076239E"/>
    <w:rsid w:val="007707A1"/>
    <w:rsid w:val="0078453F"/>
    <w:rsid w:val="0079401B"/>
    <w:rsid w:val="007B4F98"/>
    <w:rsid w:val="007B667B"/>
    <w:rsid w:val="007C1536"/>
    <w:rsid w:val="007E3751"/>
    <w:rsid w:val="007F022C"/>
    <w:rsid w:val="007F66A6"/>
    <w:rsid w:val="008031F1"/>
    <w:rsid w:val="0080493C"/>
    <w:rsid w:val="00804E7E"/>
    <w:rsid w:val="0080652F"/>
    <w:rsid w:val="008071AE"/>
    <w:rsid w:val="00824159"/>
    <w:rsid w:val="00831702"/>
    <w:rsid w:val="00835B20"/>
    <w:rsid w:val="00843A88"/>
    <w:rsid w:val="00861DDA"/>
    <w:rsid w:val="008B064B"/>
    <w:rsid w:val="008F24C2"/>
    <w:rsid w:val="008F2EE1"/>
    <w:rsid w:val="00901A64"/>
    <w:rsid w:val="00916AB8"/>
    <w:rsid w:val="009241AB"/>
    <w:rsid w:val="00936654"/>
    <w:rsid w:val="009519B3"/>
    <w:rsid w:val="00951F54"/>
    <w:rsid w:val="00952532"/>
    <w:rsid w:val="00973F97"/>
    <w:rsid w:val="00990E75"/>
    <w:rsid w:val="00997773"/>
    <w:rsid w:val="009B732E"/>
    <w:rsid w:val="009D5FE0"/>
    <w:rsid w:val="00A00BAA"/>
    <w:rsid w:val="00A205F9"/>
    <w:rsid w:val="00A34C87"/>
    <w:rsid w:val="00A356CC"/>
    <w:rsid w:val="00A44BB7"/>
    <w:rsid w:val="00A507FF"/>
    <w:rsid w:val="00A51E03"/>
    <w:rsid w:val="00A5634F"/>
    <w:rsid w:val="00A6727A"/>
    <w:rsid w:val="00A83B5C"/>
    <w:rsid w:val="00AA5E13"/>
    <w:rsid w:val="00AC51D1"/>
    <w:rsid w:val="00AD003F"/>
    <w:rsid w:val="00AE5BB9"/>
    <w:rsid w:val="00AF28D7"/>
    <w:rsid w:val="00AF4EA0"/>
    <w:rsid w:val="00B14F09"/>
    <w:rsid w:val="00B15610"/>
    <w:rsid w:val="00B1666F"/>
    <w:rsid w:val="00B4410B"/>
    <w:rsid w:val="00B52E15"/>
    <w:rsid w:val="00B54D9A"/>
    <w:rsid w:val="00B56C6C"/>
    <w:rsid w:val="00B571AA"/>
    <w:rsid w:val="00B63D10"/>
    <w:rsid w:val="00B82A09"/>
    <w:rsid w:val="00BE6136"/>
    <w:rsid w:val="00BE6662"/>
    <w:rsid w:val="00BF6C54"/>
    <w:rsid w:val="00C1117A"/>
    <w:rsid w:val="00C417D2"/>
    <w:rsid w:val="00C64D19"/>
    <w:rsid w:val="00C80F35"/>
    <w:rsid w:val="00C9220C"/>
    <w:rsid w:val="00CA292B"/>
    <w:rsid w:val="00CA5F5A"/>
    <w:rsid w:val="00CB4D95"/>
    <w:rsid w:val="00CB5BFE"/>
    <w:rsid w:val="00D0475F"/>
    <w:rsid w:val="00D27024"/>
    <w:rsid w:val="00D362E1"/>
    <w:rsid w:val="00D42ECD"/>
    <w:rsid w:val="00D714A2"/>
    <w:rsid w:val="00D80403"/>
    <w:rsid w:val="00D84D09"/>
    <w:rsid w:val="00DA020E"/>
    <w:rsid w:val="00DC595D"/>
    <w:rsid w:val="00DC7505"/>
    <w:rsid w:val="00DD417C"/>
    <w:rsid w:val="00E076B8"/>
    <w:rsid w:val="00E1640C"/>
    <w:rsid w:val="00E2016D"/>
    <w:rsid w:val="00E31F4D"/>
    <w:rsid w:val="00E41FD8"/>
    <w:rsid w:val="00E46C2F"/>
    <w:rsid w:val="00E62FB9"/>
    <w:rsid w:val="00E70EAE"/>
    <w:rsid w:val="00E8578F"/>
    <w:rsid w:val="00E916D4"/>
    <w:rsid w:val="00EB0722"/>
    <w:rsid w:val="00ED4ABD"/>
    <w:rsid w:val="00F202AD"/>
    <w:rsid w:val="00F26CE6"/>
    <w:rsid w:val="00F32EBF"/>
    <w:rsid w:val="00F37877"/>
    <w:rsid w:val="00F54507"/>
    <w:rsid w:val="00F84C97"/>
    <w:rsid w:val="00FA73CA"/>
    <w:rsid w:val="00FB0B83"/>
    <w:rsid w:val="00FF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014D"/>
  <w15:docId w15:val="{13E7F098-9DB0-47DB-9032-B718707B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7D2"/>
  </w:style>
  <w:style w:type="paragraph" w:styleId="Footer">
    <w:name w:val="footer"/>
    <w:basedOn w:val="Normal"/>
    <w:link w:val="FooterChar"/>
    <w:uiPriority w:val="99"/>
    <w:unhideWhenUsed/>
    <w:rsid w:val="00C41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D2"/>
  </w:style>
  <w:style w:type="paragraph" w:styleId="BalloonText">
    <w:name w:val="Balloon Text"/>
    <w:basedOn w:val="Normal"/>
    <w:link w:val="BalloonTextChar"/>
    <w:uiPriority w:val="99"/>
    <w:semiHidden/>
    <w:unhideWhenUsed/>
    <w:rsid w:val="00C41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D2"/>
    <w:rPr>
      <w:rFonts w:ascii="Tahoma" w:hAnsi="Tahoma" w:cs="Tahoma"/>
      <w:sz w:val="16"/>
      <w:szCs w:val="16"/>
    </w:rPr>
  </w:style>
  <w:style w:type="table" w:styleId="TableGrid">
    <w:name w:val="Table Grid"/>
    <w:basedOn w:val="TableNormal"/>
    <w:uiPriority w:val="59"/>
    <w:rsid w:val="0033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40B3"/>
    <w:rPr>
      <w:sz w:val="16"/>
      <w:szCs w:val="16"/>
    </w:rPr>
  </w:style>
  <w:style w:type="paragraph" w:styleId="CommentText">
    <w:name w:val="annotation text"/>
    <w:basedOn w:val="Normal"/>
    <w:link w:val="CommentTextChar"/>
    <w:uiPriority w:val="99"/>
    <w:semiHidden/>
    <w:unhideWhenUsed/>
    <w:rsid w:val="002640B3"/>
    <w:pPr>
      <w:spacing w:line="240" w:lineRule="auto"/>
    </w:pPr>
    <w:rPr>
      <w:sz w:val="20"/>
      <w:szCs w:val="20"/>
    </w:rPr>
  </w:style>
  <w:style w:type="character" w:customStyle="1" w:styleId="CommentTextChar">
    <w:name w:val="Comment Text Char"/>
    <w:basedOn w:val="DefaultParagraphFont"/>
    <w:link w:val="CommentText"/>
    <w:uiPriority w:val="99"/>
    <w:semiHidden/>
    <w:rsid w:val="002640B3"/>
    <w:rPr>
      <w:sz w:val="20"/>
      <w:szCs w:val="20"/>
    </w:rPr>
  </w:style>
  <w:style w:type="paragraph" w:customStyle="1" w:styleId="GJFinding">
    <w:name w:val="GJ Finding"/>
    <w:basedOn w:val="Normal"/>
    <w:rsid w:val="007B667B"/>
    <w:pPr>
      <w:spacing w:after="120" w:line="240" w:lineRule="auto"/>
    </w:pPr>
    <w:rPr>
      <w:rFonts w:ascii="Times New Roman" w:eastAsia="Times New Roman" w:hAnsi="Times New Roman" w:cs="Times New Roman"/>
      <w:sz w:val="24"/>
      <w:szCs w:val="24"/>
    </w:rPr>
  </w:style>
  <w:style w:type="paragraph" w:customStyle="1" w:styleId="GJRecommendation">
    <w:name w:val="GJ Recommendation"/>
    <w:basedOn w:val="Normal"/>
    <w:rsid w:val="007B667B"/>
    <w:pPr>
      <w:numPr>
        <w:numId w:val="2"/>
      </w:numPr>
      <w:tabs>
        <w:tab w:val="clear" w:pos="72"/>
      </w:tabs>
      <w:spacing w:after="120" w:line="240" w:lineRule="auto"/>
      <w:ind w:left="540" w:hanging="540"/>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C7505"/>
    <w:rPr>
      <w:b/>
      <w:bCs/>
    </w:rPr>
  </w:style>
  <w:style w:type="character" w:customStyle="1" w:styleId="CommentSubjectChar">
    <w:name w:val="Comment Subject Char"/>
    <w:basedOn w:val="CommentTextChar"/>
    <w:link w:val="CommentSubject"/>
    <w:uiPriority w:val="99"/>
    <w:semiHidden/>
    <w:rsid w:val="00DC75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1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Minahen, Sarah</dc:creator>
  <cp:lastModifiedBy>Franchi, Helene</cp:lastModifiedBy>
  <cp:revision>3</cp:revision>
  <cp:lastPrinted>2017-08-09T19:14:00Z</cp:lastPrinted>
  <dcterms:created xsi:type="dcterms:W3CDTF">2018-08-09T19:27:00Z</dcterms:created>
  <dcterms:modified xsi:type="dcterms:W3CDTF">2018-08-09T19:32:00Z</dcterms:modified>
</cp:coreProperties>
</file>