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E5" w:rsidRDefault="00E30742">
      <w:pPr>
        <w:ind w:left="576" w:right="576"/>
        <w:jc w:val="center"/>
        <w:rPr>
          <w:b/>
          <w:sz w:val="24"/>
        </w:rPr>
      </w:pPr>
      <w:r w:rsidRPr="00AB2D3A">
        <w:rPr>
          <w:b/>
          <w:sz w:val="24"/>
        </w:rPr>
        <w:t>RESOLUTION NO. 201</w:t>
      </w:r>
      <w:r w:rsidR="002A7E08" w:rsidRPr="00AB2D3A">
        <w:rPr>
          <w:b/>
          <w:sz w:val="24"/>
        </w:rPr>
        <w:t>8</w:t>
      </w:r>
      <w:r w:rsidRPr="00AB2D3A">
        <w:rPr>
          <w:b/>
          <w:sz w:val="24"/>
        </w:rPr>
        <w:t>-</w:t>
      </w:r>
      <w:r w:rsidR="007079F5">
        <w:rPr>
          <w:b/>
          <w:sz w:val="24"/>
        </w:rPr>
        <w:t>93</w:t>
      </w:r>
    </w:p>
    <w:p w:rsidR="00053CE5" w:rsidRDefault="00053CE5">
      <w:pPr>
        <w:ind w:left="576" w:right="576"/>
        <w:jc w:val="center"/>
        <w:rPr>
          <w:b/>
          <w:sz w:val="24"/>
        </w:rPr>
      </w:pPr>
    </w:p>
    <w:p w:rsidR="00053CE5" w:rsidRDefault="00053CE5" w:rsidP="009C32B2">
      <w:pPr>
        <w:ind w:left="576" w:right="576"/>
        <w:jc w:val="center"/>
        <w:rPr>
          <w:b/>
          <w:sz w:val="24"/>
        </w:rPr>
      </w:pPr>
      <w:r>
        <w:rPr>
          <w:b/>
          <w:sz w:val="24"/>
        </w:rPr>
        <w:t xml:space="preserve">RESOLUTION OF THE </w:t>
      </w:r>
      <w:r w:rsidR="002E5378">
        <w:rPr>
          <w:b/>
          <w:sz w:val="24"/>
        </w:rPr>
        <w:t xml:space="preserve">NAPA COUNTY </w:t>
      </w:r>
      <w:r>
        <w:rPr>
          <w:b/>
          <w:sz w:val="24"/>
        </w:rPr>
        <w:t xml:space="preserve">BOARD OF SUPERVISORS </w:t>
      </w:r>
      <w:r w:rsidR="009C32B2">
        <w:rPr>
          <w:b/>
          <w:sz w:val="24"/>
        </w:rPr>
        <w:t>DESIGNATING A STOP INTERSECTION</w:t>
      </w:r>
    </w:p>
    <w:p w:rsidR="00053CE5" w:rsidRDefault="00053CE5">
      <w:pPr>
        <w:rPr>
          <w:sz w:val="24"/>
        </w:rPr>
      </w:pPr>
    </w:p>
    <w:p w:rsidR="002704DE" w:rsidRDefault="004A4DE3" w:rsidP="002704DE">
      <w:pPr>
        <w:pStyle w:val="BodyText"/>
        <w:rPr>
          <w:sz w:val="24"/>
        </w:rPr>
      </w:pPr>
      <w:r w:rsidRPr="00A70C41">
        <w:rPr>
          <w:sz w:val="24"/>
          <w:szCs w:val="24"/>
        </w:rPr>
        <w:tab/>
      </w:r>
      <w:r w:rsidR="002704DE">
        <w:rPr>
          <w:b/>
          <w:sz w:val="24"/>
        </w:rPr>
        <w:t>WHEREAS</w:t>
      </w:r>
      <w:r w:rsidR="002704DE">
        <w:rPr>
          <w:sz w:val="24"/>
        </w:rPr>
        <w:t>, Section 21355 of the California Vehicle Code authorizes a local authority to erect stop signs at the entrances to intersections or highways; and</w:t>
      </w:r>
    </w:p>
    <w:p w:rsidR="002704DE" w:rsidRDefault="002704DE" w:rsidP="002704DE">
      <w:pPr>
        <w:rPr>
          <w:sz w:val="24"/>
        </w:rPr>
      </w:pPr>
    </w:p>
    <w:p w:rsidR="002704DE" w:rsidRDefault="002704DE" w:rsidP="002704DE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WHEREAS,</w:t>
      </w:r>
      <w:r>
        <w:rPr>
          <w:sz w:val="24"/>
        </w:rPr>
        <w:t xml:space="preserve"> </w:t>
      </w:r>
      <w:r w:rsidR="00385752">
        <w:rPr>
          <w:sz w:val="24"/>
        </w:rPr>
        <w:t>Napa County</w:t>
      </w:r>
      <w:r>
        <w:rPr>
          <w:sz w:val="24"/>
        </w:rPr>
        <w:t xml:space="preserve"> seeks to ensure a safe and efficient road network; and</w:t>
      </w:r>
    </w:p>
    <w:p w:rsidR="002704DE" w:rsidRDefault="002704DE" w:rsidP="002704DE">
      <w:pPr>
        <w:rPr>
          <w:sz w:val="24"/>
        </w:rPr>
      </w:pPr>
    </w:p>
    <w:p w:rsidR="002704DE" w:rsidRDefault="002704DE" w:rsidP="002704DE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WHEREAS,</w:t>
      </w:r>
      <w:r>
        <w:rPr>
          <w:sz w:val="24"/>
        </w:rPr>
        <w:t xml:space="preserve"> certain County roadways and intersections have been determined by an engineering study to require such regulation.</w:t>
      </w:r>
    </w:p>
    <w:p w:rsidR="002704DE" w:rsidRDefault="002704DE" w:rsidP="002704DE">
      <w:pPr>
        <w:rPr>
          <w:sz w:val="24"/>
        </w:rPr>
      </w:pPr>
    </w:p>
    <w:p w:rsidR="002704DE" w:rsidRDefault="002704DE" w:rsidP="002704DE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NOW, THEREFORE BE IT RESOLVED,</w:t>
      </w:r>
      <w:r>
        <w:rPr>
          <w:sz w:val="24"/>
        </w:rPr>
        <w:t xml:space="preserve"> by the Napa County Board of Supervisors pursuant to Section 21355 of the California Vehicle Code that the following location be designated a stop intersection: </w:t>
      </w:r>
    </w:p>
    <w:p w:rsidR="002704DE" w:rsidRDefault="002704DE" w:rsidP="002704DE">
      <w:pPr>
        <w:ind w:left="720" w:hanging="720"/>
        <w:rPr>
          <w:sz w:val="24"/>
        </w:rPr>
      </w:pPr>
    </w:p>
    <w:p w:rsidR="002704DE" w:rsidRDefault="002704DE" w:rsidP="002704DE">
      <w:pPr>
        <w:rPr>
          <w:sz w:val="24"/>
        </w:rPr>
      </w:pPr>
      <w:r>
        <w:rPr>
          <w:sz w:val="24"/>
        </w:rPr>
        <w:tab/>
        <w:t>Eastbound traffic on Fourth Avenue to stop at Kreuzer Lane.</w:t>
      </w:r>
    </w:p>
    <w:p w:rsidR="00053CE5" w:rsidRDefault="00053CE5" w:rsidP="002704DE">
      <w:pPr>
        <w:pStyle w:val="BodyText"/>
        <w:rPr>
          <w:sz w:val="24"/>
        </w:rPr>
      </w:pPr>
      <w:bookmarkStart w:id="0" w:name="_GoBack"/>
      <w:bookmarkEnd w:id="0"/>
    </w:p>
    <w:p w:rsidR="00E9241D" w:rsidRDefault="00E9241D" w:rsidP="00E9241D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BE IT FURTHER RESOLVED, </w:t>
      </w:r>
      <w:r>
        <w:rPr>
          <w:sz w:val="24"/>
        </w:rPr>
        <w:t xml:space="preserve">that the Road Commissioner is directed to install </w:t>
      </w:r>
      <w:r w:rsidR="00266D99">
        <w:rPr>
          <w:sz w:val="24"/>
        </w:rPr>
        <w:t>appropriate signage</w:t>
      </w:r>
      <w:r w:rsidR="002704DE">
        <w:rPr>
          <w:sz w:val="24"/>
        </w:rPr>
        <w:t xml:space="preserve"> and striping</w:t>
      </w:r>
      <w:r w:rsidR="00266D99">
        <w:rPr>
          <w:sz w:val="24"/>
        </w:rPr>
        <w:t xml:space="preserve"> in furtherance of this resolution.</w:t>
      </w:r>
    </w:p>
    <w:p w:rsidR="00E9241D" w:rsidRDefault="00E9241D" w:rsidP="00E9241D">
      <w:pPr>
        <w:rPr>
          <w:sz w:val="24"/>
        </w:rPr>
      </w:pPr>
    </w:p>
    <w:p w:rsidR="00E9241D" w:rsidRDefault="00E9241D" w:rsidP="00E9241D">
      <w:pPr>
        <w:rPr>
          <w:sz w:val="24"/>
        </w:rPr>
      </w:pPr>
      <w:r>
        <w:rPr>
          <w:sz w:val="24"/>
        </w:rPr>
        <w:t>/ / /</w:t>
      </w:r>
    </w:p>
    <w:p w:rsidR="00E9241D" w:rsidRDefault="00E9241D" w:rsidP="00E9241D">
      <w:pPr>
        <w:rPr>
          <w:sz w:val="24"/>
        </w:rPr>
      </w:pPr>
    </w:p>
    <w:p w:rsidR="00E9241D" w:rsidRDefault="00E9241D" w:rsidP="00E9241D">
      <w:pPr>
        <w:rPr>
          <w:sz w:val="24"/>
        </w:rPr>
      </w:pPr>
      <w:r>
        <w:rPr>
          <w:sz w:val="24"/>
        </w:rPr>
        <w:t>/ / /</w:t>
      </w:r>
    </w:p>
    <w:p w:rsidR="00E9241D" w:rsidRDefault="00E9241D" w:rsidP="00E9241D">
      <w:pPr>
        <w:rPr>
          <w:sz w:val="24"/>
        </w:rPr>
      </w:pPr>
    </w:p>
    <w:p w:rsidR="00E9241D" w:rsidRDefault="00E9241D" w:rsidP="00E9241D">
      <w:pPr>
        <w:rPr>
          <w:sz w:val="24"/>
        </w:rPr>
      </w:pPr>
      <w:r>
        <w:rPr>
          <w:sz w:val="24"/>
        </w:rPr>
        <w:t>/ / /</w:t>
      </w:r>
    </w:p>
    <w:p w:rsidR="00266D99" w:rsidRDefault="00266D99" w:rsidP="002A3CBE">
      <w:pPr>
        <w:rPr>
          <w:sz w:val="24"/>
        </w:rPr>
      </w:pPr>
    </w:p>
    <w:p w:rsidR="00266D99" w:rsidRDefault="00266D99">
      <w:pPr>
        <w:rPr>
          <w:sz w:val="24"/>
        </w:rPr>
      </w:pPr>
      <w:r>
        <w:rPr>
          <w:sz w:val="24"/>
        </w:rPr>
        <w:br w:type="page"/>
      </w:r>
    </w:p>
    <w:p w:rsidR="001905E9" w:rsidRDefault="001905E9" w:rsidP="002A3CBE">
      <w:pPr>
        <w:rPr>
          <w:sz w:val="24"/>
        </w:rPr>
      </w:pPr>
    </w:p>
    <w:p w:rsidR="00053CE5" w:rsidRDefault="00053CE5">
      <w:pPr>
        <w:ind w:firstLine="720"/>
        <w:rPr>
          <w:sz w:val="24"/>
        </w:rPr>
      </w:pPr>
      <w:r>
        <w:rPr>
          <w:b/>
          <w:sz w:val="24"/>
        </w:rPr>
        <w:t>THE FOREGOING RESOLUTION WAS DULY AND REGULARLY ADOPTED</w:t>
      </w:r>
      <w:r>
        <w:rPr>
          <w:sz w:val="24"/>
        </w:rPr>
        <w:t xml:space="preserve"> by the</w:t>
      </w:r>
      <w:r w:rsidR="002E5378">
        <w:rPr>
          <w:sz w:val="24"/>
        </w:rPr>
        <w:t xml:space="preserve"> Napa County</w:t>
      </w:r>
      <w:r>
        <w:rPr>
          <w:sz w:val="24"/>
        </w:rPr>
        <w:t xml:space="preserve"> Board of Supervisors at a regular m</w:t>
      </w:r>
      <w:r w:rsidR="00E30742">
        <w:rPr>
          <w:sz w:val="24"/>
        </w:rPr>
        <w:t xml:space="preserve">eeting of the Board held on the </w:t>
      </w:r>
      <w:r w:rsidR="007079F5">
        <w:rPr>
          <w:sz w:val="24"/>
        </w:rPr>
        <w:t>10</w:t>
      </w:r>
      <w:r w:rsidR="007079F5" w:rsidRPr="007079F5">
        <w:rPr>
          <w:sz w:val="24"/>
          <w:vertAlign w:val="superscript"/>
        </w:rPr>
        <w:t>th</w:t>
      </w:r>
      <w:r w:rsidR="007079F5">
        <w:rPr>
          <w:sz w:val="24"/>
        </w:rPr>
        <w:t xml:space="preserve"> </w:t>
      </w:r>
      <w:r w:rsidR="00E30742" w:rsidRPr="00DF35AD">
        <w:rPr>
          <w:sz w:val="24"/>
        </w:rPr>
        <w:t xml:space="preserve">day of </w:t>
      </w:r>
      <w:r w:rsidR="007079F5">
        <w:rPr>
          <w:spacing w:val="-2"/>
          <w:sz w:val="24"/>
        </w:rPr>
        <w:t>July</w:t>
      </w:r>
      <w:r w:rsidR="00010CFD">
        <w:rPr>
          <w:spacing w:val="-2"/>
          <w:sz w:val="24"/>
        </w:rPr>
        <w:t xml:space="preserve">, </w:t>
      </w:r>
      <w:r w:rsidR="007079F5">
        <w:rPr>
          <w:spacing w:val="-2"/>
          <w:sz w:val="24"/>
        </w:rPr>
        <w:t>2018</w:t>
      </w:r>
      <w:r w:rsidR="00010CFD">
        <w:rPr>
          <w:spacing w:val="-2"/>
          <w:sz w:val="24"/>
        </w:rPr>
        <w:t>,</w:t>
      </w:r>
      <w:r>
        <w:rPr>
          <w:sz w:val="24"/>
        </w:rPr>
        <w:t xml:space="preserve"> by the following vote:</w:t>
      </w:r>
    </w:p>
    <w:p w:rsidR="00053CE5" w:rsidRDefault="00053CE5">
      <w:pPr>
        <w:rPr>
          <w:sz w:val="24"/>
        </w:rPr>
      </w:pPr>
    </w:p>
    <w:p w:rsidR="007079F5" w:rsidRDefault="00642CBE" w:rsidP="007079F5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     </w:t>
      </w:r>
      <w:r>
        <w:rPr>
          <w:spacing w:val="-2"/>
          <w:sz w:val="24"/>
        </w:rPr>
        <w:tab/>
      </w:r>
      <w:r w:rsidR="007079F5" w:rsidRPr="007079F5">
        <w:rPr>
          <w:spacing w:val="-2"/>
          <w:sz w:val="24"/>
        </w:rPr>
        <w:t>AYES:</w:t>
      </w:r>
      <w:r w:rsidR="007079F5" w:rsidRPr="007079F5">
        <w:rPr>
          <w:spacing w:val="-2"/>
          <w:sz w:val="24"/>
        </w:rPr>
        <w:tab/>
        <w:t xml:space="preserve">SUPERVISORS   </w:t>
      </w:r>
      <w:r w:rsidR="007079F5" w:rsidRPr="007079F5">
        <w:rPr>
          <w:spacing w:val="-2"/>
          <w:sz w:val="24"/>
        </w:rPr>
        <w:tab/>
      </w:r>
      <w:r w:rsidR="007079F5">
        <w:rPr>
          <w:spacing w:val="-2"/>
          <w:sz w:val="24"/>
        </w:rPr>
        <w:t>RAMOS, PEDROZA, GREGORY,</w:t>
      </w:r>
    </w:p>
    <w:p w:rsidR="007079F5" w:rsidRPr="007079F5" w:rsidRDefault="007079F5" w:rsidP="007079F5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  <w:t>DILLON</w:t>
      </w:r>
      <w:r w:rsidRPr="007079F5">
        <w:rPr>
          <w:spacing w:val="-2"/>
          <w:sz w:val="24"/>
        </w:rPr>
        <w:t xml:space="preserve"> and WAGENKNECHT</w:t>
      </w:r>
    </w:p>
    <w:p w:rsidR="007079F5" w:rsidRPr="007079F5" w:rsidRDefault="007079F5" w:rsidP="007079F5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spacing w:val="-2"/>
          <w:sz w:val="24"/>
        </w:rPr>
      </w:pPr>
    </w:p>
    <w:p w:rsidR="007079F5" w:rsidRPr="007079F5" w:rsidRDefault="007079F5" w:rsidP="007079F5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spacing w:val="-2"/>
          <w:sz w:val="24"/>
        </w:rPr>
      </w:pPr>
      <w:r w:rsidRPr="007079F5">
        <w:rPr>
          <w:spacing w:val="-2"/>
          <w:sz w:val="24"/>
        </w:rPr>
        <w:t xml:space="preserve">    </w:t>
      </w:r>
      <w:r w:rsidRPr="007079F5">
        <w:rPr>
          <w:spacing w:val="-2"/>
          <w:sz w:val="24"/>
        </w:rPr>
        <w:tab/>
        <w:t>NOES:</w:t>
      </w:r>
      <w:r w:rsidRPr="007079F5">
        <w:rPr>
          <w:spacing w:val="-2"/>
          <w:sz w:val="24"/>
        </w:rPr>
        <w:tab/>
        <w:t xml:space="preserve">SUPERVISORS   </w:t>
      </w:r>
      <w:r w:rsidRPr="007079F5">
        <w:rPr>
          <w:spacing w:val="-2"/>
          <w:sz w:val="24"/>
        </w:rPr>
        <w:tab/>
        <w:t>NONE</w:t>
      </w:r>
    </w:p>
    <w:p w:rsidR="007079F5" w:rsidRPr="007079F5" w:rsidRDefault="007079F5" w:rsidP="007079F5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spacing w:val="-2"/>
          <w:sz w:val="24"/>
        </w:rPr>
      </w:pPr>
    </w:p>
    <w:p w:rsidR="007079F5" w:rsidRPr="007079F5" w:rsidRDefault="007079F5" w:rsidP="007079F5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spacing w:val="-2"/>
          <w:sz w:val="24"/>
        </w:rPr>
      </w:pPr>
      <w:r w:rsidRPr="007079F5">
        <w:rPr>
          <w:spacing w:val="-2"/>
          <w:sz w:val="24"/>
        </w:rPr>
        <w:tab/>
        <w:t>ABSTAIN:</w:t>
      </w:r>
      <w:r w:rsidRPr="007079F5">
        <w:rPr>
          <w:spacing w:val="-2"/>
          <w:sz w:val="24"/>
        </w:rPr>
        <w:tab/>
        <w:t>SUPERVISORS</w:t>
      </w:r>
      <w:r w:rsidRPr="007079F5">
        <w:rPr>
          <w:spacing w:val="-2"/>
          <w:sz w:val="24"/>
        </w:rPr>
        <w:tab/>
        <w:t>NONE</w:t>
      </w:r>
    </w:p>
    <w:p w:rsidR="007079F5" w:rsidRPr="007079F5" w:rsidRDefault="007079F5" w:rsidP="007079F5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spacing w:val="-2"/>
          <w:sz w:val="24"/>
        </w:rPr>
      </w:pPr>
    </w:p>
    <w:p w:rsidR="007079F5" w:rsidRPr="007079F5" w:rsidRDefault="007079F5" w:rsidP="007079F5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spacing w:val="-2"/>
          <w:sz w:val="24"/>
        </w:rPr>
      </w:pPr>
      <w:r w:rsidRPr="007079F5">
        <w:rPr>
          <w:spacing w:val="-2"/>
          <w:sz w:val="24"/>
        </w:rPr>
        <w:t xml:space="preserve">       </w:t>
      </w:r>
      <w:r w:rsidRPr="007079F5">
        <w:rPr>
          <w:spacing w:val="-2"/>
          <w:sz w:val="24"/>
        </w:rPr>
        <w:tab/>
        <w:t xml:space="preserve">ABSENT:  </w:t>
      </w:r>
      <w:r w:rsidRPr="007079F5">
        <w:rPr>
          <w:spacing w:val="-2"/>
          <w:sz w:val="24"/>
        </w:rPr>
        <w:tab/>
        <w:t xml:space="preserve">SUPERVISORS   </w:t>
      </w:r>
      <w:r w:rsidRPr="007079F5">
        <w:rPr>
          <w:spacing w:val="-2"/>
          <w:sz w:val="24"/>
        </w:rPr>
        <w:tab/>
        <w:t>NONE</w:t>
      </w:r>
    </w:p>
    <w:p w:rsidR="007079F5" w:rsidRPr="007079F5" w:rsidRDefault="007079F5" w:rsidP="007079F5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spacing w:val="-2"/>
          <w:sz w:val="24"/>
        </w:rPr>
      </w:pPr>
    </w:p>
    <w:p w:rsidR="007079F5" w:rsidRPr="007079F5" w:rsidRDefault="007079F5" w:rsidP="007079F5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spacing w:val="-2"/>
          <w:sz w:val="24"/>
        </w:rPr>
      </w:pPr>
      <w:r w:rsidRPr="007079F5">
        <w:rPr>
          <w:spacing w:val="-2"/>
          <w:sz w:val="24"/>
        </w:rPr>
        <w:tab/>
      </w:r>
      <w:r w:rsidRPr="007079F5">
        <w:rPr>
          <w:spacing w:val="-2"/>
          <w:sz w:val="24"/>
        </w:rPr>
        <w:tab/>
      </w:r>
      <w:r w:rsidRPr="007079F5">
        <w:rPr>
          <w:spacing w:val="-2"/>
          <w:sz w:val="24"/>
        </w:rPr>
        <w:tab/>
        <w:t>NAPA COUNTY, a political subdivision of</w:t>
      </w:r>
    </w:p>
    <w:p w:rsidR="00642CBE" w:rsidRDefault="007079F5" w:rsidP="00642CBE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spacing w:val="-2"/>
          <w:sz w:val="24"/>
        </w:rPr>
      </w:pPr>
      <w:r w:rsidRPr="007079F5">
        <w:rPr>
          <w:spacing w:val="-2"/>
          <w:sz w:val="24"/>
        </w:rPr>
        <w:tab/>
      </w:r>
      <w:r w:rsidRPr="007079F5">
        <w:rPr>
          <w:spacing w:val="-2"/>
          <w:sz w:val="24"/>
        </w:rPr>
        <w:tab/>
      </w:r>
      <w:r w:rsidRPr="007079F5">
        <w:rPr>
          <w:spacing w:val="-2"/>
          <w:sz w:val="24"/>
        </w:rPr>
        <w:tab/>
      </w:r>
      <w:proofErr w:type="gramStart"/>
      <w:r w:rsidRPr="007079F5">
        <w:rPr>
          <w:spacing w:val="-2"/>
          <w:sz w:val="24"/>
        </w:rPr>
        <w:t>the</w:t>
      </w:r>
      <w:proofErr w:type="gramEnd"/>
      <w:r w:rsidRPr="007079F5">
        <w:rPr>
          <w:spacing w:val="-2"/>
          <w:sz w:val="24"/>
        </w:rPr>
        <w:t xml:space="preserve"> State of California</w:t>
      </w:r>
    </w:p>
    <w:p w:rsidR="007079F5" w:rsidRDefault="007079F5" w:rsidP="00642CBE">
      <w:pPr>
        <w:tabs>
          <w:tab w:val="left" w:pos="0"/>
          <w:tab w:val="left" w:pos="1440"/>
          <w:tab w:val="left" w:pos="5040"/>
        </w:tabs>
        <w:suppressAutoHyphens/>
        <w:jc w:val="both"/>
        <w:rPr>
          <w:spacing w:val="-2"/>
          <w:sz w:val="24"/>
        </w:rPr>
      </w:pPr>
    </w:p>
    <w:p w:rsidR="00642CBE" w:rsidRDefault="00642CBE" w:rsidP="007079F5">
      <w:pPr>
        <w:tabs>
          <w:tab w:val="left" w:pos="0"/>
          <w:tab w:val="left" w:pos="1440"/>
          <w:tab w:val="left" w:pos="4500"/>
          <w:tab w:val="left" w:pos="504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 w:rsidR="007079F5">
        <w:rPr>
          <w:spacing w:val="-2"/>
          <w:sz w:val="24"/>
        </w:rPr>
        <w:t>By:</w:t>
      </w:r>
      <w:r w:rsidR="007079F5">
        <w:rPr>
          <w:spacing w:val="-2"/>
          <w:sz w:val="24"/>
        </w:rPr>
        <w:tab/>
      </w:r>
      <w:r>
        <w:rPr>
          <w:spacing w:val="-2"/>
          <w:sz w:val="24"/>
        </w:rPr>
        <w:t>__________________________________</w:t>
      </w:r>
    </w:p>
    <w:p w:rsidR="00642CBE" w:rsidRDefault="00642CBE" w:rsidP="00642CBE">
      <w:pPr>
        <w:tabs>
          <w:tab w:val="left" w:pos="0"/>
          <w:tab w:val="left" w:pos="3420"/>
        </w:tabs>
        <w:suppressAutoHyphens/>
        <w:ind w:left="3600"/>
        <w:rPr>
          <w:spacing w:val="-2"/>
          <w:sz w:val="24"/>
        </w:rPr>
      </w:pPr>
      <w:r>
        <w:rPr>
          <w:spacing w:val="-2"/>
          <w:sz w:val="24"/>
        </w:rPr>
        <w:tab/>
        <w:t xml:space="preserve">  </w:t>
      </w:r>
      <w:r>
        <w:rPr>
          <w:spacing w:val="-2"/>
          <w:sz w:val="24"/>
        </w:rPr>
        <w:tab/>
        <w:t xml:space="preserve">BRAD WAGENKNECHT, Chair of the </w:t>
      </w:r>
    </w:p>
    <w:p w:rsidR="00642CBE" w:rsidRDefault="00642CBE" w:rsidP="00642CBE">
      <w:pPr>
        <w:tabs>
          <w:tab w:val="left" w:pos="0"/>
          <w:tab w:val="left" w:pos="3420"/>
        </w:tabs>
        <w:suppressAutoHyphens/>
        <w:ind w:left="3600"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  <w:t>Board of Supervisors</w:t>
      </w:r>
    </w:p>
    <w:p w:rsidR="00642CBE" w:rsidRDefault="00642CBE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99"/>
        <w:gridCol w:w="3539"/>
        <w:gridCol w:w="3100"/>
      </w:tblGrid>
      <w:tr w:rsidR="00385752" w:rsidRPr="00385752" w:rsidTr="00902A9F">
        <w:trPr>
          <w:jc w:val="center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52" w:rsidRPr="00385752" w:rsidRDefault="00385752" w:rsidP="00902A9F">
            <w:pPr>
              <w:jc w:val="center"/>
              <w:rPr>
                <w:rFonts w:eastAsia="Calibri"/>
                <w:sz w:val="20"/>
              </w:rPr>
            </w:pPr>
            <w:r w:rsidRPr="00385752">
              <w:rPr>
                <w:rFonts w:eastAsia="Calibri"/>
                <w:sz w:val="20"/>
              </w:rPr>
              <w:t>APPROVED AS TO FORM</w:t>
            </w:r>
          </w:p>
          <w:p w:rsidR="00385752" w:rsidRPr="00385752" w:rsidRDefault="00385752" w:rsidP="00902A9F">
            <w:pPr>
              <w:jc w:val="center"/>
              <w:rPr>
                <w:rFonts w:eastAsia="Calibri"/>
                <w:sz w:val="20"/>
              </w:rPr>
            </w:pPr>
            <w:r w:rsidRPr="00385752">
              <w:rPr>
                <w:rFonts w:eastAsia="Calibri"/>
                <w:sz w:val="20"/>
              </w:rPr>
              <w:t>Office of County Counsel</w:t>
            </w:r>
          </w:p>
          <w:p w:rsidR="00385752" w:rsidRPr="00385752" w:rsidRDefault="00385752" w:rsidP="00902A9F">
            <w:pPr>
              <w:rPr>
                <w:rFonts w:eastAsia="Calibri"/>
                <w:sz w:val="20"/>
              </w:rPr>
            </w:pPr>
          </w:p>
          <w:p w:rsidR="00385752" w:rsidRPr="00385752" w:rsidRDefault="00385752" w:rsidP="00385752">
            <w:pPr>
              <w:tabs>
                <w:tab w:val="left" w:pos="630"/>
                <w:tab w:val="left" w:pos="2760"/>
              </w:tabs>
              <w:rPr>
                <w:rFonts w:eastAsia="Calibri"/>
                <w:i/>
                <w:sz w:val="20"/>
                <w:u w:val="single"/>
              </w:rPr>
            </w:pPr>
            <w:r w:rsidRPr="00385752">
              <w:rPr>
                <w:rFonts w:eastAsia="Calibri"/>
                <w:sz w:val="20"/>
              </w:rPr>
              <w:t xml:space="preserve">By: </w:t>
            </w:r>
            <w:r w:rsidRPr="00385752">
              <w:rPr>
                <w:rFonts w:eastAsia="Calibri"/>
                <w:sz w:val="20"/>
                <w:u w:val="single"/>
              </w:rPr>
              <w:tab/>
            </w:r>
            <w:r w:rsidR="00010CFD">
              <w:rPr>
                <w:rFonts w:eastAsia="Calibri"/>
                <w:i/>
                <w:sz w:val="20"/>
                <w:u w:val="single"/>
              </w:rPr>
              <w:t>Thomas S. Capriola</w:t>
            </w:r>
            <w:r w:rsidRPr="00385752">
              <w:rPr>
                <w:rFonts w:eastAsia="Calibri"/>
                <w:i/>
                <w:sz w:val="20"/>
                <w:u w:val="single"/>
              </w:rPr>
              <w:tab/>
            </w:r>
          </w:p>
          <w:p w:rsidR="00385752" w:rsidRPr="00385752" w:rsidRDefault="00385752" w:rsidP="00902A9F">
            <w:pPr>
              <w:tabs>
                <w:tab w:val="left" w:pos="630"/>
                <w:tab w:val="left" w:pos="2766"/>
              </w:tabs>
              <w:rPr>
                <w:rFonts w:eastAsia="Calibri"/>
                <w:i/>
                <w:sz w:val="20"/>
              </w:rPr>
            </w:pPr>
            <w:r w:rsidRPr="00385752">
              <w:rPr>
                <w:rFonts w:eastAsia="Calibri"/>
                <w:i/>
                <w:sz w:val="20"/>
              </w:rPr>
              <w:tab/>
            </w:r>
            <w:r w:rsidR="00010CFD">
              <w:rPr>
                <w:rFonts w:eastAsia="Calibri"/>
                <w:sz w:val="20"/>
              </w:rPr>
              <w:t xml:space="preserve">Deputy </w:t>
            </w:r>
            <w:r w:rsidRPr="00385752">
              <w:rPr>
                <w:rFonts w:eastAsia="Calibri"/>
                <w:sz w:val="20"/>
              </w:rPr>
              <w:t>County Counsel</w:t>
            </w:r>
          </w:p>
          <w:p w:rsidR="00385752" w:rsidRPr="00385752" w:rsidRDefault="00385752" w:rsidP="00902A9F">
            <w:pPr>
              <w:rPr>
                <w:rFonts w:eastAsia="Calibri"/>
                <w:sz w:val="20"/>
              </w:rPr>
            </w:pPr>
          </w:p>
          <w:p w:rsidR="00385752" w:rsidRPr="00385752" w:rsidRDefault="00385752" w:rsidP="00385752">
            <w:pPr>
              <w:tabs>
                <w:tab w:val="left" w:pos="616"/>
                <w:tab w:val="left" w:pos="2760"/>
              </w:tabs>
              <w:rPr>
                <w:rFonts w:eastAsia="Calibri"/>
                <w:sz w:val="20"/>
              </w:rPr>
            </w:pPr>
            <w:r w:rsidRPr="00385752">
              <w:rPr>
                <w:rFonts w:eastAsia="Calibri"/>
                <w:sz w:val="20"/>
              </w:rPr>
              <w:t xml:space="preserve">Date: </w:t>
            </w:r>
            <w:r w:rsidRPr="00385752">
              <w:rPr>
                <w:rFonts w:eastAsia="Calibri"/>
                <w:sz w:val="20"/>
                <w:u w:val="single"/>
              </w:rPr>
              <w:tab/>
            </w:r>
            <w:r w:rsidR="00010CFD">
              <w:rPr>
                <w:rFonts w:eastAsia="Calibri"/>
                <w:sz w:val="20"/>
                <w:u w:val="single"/>
              </w:rPr>
              <w:t>June 20, 2018</w:t>
            </w:r>
            <w:r w:rsidRPr="00385752">
              <w:rPr>
                <w:rFonts w:eastAsia="Calibri"/>
                <w:sz w:val="20"/>
                <w:u w:val="single"/>
              </w:rPr>
              <w:tab/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52" w:rsidRPr="00385752" w:rsidRDefault="00385752" w:rsidP="00902A9F">
            <w:pPr>
              <w:suppressAutoHyphens/>
              <w:jc w:val="center"/>
              <w:outlineLvl w:val="0"/>
              <w:rPr>
                <w:rFonts w:eastAsia="Calibri"/>
                <w:spacing w:val="-3"/>
                <w:sz w:val="20"/>
              </w:rPr>
            </w:pPr>
            <w:r w:rsidRPr="00385752">
              <w:rPr>
                <w:rFonts w:eastAsia="Calibri"/>
                <w:spacing w:val="-3"/>
                <w:sz w:val="20"/>
              </w:rPr>
              <w:t>APPROVED BY THE NAPA COUNTY</w:t>
            </w:r>
          </w:p>
          <w:p w:rsidR="00385752" w:rsidRPr="00385752" w:rsidRDefault="00385752" w:rsidP="00902A9F">
            <w:pPr>
              <w:suppressAutoHyphens/>
              <w:jc w:val="center"/>
              <w:outlineLvl w:val="0"/>
              <w:rPr>
                <w:rFonts w:eastAsia="Calibri"/>
                <w:spacing w:val="-3"/>
                <w:sz w:val="20"/>
              </w:rPr>
            </w:pPr>
            <w:r w:rsidRPr="00385752">
              <w:rPr>
                <w:rFonts w:eastAsia="Calibri"/>
                <w:spacing w:val="-3"/>
                <w:sz w:val="20"/>
              </w:rPr>
              <w:t>BOARD OF SUPERVISORS</w:t>
            </w:r>
          </w:p>
          <w:p w:rsidR="00385752" w:rsidRPr="00385752" w:rsidRDefault="00385752" w:rsidP="00902A9F">
            <w:pPr>
              <w:suppressAutoHyphens/>
              <w:outlineLvl w:val="0"/>
              <w:rPr>
                <w:rFonts w:eastAsia="Calibri"/>
                <w:spacing w:val="-3"/>
                <w:sz w:val="20"/>
              </w:rPr>
            </w:pPr>
          </w:p>
          <w:p w:rsidR="00385752" w:rsidRPr="00385752" w:rsidRDefault="00385752" w:rsidP="00902A9F">
            <w:pPr>
              <w:tabs>
                <w:tab w:val="left" w:pos="522"/>
                <w:tab w:val="left" w:pos="3300"/>
                <w:tab w:val="left" w:pos="3402"/>
              </w:tabs>
              <w:suppressAutoHyphens/>
              <w:outlineLvl w:val="0"/>
              <w:rPr>
                <w:rFonts w:eastAsia="Calibri"/>
                <w:spacing w:val="-3"/>
                <w:sz w:val="20"/>
              </w:rPr>
            </w:pPr>
            <w:r w:rsidRPr="00385752">
              <w:rPr>
                <w:rFonts w:eastAsia="Calibri"/>
                <w:spacing w:val="-3"/>
                <w:sz w:val="20"/>
              </w:rPr>
              <w:t>Date:</w:t>
            </w:r>
            <w:r w:rsidR="007079F5">
              <w:rPr>
                <w:rFonts w:eastAsia="Calibri"/>
                <w:spacing w:val="-3"/>
                <w:sz w:val="20"/>
              </w:rPr>
              <w:t xml:space="preserve"> July 10, 2018</w:t>
            </w:r>
          </w:p>
          <w:p w:rsidR="00385752" w:rsidRPr="00385752" w:rsidRDefault="00385752" w:rsidP="00902A9F">
            <w:pPr>
              <w:suppressAutoHyphens/>
              <w:outlineLvl w:val="0"/>
              <w:rPr>
                <w:rFonts w:eastAsia="Calibri"/>
                <w:spacing w:val="-3"/>
                <w:sz w:val="20"/>
              </w:rPr>
            </w:pPr>
            <w:r w:rsidRPr="00385752">
              <w:rPr>
                <w:rFonts w:eastAsia="Calibri"/>
                <w:spacing w:val="-3"/>
                <w:sz w:val="20"/>
              </w:rPr>
              <w:t xml:space="preserve">Processed By: </w:t>
            </w:r>
          </w:p>
          <w:p w:rsidR="00385752" w:rsidRPr="00385752" w:rsidRDefault="00385752" w:rsidP="00902A9F">
            <w:pPr>
              <w:tabs>
                <w:tab w:val="left" w:pos="2719"/>
              </w:tabs>
              <w:suppressAutoHyphens/>
              <w:outlineLvl w:val="0"/>
              <w:rPr>
                <w:rFonts w:eastAsia="Calibri"/>
                <w:spacing w:val="-3"/>
                <w:sz w:val="20"/>
              </w:rPr>
            </w:pPr>
          </w:p>
          <w:p w:rsidR="00385752" w:rsidRPr="00385752" w:rsidRDefault="00385752" w:rsidP="00902A9F">
            <w:pPr>
              <w:tabs>
                <w:tab w:val="left" w:pos="3300"/>
                <w:tab w:val="left" w:pos="3585"/>
              </w:tabs>
              <w:suppressAutoHyphens/>
              <w:ind w:right="-109"/>
              <w:outlineLvl w:val="0"/>
              <w:rPr>
                <w:rFonts w:eastAsia="Calibri"/>
                <w:i/>
                <w:spacing w:val="-3"/>
                <w:sz w:val="20"/>
                <w:u w:val="single"/>
              </w:rPr>
            </w:pPr>
            <w:r w:rsidRPr="00385752">
              <w:rPr>
                <w:rFonts w:eastAsia="Calibri"/>
                <w:sz w:val="20"/>
                <w:u w:val="single"/>
              </w:rPr>
              <w:tab/>
            </w:r>
          </w:p>
          <w:p w:rsidR="00385752" w:rsidRPr="00385752" w:rsidRDefault="00385752" w:rsidP="00902A9F">
            <w:pPr>
              <w:tabs>
                <w:tab w:val="left" w:pos="528"/>
                <w:tab w:val="left" w:pos="2754"/>
              </w:tabs>
              <w:rPr>
                <w:rFonts w:eastAsia="Calibri"/>
                <w:sz w:val="20"/>
              </w:rPr>
            </w:pPr>
            <w:r w:rsidRPr="00385752">
              <w:rPr>
                <w:rFonts w:eastAsia="Calibri"/>
                <w:spacing w:val="-3"/>
                <w:sz w:val="20"/>
              </w:rPr>
              <w:t>Deputy Clerk of the Board</w:t>
            </w:r>
          </w:p>
          <w:p w:rsidR="00385752" w:rsidRPr="00385752" w:rsidRDefault="00385752" w:rsidP="00902A9F">
            <w:pPr>
              <w:rPr>
                <w:rFonts w:eastAsia="Calibri"/>
                <w:sz w:val="2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52" w:rsidRPr="00385752" w:rsidRDefault="00385752" w:rsidP="00902A9F">
            <w:pPr>
              <w:jc w:val="center"/>
              <w:rPr>
                <w:rFonts w:eastAsia="Calibri"/>
                <w:sz w:val="20"/>
              </w:rPr>
            </w:pPr>
            <w:r w:rsidRPr="00385752">
              <w:rPr>
                <w:rFonts w:eastAsia="Calibri"/>
                <w:sz w:val="20"/>
              </w:rPr>
              <w:t>ATTEST: JOSE LUIS VALDEZ</w:t>
            </w:r>
          </w:p>
          <w:p w:rsidR="00385752" w:rsidRPr="00385752" w:rsidRDefault="00385752" w:rsidP="00902A9F">
            <w:pPr>
              <w:jc w:val="center"/>
              <w:rPr>
                <w:rFonts w:eastAsia="Calibri"/>
                <w:sz w:val="20"/>
              </w:rPr>
            </w:pPr>
            <w:r w:rsidRPr="00385752">
              <w:rPr>
                <w:rFonts w:eastAsia="Calibri"/>
                <w:sz w:val="20"/>
              </w:rPr>
              <w:t>Clerk of the Board of Supervisors</w:t>
            </w:r>
          </w:p>
          <w:p w:rsidR="00385752" w:rsidRPr="00385752" w:rsidRDefault="00385752" w:rsidP="00902A9F">
            <w:pPr>
              <w:rPr>
                <w:rFonts w:eastAsia="Calibri"/>
                <w:sz w:val="20"/>
              </w:rPr>
            </w:pPr>
          </w:p>
          <w:p w:rsidR="00385752" w:rsidRPr="00385752" w:rsidRDefault="00385752" w:rsidP="00902A9F">
            <w:pPr>
              <w:rPr>
                <w:rFonts w:eastAsia="Calibri"/>
                <w:sz w:val="20"/>
              </w:rPr>
            </w:pPr>
          </w:p>
          <w:p w:rsidR="00385752" w:rsidRPr="00385752" w:rsidRDefault="00385752" w:rsidP="00385752">
            <w:pPr>
              <w:tabs>
                <w:tab w:val="left" w:pos="528"/>
                <w:tab w:val="left" w:pos="2867"/>
              </w:tabs>
              <w:rPr>
                <w:rFonts w:eastAsia="Calibri"/>
                <w:sz w:val="20"/>
              </w:rPr>
            </w:pPr>
            <w:r w:rsidRPr="00385752">
              <w:rPr>
                <w:rFonts w:eastAsia="Calibri"/>
                <w:sz w:val="20"/>
              </w:rPr>
              <w:t>By:</w:t>
            </w:r>
            <w:r w:rsidRPr="00385752">
              <w:rPr>
                <w:rFonts w:eastAsia="Calibri"/>
                <w:i/>
                <w:sz w:val="20"/>
                <w:u w:val="single"/>
              </w:rPr>
              <w:tab/>
            </w:r>
            <w:r w:rsidRPr="00385752">
              <w:rPr>
                <w:rFonts w:eastAsia="Calibri"/>
                <w:i/>
                <w:sz w:val="20"/>
                <w:u w:val="single"/>
              </w:rPr>
              <w:tab/>
            </w:r>
          </w:p>
          <w:p w:rsidR="00385752" w:rsidRPr="00385752" w:rsidRDefault="00385752" w:rsidP="00902A9F">
            <w:pPr>
              <w:rPr>
                <w:rFonts w:eastAsia="Calibri"/>
                <w:sz w:val="20"/>
              </w:rPr>
            </w:pPr>
          </w:p>
        </w:tc>
      </w:tr>
    </w:tbl>
    <w:p w:rsidR="00385752" w:rsidRDefault="00385752" w:rsidP="00385752">
      <w:pPr>
        <w:tabs>
          <w:tab w:val="left" w:pos="0"/>
          <w:tab w:val="left" w:pos="3420"/>
        </w:tabs>
        <w:suppressAutoHyphens/>
        <w:jc w:val="both"/>
        <w:rPr>
          <w:spacing w:val="-2"/>
          <w:sz w:val="24"/>
        </w:rPr>
      </w:pPr>
    </w:p>
    <w:p w:rsidR="00053CE5" w:rsidRDefault="00053CE5" w:rsidP="002E5378">
      <w:pPr>
        <w:tabs>
          <w:tab w:val="left" w:pos="-720"/>
        </w:tabs>
        <w:suppressAutoHyphens/>
        <w:jc w:val="both"/>
        <w:rPr>
          <w:sz w:val="24"/>
        </w:rPr>
      </w:pPr>
    </w:p>
    <w:p w:rsidR="006029A4" w:rsidRDefault="006029A4">
      <w:pPr>
        <w:tabs>
          <w:tab w:val="left" w:pos="-720"/>
        </w:tabs>
        <w:suppressAutoHyphens/>
        <w:jc w:val="both"/>
        <w:rPr>
          <w:sz w:val="24"/>
        </w:rPr>
      </w:pPr>
    </w:p>
    <w:sectPr w:rsidR="006029A4">
      <w:footerReference w:type="even" r:id="rId7"/>
      <w:footerReference w:type="default" r:id="rId8"/>
      <w:pgSz w:w="12240" w:h="15840" w:code="1"/>
      <w:pgMar w:top="1296" w:right="1296" w:bottom="1296" w:left="1296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9E" w:rsidRDefault="007F3F9E">
      <w:r>
        <w:separator/>
      </w:r>
    </w:p>
  </w:endnote>
  <w:endnote w:type="continuationSeparator" w:id="0">
    <w:p w:rsidR="007F3F9E" w:rsidRDefault="007F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E8" w:rsidRDefault="00EC42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2E8" w:rsidRDefault="00EC4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9A4" w:rsidRDefault="00010CFD" w:rsidP="006029A4">
    <w:pPr>
      <w:pStyle w:val="Footer"/>
      <w:tabs>
        <w:tab w:val="clear" w:pos="4320"/>
        <w:tab w:val="center" w:pos="4860"/>
      </w:tabs>
    </w:pPr>
    <w:r w:rsidRPr="00010CFD">
      <w:rPr>
        <w:i/>
        <w:sz w:val="16"/>
        <w:szCs w:val="16"/>
      </w:rPr>
      <w:t>H:\</w:t>
    </w:r>
    <w:r>
      <w:rPr>
        <w:i/>
        <w:sz w:val="16"/>
        <w:szCs w:val="16"/>
      </w:rPr>
      <w:t>cc</w:t>
    </w:r>
    <w:r w:rsidRPr="00010CFD">
      <w:rPr>
        <w:i/>
        <w:sz w:val="16"/>
        <w:szCs w:val="16"/>
      </w:rPr>
      <w:t>\DOCS\</w:t>
    </w:r>
    <w:r>
      <w:rPr>
        <w:i/>
        <w:sz w:val="16"/>
        <w:szCs w:val="16"/>
      </w:rPr>
      <w:t>PW</w:t>
    </w:r>
    <w:r w:rsidRPr="00010CFD">
      <w:rPr>
        <w:i/>
        <w:sz w:val="16"/>
        <w:szCs w:val="16"/>
      </w:rPr>
      <w:t xml:space="preserve">\Road\Res&amp;Ord\Speed </w:t>
    </w:r>
    <w:proofErr w:type="spellStart"/>
    <w:r w:rsidRPr="00010CFD">
      <w:rPr>
        <w:i/>
        <w:sz w:val="16"/>
        <w:szCs w:val="16"/>
      </w:rPr>
      <w:t>Stop</w:t>
    </w:r>
    <w:r>
      <w:rPr>
        <w:i/>
        <w:sz w:val="16"/>
        <w:szCs w:val="16"/>
      </w:rPr>
      <w:t>&amp;Yield</w:t>
    </w:r>
    <w:proofErr w:type="spellEnd"/>
    <w:r>
      <w:rPr>
        <w:i/>
        <w:sz w:val="16"/>
        <w:szCs w:val="16"/>
      </w:rPr>
      <w:t xml:space="preserve"> Res\4th and </w:t>
    </w:r>
    <w:proofErr w:type="spellStart"/>
    <w:r>
      <w:rPr>
        <w:i/>
        <w:sz w:val="16"/>
        <w:szCs w:val="16"/>
      </w:rPr>
      <w:t>Kreuzer</w:t>
    </w:r>
    <w:proofErr w:type="spellEnd"/>
    <w:r w:rsidR="006029A4" w:rsidRPr="004303F3">
      <w:rPr>
        <w:i/>
        <w:sz w:val="16"/>
        <w:szCs w:val="16"/>
      </w:rPr>
      <w:tab/>
    </w:r>
    <w:r w:rsidR="006029A4">
      <w:fldChar w:fldCharType="begin"/>
    </w:r>
    <w:r w:rsidR="006029A4">
      <w:instrText xml:space="preserve"> PAGE   \* MERGEFORMAT </w:instrText>
    </w:r>
    <w:r w:rsidR="006029A4">
      <w:fldChar w:fldCharType="separate"/>
    </w:r>
    <w:r w:rsidR="001A430C">
      <w:rPr>
        <w:noProof/>
      </w:rPr>
      <w:t>1</w:t>
    </w:r>
    <w:r w:rsidR="006029A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9E" w:rsidRDefault="007F3F9E">
      <w:r>
        <w:separator/>
      </w:r>
    </w:p>
  </w:footnote>
  <w:footnote w:type="continuationSeparator" w:id="0">
    <w:p w:rsidR="007F3F9E" w:rsidRDefault="007F3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0F9D"/>
    <w:multiLevelType w:val="hybridMultilevel"/>
    <w:tmpl w:val="63E26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960D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47"/>
    <w:rsid w:val="00010CFD"/>
    <w:rsid w:val="0002324E"/>
    <w:rsid w:val="00053CE5"/>
    <w:rsid w:val="000579B8"/>
    <w:rsid w:val="00085D3E"/>
    <w:rsid w:val="00085D95"/>
    <w:rsid w:val="000B0A5B"/>
    <w:rsid w:val="00110656"/>
    <w:rsid w:val="00185DDF"/>
    <w:rsid w:val="001905E9"/>
    <w:rsid w:val="001A430C"/>
    <w:rsid w:val="00226909"/>
    <w:rsid w:val="0022696F"/>
    <w:rsid w:val="00230B6B"/>
    <w:rsid w:val="0023769E"/>
    <w:rsid w:val="00266D99"/>
    <w:rsid w:val="002704DE"/>
    <w:rsid w:val="0027235C"/>
    <w:rsid w:val="002915E9"/>
    <w:rsid w:val="002A3CBE"/>
    <w:rsid w:val="002A7E08"/>
    <w:rsid w:val="002E5378"/>
    <w:rsid w:val="00300D3F"/>
    <w:rsid w:val="0030284E"/>
    <w:rsid w:val="00307C2D"/>
    <w:rsid w:val="00332F80"/>
    <w:rsid w:val="00385752"/>
    <w:rsid w:val="0039355C"/>
    <w:rsid w:val="0047750F"/>
    <w:rsid w:val="004A4DE3"/>
    <w:rsid w:val="00530124"/>
    <w:rsid w:val="00541978"/>
    <w:rsid w:val="005A6F54"/>
    <w:rsid w:val="005B14CE"/>
    <w:rsid w:val="006029A4"/>
    <w:rsid w:val="00611726"/>
    <w:rsid w:val="00625A29"/>
    <w:rsid w:val="00627A47"/>
    <w:rsid w:val="00642CBE"/>
    <w:rsid w:val="006938A6"/>
    <w:rsid w:val="006A5B38"/>
    <w:rsid w:val="006D2A4E"/>
    <w:rsid w:val="0070091C"/>
    <w:rsid w:val="007079F5"/>
    <w:rsid w:val="00752553"/>
    <w:rsid w:val="0076180C"/>
    <w:rsid w:val="007B5C29"/>
    <w:rsid w:val="007E3206"/>
    <w:rsid w:val="007F3F9E"/>
    <w:rsid w:val="00817F36"/>
    <w:rsid w:val="008D22DE"/>
    <w:rsid w:val="009155B9"/>
    <w:rsid w:val="009C32B2"/>
    <w:rsid w:val="00A9531F"/>
    <w:rsid w:val="00AA0C8B"/>
    <w:rsid w:val="00AB2D3A"/>
    <w:rsid w:val="00B1532E"/>
    <w:rsid w:val="00B434E4"/>
    <w:rsid w:val="00B52651"/>
    <w:rsid w:val="00BF62FB"/>
    <w:rsid w:val="00C81FC2"/>
    <w:rsid w:val="00D71C60"/>
    <w:rsid w:val="00D73CFE"/>
    <w:rsid w:val="00DA0884"/>
    <w:rsid w:val="00DC6674"/>
    <w:rsid w:val="00DF35AD"/>
    <w:rsid w:val="00E10767"/>
    <w:rsid w:val="00E30742"/>
    <w:rsid w:val="00E37358"/>
    <w:rsid w:val="00E37D9E"/>
    <w:rsid w:val="00E9241D"/>
    <w:rsid w:val="00EB6777"/>
    <w:rsid w:val="00EC42E8"/>
    <w:rsid w:val="00ED215D"/>
    <w:rsid w:val="00EF70B4"/>
    <w:rsid w:val="00F000FC"/>
    <w:rsid w:val="00FB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1DCC5"/>
  <w15:chartTrackingRefBased/>
  <w15:docId w15:val="{91AB5E37-1DDC-42E8-A414-4CF81E24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link w:val="BodyTextChar"/>
    <w:rPr>
      <w:sz w:val="20"/>
    </w:rPr>
  </w:style>
  <w:style w:type="paragraph" w:styleId="Caption">
    <w:name w:val="caption"/>
    <w:basedOn w:val="Normal"/>
    <w:next w:val="Normal"/>
    <w:qFormat/>
    <w:pPr>
      <w:framePr w:w="3761" w:h="1873" w:hSpace="180" w:wrap="auto" w:vAnchor="text" w:hAnchor="page" w:x="6223" w:y="1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spacing w:before="240"/>
    </w:pPr>
    <w:rPr>
      <w:b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2324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029A4"/>
    <w:rPr>
      <w:sz w:val="22"/>
    </w:rPr>
  </w:style>
  <w:style w:type="character" w:customStyle="1" w:styleId="BodyTextChar">
    <w:name w:val="Body Text Char"/>
    <w:link w:val="BodyText"/>
    <w:rsid w:val="004A4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Napa County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subject/>
  <dc:creator>ngarrett</dc:creator>
  <cp:keywords/>
  <cp:lastModifiedBy>Morgan, Greg</cp:lastModifiedBy>
  <cp:revision>2</cp:revision>
  <cp:lastPrinted>2018-07-11T16:03:00Z</cp:lastPrinted>
  <dcterms:created xsi:type="dcterms:W3CDTF">2018-07-11T16:03:00Z</dcterms:created>
  <dcterms:modified xsi:type="dcterms:W3CDTF">2018-07-11T16:03:00Z</dcterms:modified>
</cp:coreProperties>
</file>