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9" w:rsidRPr="00BD7B90" w:rsidRDefault="001564E6" w:rsidP="00A617C1">
      <w:pPr>
        <w:pStyle w:val="Heading1"/>
        <w:spacing w:after="160"/>
        <w:ind w:left="720" w:right="720"/>
        <w:jc w:val="center"/>
        <w:rPr>
          <w:rFonts w:cs="Times New Roman"/>
          <w:b w:val="0"/>
          <w:bCs w:val="0"/>
          <w:sz w:val="23"/>
          <w:szCs w:val="23"/>
        </w:rPr>
      </w:pPr>
      <w:bookmarkStart w:id="0" w:name="RESOLUTION_NO._______"/>
      <w:bookmarkEnd w:id="0"/>
      <w:r w:rsidRPr="00BD7B90">
        <w:rPr>
          <w:rFonts w:cs="Times New Roman"/>
          <w:sz w:val="23"/>
          <w:szCs w:val="23"/>
        </w:rPr>
        <w:t>RESOLUTION NO.</w:t>
      </w:r>
      <w:r w:rsidR="00A617C1" w:rsidRPr="00BD7B90">
        <w:rPr>
          <w:rFonts w:cs="Times New Roman"/>
          <w:sz w:val="23"/>
          <w:szCs w:val="23"/>
        </w:rPr>
        <w:t xml:space="preserve"> </w:t>
      </w:r>
      <w:r w:rsidR="006C770F">
        <w:rPr>
          <w:rFonts w:cs="Times New Roman"/>
          <w:sz w:val="23"/>
          <w:szCs w:val="23"/>
        </w:rPr>
        <w:t>2017</w:t>
      </w:r>
      <w:r w:rsidR="00032DB6">
        <w:rPr>
          <w:rFonts w:cs="Times New Roman"/>
          <w:sz w:val="23"/>
          <w:szCs w:val="23"/>
        </w:rPr>
        <w:t>-140</w:t>
      </w:r>
    </w:p>
    <w:p w:rsidR="00287789" w:rsidRPr="00BD7B90" w:rsidRDefault="001564E6" w:rsidP="00A617C1">
      <w:pPr>
        <w:spacing w:after="160"/>
        <w:ind w:left="720" w:righ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RESOLUTION OF THE </w:t>
      </w:r>
      <w:r w:rsidR="00A1776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NAPA COUNTY </w:t>
      </w: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>BOARD OF SUPERVISORS AUTHORIZING THE SUBMITTAL OF AN APPLICATION, ACCEPTANCE OF AN ALLOCATION OF FUNDS</w:t>
      </w:r>
      <w:r w:rsidR="00474496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AND EXECUTION OF A GRANT AGREEMENT WITH THE CALIFORNIA DEPARTMENT OF TRANSPORTATION FOR AN AIRPORT IMPROVEMENT PROGRAM (AIP) MATCHING GRANT</w:t>
      </w:r>
    </w:p>
    <w:p w:rsidR="005D7156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 xml:space="preserve">, </w:t>
      </w:r>
      <w:r w:rsidR="00A17767">
        <w:rPr>
          <w:rFonts w:cs="Times New Roman"/>
          <w:sz w:val="23"/>
          <w:szCs w:val="23"/>
        </w:rPr>
        <w:t>Napa County</w:t>
      </w:r>
      <w:r w:rsidRPr="00BD7B90">
        <w:rPr>
          <w:rFonts w:cs="Times New Roman"/>
          <w:sz w:val="23"/>
          <w:szCs w:val="23"/>
        </w:rPr>
        <w:t xml:space="preserve"> and the Federal Aviation Administration are parties to federal Airport Improvement Program (AIP) grant 3-06-0162-03</w:t>
      </w:r>
      <w:r w:rsidR="006C770F">
        <w:rPr>
          <w:rFonts w:cs="Times New Roman"/>
          <w:sz w:val="23"/>
          <w:szCs w:val="23"/>
        </w:rPr>
        <w:t>6</w:t>
      </w:r>
      <w:r w:rsidRPr="00BD7B90">
        <w:rPr>
          <w:rFonts w:cs="Times New Roman"/>
          <w:sz w:val="23"/>
          <w:szCs w:val="23"/>
        </w:rPr>
        <w:t>-201</w:t>
      </w:r>
      <w:r w:rsidR="006C770F">
        <w:rPr>
          <w:rFonts w:cs="Times New Roman"/>
          <w:sz w:val="23"/>
          <w:szCs w:val="23"/>
        </w:rPr>
        <w:t>7</w:t>
      </w:r>
      <w:r w:rsidRPr="00BD7B90">
        <w:rPr>
          <w:rFonts w:cs="Times New Roman"/>
          <w:sz w:val="23"/>
          <w:szCs w:val="23"/>
        </w:rPr>
        <w:t xml:space="preserve"> </w:t>
      </w:r>
      <w:r w:rsidR="006C770F">
        <w:rPr>
          <w:rFonts w:cs="Times New Roman"/>
          <w:sz w:val="23"/>
          <w:szCs w:val="23"/>
        </w:rPr>
        <w:t>for a National Environmental Policy Act Study for Proposed Taxiway H Section 1 Reconstruction</w:t>
      </w:r>
      <w:r w:rsidR="00FE7029">
        <w:rPr>
          <w:rFonts w:cs="Times New Roman"/>
          <w:sz w:val="23"/>
          <w:szCs w:val="23"/>
        </w:rPr>
        <w:t>; and</w:t>
      </w:r>
    </w:p>
    <w:p w:rsidR="005D7156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>, the California Department of Transportation, pursuant to the Public Utilities Code section 21683.1, provides grants of up to 5% of Federal Aviation Administration grants to airports; and</w:t>
      </w:r>
    </w:p>
    <w:p w:rsidR="00287789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>, the California Department of Transportation requires the Board of Supervisors to adopt a resolution authorizing the submission of applications for AIP Matching grants;</w:t>
      </w:r>
    </w:p>
    <w:p w:rsidR="00287789" w:rsidRPr="00BD7B90" w:rsidRDefault="001564E6" w:rsidP="00A617C1">
      <w:pPr>
        <w:widowControl/>
        <w:spacing w:after="160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NOW, THEREFORE BE IT RESOLVED </w:t>
      </w:r>
      <w:r w:rsidRPr="00BD7B90">
        <w:rPr>
          <w:rFonts w:ascii="Times New Roman" w:eastAsia="Times New Roman" w:hAnsi="Times New Roman" w:cs="Times New Roman"/>
          <w:sz w:val="23"/>
          <w:szCs w:val="23"/>
        </w:rPr>
        <w:t xml:space="preserve">that the </w:t>
      </w:r>
      <w:r w:rsidR="00A17767">
        <w:rPr>
          <w:rFonts w:ascii="Times New Roman" w:eastAsia="Times New Roman" w:hAnsi="Times New Roman" w:cs="Times New Roman"/>
          <w:sz w:val="23"/>
          <w:szCs w:val="23"/>
        </w:rPr>
        <w:t>Napa County Board of Supervisors: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 xml:space="preserve">Authorizes filing an application for a state AIP </w:t>
      </w:r>
      <w:r w:rsidR="00474496">
        <w:rPr>
          <w:rFonts w:cs="Times New Roman"/>
          <w:sz w:val="23"/>
          <w:szCs w:val="23"/>
        </w:rPr>
        <w:t>Matching grant for this project;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Authorizes accepting the allocation of state AIP Matching funds for the project</w:t>
      </w:r>
      <w:r w:rsidR="00474496">
        <w:rPr>
          <w:rFonts w:cs="Times New Roman"/>
          <w:sz w:val="23"/>
          <w:szCs w:val="23"/>
        </w:rPr>
        <w:t>;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Authorizes execution of an AIP Matching Grant Agreement for this project; and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 xml:space="preserve">Authorize </w:t>
      </w:r>
      <w:r w:rsidR="001E7BEF">
        <w:rPr>
          <w:rFonts w:cs="Times New Roman"/>
          <w:sz w:val="23"/>
          <w:szCs w:val="23"/>
        </w:rPr>
        <w:t xml:space="preserve">the </w:t>
      </w:r>
      <w:r w:rsidRPr="00BD7B90">
        <w:rPr>
          <w:rFonts w:cs="Times New Roman"/>
          <w:sz w:val="23"/>
          <w:szCs w:val="23"/>
        </w:rPr>
        <w:t xml:space="preserve">Director of Public Works to sign any documents required to apply for and accept these subject funds on behalf of </w:t>
      </w:r>
      <w:r w:rsidR="00A17767">
        <w:rPr>
          <w:rFonts w:cs="Times New Roman"/>
          <w:sz w:val="23"/>
          <w:szCs w:val="23"/>
        </w:rPr>
        <w:t>Napa County</w:t>
      </w:r>
      <w:r w:rsidRPr="00BD7B90">
        <w:rPr>
          <w:rFonts w:cs="Times New Roman"/>
          <w:sz w:val="23"/>
          <w:szCs w:val="23"/>
        </w:rPr>
        <w:t>.</w:t>
      </w:r>
    </w:p>
    <w:p w:rsidR="00287789" w:rsidRPr="00BD7B90" w:rsidRDefault="001564E6" w:rsidP="00A617C1">
      <w:pPr>
        <w:pStyle w:val="Heading1"/>
        <w:widowControl/>
        <w:spacing w:after="160"/>
        <w:ind w:left="0" w:firstLine="720"/>
        <w:rPr>
          <w:rFonts w:cs="Times New Roman"/>
          <w:b w:val="0"/>
          <w:sz w:val="23"/>
          <w:szCs w:val="23"/>
        </w:rPr>
      </w:pPr>
      <w:r w:rsidRPr="00BD7B90">
        <w:rPr>
          <w:rFonts w:cs="Times New Roman"/>
          <w:sz w:val="23"/>
          <w:szCs w:val="23"/>
        </w:rPr>
        <w:t xml:space="preserve">THE FOREGOING RESOLUTION WAS DULY AND REGULARLY ADOPTED </w:t>
      </w:r>
      <w:r w:rsidRPr="00BD7B90">
        <w:rPr>
          <w:rFonts w:cs="Times New Roman"/>
          <w:b w:val="0"/>
          <w:bCs w:val="0"/>
          <w:sz w:val="23"/>
          <w:szCs w:val="23"/>
        </w:rPr>
        <w:t>by</w:t>
      </w:r>
      <w:r w:rsidR="00A617C1" w:rsidRPr="00BD7B90">
        <w:rPr>
          <w:rFonts w:cs="Times New Roman"/>
          <w:b w:val="0"/>
          <w:bCs w:val="0"/>
          <w:sz w:val="23"/>
          <w:szCs w:val="23"/>
        </w:rPr>
        <w:t xml:space="preserve"> </w:t>
      </w:r>
      <w:r w:rsidRPr="00BD7B90">
        <w:rPr>
          <w:rFonts w:cs="Times New Roman"/>
          <w:b w:val="0"/>
          <w:sz w:val="23"/>
          <w:szCs w:val="23"/>
        </w:rPr>
        <w:t xml:space="preserve">the </w:t>
      </w:r>
      <w:r w:rsidR="00A17767">
        <w:rPr>
          <w:rFonts w:cs="Times New Roman"/>
          <w:b w:val="0"/>
          <w:sz w:val="23"/>
          <w:szCs w:val="23"/>
        </w:rPr>
        <w:t xml:space="preserve">Napa County </w:t>
      </w:r>
      <w:r w:rsidRPr="00BD7B90">
        <w:rPr>
          <w:rFonts w:cs="Times New Roman"/>
          <w:b w:val="0"/>
          <w:sz w:val="23"/>
          <w:szCs w:val="23"/>
        </w:rPr>
        <w:t>Board of Supervisors at a regular meeting of the</w:t>
      </w:r>
      <w:r w:rsidR="00A617C1" w:rsidRPr="00BD7B90">
        <w:rPr>
          <w:rFonts w:cs="Times New Roman"/>
          <w:b w:val="0"/>
          <w:sz w:val="23"/>
          <w:szCs w:val="23"/>
        </w:rPr>
        <w:t xml:space="preserve"> </w:t>
      </w:r>
      <w:r w:rsidRPr="00BD7B90">
        <w:rPr>
          <w:rFonts w:cs="Times New Roman"/>
          <w:b w:val="0"/>
          <w:sz w:val="23"/>
          <w:szCs w:val="23"/>
        </w:rPr>
        <w:t xml:space="preserve">Board held on the </w:t>
      </w:r>
      <w:r w:rsidR="00652193">
        <w:rPr>
          <w:rFonts w:cs="Times New Roman"/>
          <w:b w:val="0"/>
          <w:sz w:val="23"/>
          <w:szCs w:val="23"/>
        </w:rPr>
        <w:t>1</w:t>
      </w:r>
      <w:r w:rsidR="006C770F">
        <w:rPr>
          <w:rFonts w:cs="Times New Roman"/>
          <w:b w:val="0"/>
          <w:sz w:val="23"/>
          <w:szCs w:val="23"/>
        </w:rPr>
        <w:t>2</w:t>
      </w:r>
      <w:r w:rsidR="00FE7029" w:rsidRPr="00FE7029">
        <w:rPr>
          <w:rFonts w:cs="Times New Roman"/>
          <w:b w:val="0"/>
          <w:sz w:val="23"/>
          <w:szCs w:val="23"/>
          <w:vertAlign w:val="superscript"/>
        </w:rPr>
        <w:t>th</w:t>
      </w:r>
      <w:r w:rsidR="00FE7029">
        <w:rPr>
          <w:rFonts w:cs="Times New Roman"/>
          <w:b w:val="0"/>
          <w:sz w:val="23"/>
          <w:szCs w:val="23"/>
        </w:rPr>
        <w:t xml:space="preserve"> </w:t>
      </w:r>
      <w:r w:rsidRPr="00BD7B90">
        <w:rPr>
          <w:rFonts w:cs="Times New Roman"/>
          <w:b w:val="0"/>
          <w:sz w:val="23"/>
          <w:szCs w:val="23"/>
        </w:rPr>
        <w:t xml:space="preserve">day </w:t>
      </w:r>
      <w:r w:rsidR="00FA019D" w:rsidRPr="00BD7B90">
        <w:rPr>
          <w:rFonts w:cs="Times New Roman"/>
          <w:b w:val="0"/>
          <w:sz w:val="23"/>
          <w:szCs w:val="23"/>
        </w:rPr>
        <w:t xml:space="preserve">of </w:t>
      </w:r>
      <w:r w:rsidR="006C770F">
        <w:rPr>
          <w:rFonts w:cs="Times New Roman"/>
          <w:b w:val="0"/>
          <w:sz w:val="23"/>
          <w:szCs w:val="23"/>
        </w:rPr>
        <w:t>September</w:t>
      </w:r>
      <w:r w:rsidRPr="00BD7B90">
        <w:rPr>
          <w:rFonts w:cs="Times New Roman"/>
          <w:b w:val="0"/>
          <w:sz w:val="23"/>
          <w:szCs w:val="23"/>
        </w:rPr>
        <w:t>, 201</w:t>
      </w:r>
      <w:r w:rsidR="006C770F">
        <w:rPr>
          <w:rFonts w:cs="Times New Roman"/>
          <w:b w:val="0"/>
          <w:sz w:val="23"/>
          <w:szCs w:val="23"/>
        </w:rPr>
        <w:t>7</w:t>
      </w:r>
      <w:r w:rsidRPr="00BD7B90">
        <w:rPr>
          <w:rFonts w:cs="Times New Roman"/>
          <w:b w:val="0"/>
          <w:sz w:val="23"/>
          <w:szCs w:val="23"/>
        </w:rPr>
        <w:t>, by the following vote:</w:t>
      </w:r>
    </w:p>
    <w:p w:rsidR="00A617C1" w:rsidRDefault="00A617C1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AYES: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="00032DB6">
        <w:rPr>
          <w:rFonts w:ascii="Times New Roman" w:hAnsi="Times New Roman" w:cs="Times New Roman"/>
          <w:spacing w:val="-2"/>
          <w:sz w:val="23"/>
          <w:szCs w:val="23"/>
        </w:rPr>
        <w:t>PEDROZA, GREGORY, DILLON,</w:t>
      </w:r>
    </w:p>
    <w:p w:rsidR="00032DB6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  <w:t>WAGENKNECHT and RAMOS</w:t>
      </w:r>
    </w:p>
    <w:p w:rsidR="00032DB6" w:rsidRPr="00BD7B90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A617C1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</w:r>
      <w:r w:rsidR="00A617C1" w:rsidRPr="00BD7B90">
        <w:rPr>
          <w:rFonts w:ascii="Times New Roman" w:hAnsi="Times New Roman" w:cs="Times New Roman"/>
          <w:spacing w:val="-2"/>
          <w:sz w:val="23"/>
          <w:szCs w:val="23"/>
        </w:rPr>
        <w:t>NOES:</w:t>
      </w:r>
      <w:r w:rsidR="00A617C1"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="00A617C1"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="00A617C1"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>NONE</w:t>
      </w:r>
    </w:p>
    <w:p w:rsidR="00032DB6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032DB6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  <w:t>ABSTAIN:</w:t>
      </w:r>
      <w:r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>
        <w:rPr>
          <w:rFonts w:ascii="Times New Roman" w:hAnsi="Times New Roman" w:cs="Times New Roman"/>
          <w:spacing w:val="-2"/>
          <w:sz w:val="23"/>
          <w:szCs w:val="23"/>
        </w:rPr>
        <w:tab/>
        <w:t>NONE</w:t>
      </w:r>
    </w:p>
    <w:p w:rsidR="00032DB6" w:rsidRPr="00BD7B90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A617C1" w:rsidRDefault="00A617C1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ABSENT: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="00032DB6">
        <w:rPr>
          <w:rFonts w:ascii="Times New Roman" w:hAnsi="Times New Roman" w:cs="Times New Roman"/>
          <w:spacing w:val="-2"/>
          <w:sz w:val="23"/>
          <w:szCs w:val="23"/>
        </w:rPr>
        <w:t>NONE</w:t>
      </w:r>
    </w:p>
    <w:p w:rsidR="00032DB6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032DB6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  <w:t>NAPA COUNTY, a political subdivision of the</w:t>
      </w:r>
    </w:p>
    <w:p w:rsidR="00032DB6" w:rsidRPr="00BD7B90" w:rsidRDefault="00032DB6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>
        <w:rPr>
          <w:rFonts w:ascii="Times New Roman" w:hAnsi="Times New Roman" w:cs="Times New Roman"/>
          <w:spacing w:val="-2"/>
          <w:sz w:val="23"/>
          <w:szCs w:val="23"/>
        </w:rPr>
        <w:tab/>
        <w:t>State of California</w:t>
      </w:r>
    </w:p>
    <w:p w:rsidR="009E0FA3" w:rsidRDefault="009E0FA3" w:rsidP="00032DB6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A617C1" w:rsidRPr="00BD7B90" w:rsidRDefault="00032DB6" w:rsidP="00032DB6">
      <w:pPr>
        <w:tabs>
          <w:tab w:val="left" w:pos="3780"/>
        </w:tabs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ab/>
        <w:t>By:</w:t>
      </w:r>
      <w:r>
        <w:rPr>
          <w:rFonts w:ascii="Times New Roman" w:hAnsi="Times New Roman" w:cs="Times New Roman"/>
          <w:spacing w:val="-2"/>
          <w:sz w:val="23"/>
          <w:szCs w:val="23"/>
        </w:rPr>
        <w:tab/>
      </w:r>
      <w:r w:rsidR="00A617C1" w:rsidRPr="00BD7B90">
        <w:rPr>
          <w:rFonts w:ascii="Times New Roman" w:hAnsi="Times New Roman" w:cs="Times New Roman"/>
          <w:spacing w:val="-2"/>
          <w:sz w:val="23"/>
          <w:szCs w:val="23"/>
        </w:rPr>
        <w:t>__________________________________</w:t>
      </w:r>
    </w:p>
    <w:p w:rsidR="00D12878" w:rsidRPr="00D12878" w:rsidRDefault="006C770F" w:rsidP="00D12878">
      <w:pPr>
        <w:widowControl/>
        <w:ind w:left="4344" w:right="-270"/>
        <w:rPr>
          <w:rFonts w:ascii="Times New Roman" w:eastAsia="Times New Roman" w:hAnsi="Times New Roman" w:cs="Times New Roman"/>
          <w:sz w:val="23"/>
          <w:szCs w:val="20"/>
        </w:rPr>
      </w:pPr>
      <w:r>
        <w:rPr>
          <w:rFonts w:ascii="Times New Roman" w:eastAsia="Times New Roman" w:hAnsi="Times New Roman" w:cs="Times New Roman"/>
          <w:sz w:val="23"/>
          <w:szCs w:val="20"/>
        </w:rPr>
        <w:t>BELIA RAMOS</w:t>
      </w:r>
      <w:r w:rsidR="00D12878" w:rsidRPr="00D12878">
        <w:rPr>
          <w:rFonts w:ascii="Times New Roman" w:eastAsia="Times New Roman" w:hAnsi="Times New Roman" w:cs="Times New Roman"/>
          <w:sz w:val="23"/>
          <w:szCs w:val="20"/>
        </w:rPr>
        <w:t>, Chair</w:t>
      </w:r>
      <w:r>
        <w:rPr>
          <w:rFonts w:ascii="Times New Roman" w:eastAsia="Times New Roman" w:hAnsi="Times New Roman" w:cs="Times New Roman"/>
          <w:sz w:val="23"/>
          <w:szCs w:val="20"/>
        </w:rPr>
        <w:t xml:space="preserve"> of the</w:t>
      </w:r>
      <w:r w:rsidR="00A17767">
        <w:rPr>
          <w:rFonts w:ascii="Times New Roman" w:eastAsia="Times New Roman" w:hAnsi="Times New Roman" w:cs="Times New Roman"/>
          <w:sz w:val="23"/>
          <w:szCs w:val="20"/>
        </w:rPr>
        <w:br/>
      </w:r>
      <w:r w:rsidR="00D12878" w:rsidRPr="00D12878">
        <w:rPr>
          <w:rFonts w:ascii="Times New Roman" w:eastAsia="Times New Roman" w:hAnsi="Times New Roman" w:cs="Times New Roman"/>
          <w:sz w:val="23"/>
          <w:szCs w:val="20"/>
        </w:rPr>
        <w:t>Board of Supervisors</w:t>
      </w:r>
    </w:p>
    <w:p w:rsidR="00D12878" w:rsidRPr="00D12878" w:rsidRDefault="00D12878" w:rsidP="00D12878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  <w:gridCol w:w="3530"/>
        <w:gridCol w:w="3473"/>
      </w:tblGrid>
      <w:tr w:rsidR="00A17767" w:rsidRPr="0037326E" w:rsidTr="00293ACC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7" w:rsidRPr="00A17767" w:rsidRDefault="00A17767" w:rsidP="00293A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>APPROVED AS TO FORM</w:t>
            </w:r>
          </w:p>
          <w:p w:rsidR="00A17767" w:rsidRPr="00A17767" w:rsidRDefault="00A17767" w:rsidP="00293A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>Office of County Counsel</w:t>
            </w:r>
          </w:p>
          <w:p w:rsidR="00A17767" w:rsidRPr="00A17767" w:rsidRDefault="00A17767" w:rsidP="00293AC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7767" w:rsidRPr="00A17767" w:rsidRDefault="00A17767" w:rsidP="00293ACC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 xml:space="preserve">By: 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  <w:r w:rsidR="00474496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Thomas S. Capriola</w:t>
            </w:r>
            <w:r w:rsidRPr="00A17767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ab/>
            </w:r>
          </w:p>
          <w:p w:rsidR="00A17767" w:rsidRPr="00A17767" w:rsidRDefault="00A17767" w:rsidP="00293ACC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Deputy </w:t>
            </w:r>
            <w:r w:rsidRPr="00A17767">
              <w:rPr>
                <w:rFonts w:ascii="Times New Roman" w:eastAsia="Calibri" w:hAnsi="Times New Roman"/>
                <w:sz w:val="20"/>
                <w:szCs w:val="20"/>
              </w:rPr>
              <w:t>County Counsel</w:t>
            </w:r>
          </w:p>
          <w:p w:rsidR="00A17767" w:rsidRPr="00A17767" w:rsidRDefault="00A17767" w:rsidP="00293AC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7767" w:rsidRPr="00A17767" w:rsidRDefault="00A17767" w:rsidP="006C770F">
            <w:pPr>
              <w:tabs>
                <w:tab w:val="left" w:pos="616"/>
                <w:tab w:val="left" w:pos="277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 xml:space="preserve">Date: </w:t>
            </w:r>
            <w:r w:rsidRPr="00A17767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  <w:r w:rsidR="00474496">
              <w:rPr>
                <w:rFonts w:ascii="Times New Roman" w:eastAsia="Calibri" w:hAnsi="Times New Roman"/>
                <w:sz w:val="20"/>
                <w:szCs w:val="20"/>
                <w:u w:val="single"/>
              </w:rPr>
              <w:t>August 28, 2017</w:t>
            </w:r>
            <w:r w:rsidRPr="00A17767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7" w:rsidRPr="00A17767" w:rsidRDefault="00A17767" w:rsidP="00293ACC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APPROVED BY THE NAPA COUNTY</w:t>
            </w:r>
          </w:p>
          <w:p w:rsidR="00A17767" w:rsidRPr="00A17767" w:rsidRDefault="00A17767" w:rsidP="00293ACC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BOARD OF SUPERVISORS</w:t>
            </w:r>
          </w:p>
          <w:p w:rsidR="00A17767" w:rsidRPr="00A17767" w:rsidRDefault="00A17767" w:rsidP="00293ACC">
            <w:pPr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A17767" w:rsidRPr="00A17767" w:rsidRDefault="00032DB6" w:rsidP="00293ACC">
            <w:pPr>
              <w:tabs>
                <w:tab w:val="left" w:pos="522"/>
                <w:tab w:val="left" w:pos="3042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-3"/>
                <w:sz w:val="20"/>
                <w:szCs w:val="20"/>
              </w:rPr>
              <w:t>Date: September 12, 2017</w:t>
            </w:r>
          </w:p>
          <w:p w:rsidR="00A17767" w:rsidRPr="00A17767" w:rsidRDefault="00A17767" w:rsidP="00293ACC">
            <w:pPr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Processed By: </w:t>
            </w:r>
          </w:p>
          <w:p w:rsidR="00A17767" w:rsidRPr="00A17767" w:rsidRDefault="00A17767" w:rsidP="00293ACC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  <w:p w:rsidR="00A17767" w:rsidRPr="00A17767" w:rsidRDefault="00A17767" w:rsidP="00293ACC">
            <w:pPr>
              <w:tabs>
                <w:tab w:val="left" w:pos="3037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sz w:val="20"/>
                <w:szCs w:val="20"/>
                <w:u w:val="single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  <w:u w:val="single"/>
              </w:rPr>
              <w:tab/>
            </w:r>
          </w:p>
          <w:p w:rsidR="00A17767" w:rsidRPr="00A17767" w:rsidRDefault="00A17767" w:rsidP="00032DB6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Deputy Clerk of the Board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67" w:rsidRPr="00A17767" w:rsidRDefault="00A17767" w:rsidP="00293A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>ATTEST: GLADYS I. COIL</w:t>
            </w:r>
          </w:p>
          <w:p w:rsidR="00A17767" w:rsidRPr="00A17767" w:rsidRDefault="00A17767" w:rsidP="00293AC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>Clerk of the Board of Supervisors</w:t>
            </w:r>
          </w:p>
          <w:p w:rsidR="00A17767" w:rsidRPr="00A17767" w:rsidRDefault="00A17767" w:rsidP="00293AC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7767" w:rsidRPr="00A17767" w:rsidRDefault="00A17767" w:rsidP="00293AC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17767" w:rsidRPr="00A17767" w:rsidRDefault="00A17767" w:rsidP="00293ACC">
            <w:pPr>
              <w:tabs>
                <w:tab w:val="left" w:pos="528"/>
                <w:tab w:val="left" w:pos="3167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17767">
              <w:rPr>
                <w:rFonts w:ascii="Times New Roman" w:eastAsia="Calibri" w:hAnsi="Times New Roman"/>
                <w:sz w:val="20"/>
                <w:szCs w:val="20"/>
              </w:rPr>
              <w:t>By:</w:t>
            </w:r>
            <w:r w:rsidRPr="00A17767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ab/>
            </w:r>
            <w:r w:rsidRPr="00A17767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ab/>
            </w:r>
          </w:p>
          <w:p w:rsidR="00A17767" w:rsidRPr="00A17767" w:rsidRDefault="00A17767" w:rsidP="00293AC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617C1" w:rsidRPr="00BD7B90" w:rsidRDefault="00A617C1" w:rsidP="00A617C1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</w:p>
    <w:sectPr w:rsidR="00A617C1" w:rsidRPr="00BD7B90" w:rsidSect="00032DB6">
      <w:footerReference w:type="default" r:id="rId9"/>
      <w:pgSz w:w="12240" w:h="15840" w:code="1"/>
      <w:pgMar w:top="720" w:right="1152" w:bottom="288" w:left="115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0E" w:rsidRDefault="0046730E">
      <w:r>
        <w:separator/>
      </w:r>
    </w:p>
  </w:endnote>
  <w:endnote w:type="continuationSeparator" w:id="0">
    <w:p w:rsidR="0046730E" w:rsidRDefault="004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8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789" w:rsidRPr="00474496" w:rsidRDefault="00474496" w:rsidP="00474496">
        <w:pPr>
          <w:pStyle w:val="Footer"/>
          <w:tabs>
            <w:tab w:val="clear" w:pos="4680"/>
            <w:tab w:val="center" w:pos="5040"/>
          </w:tabs>
          <w:spacing w:before="120"/>
        </w:pPr>
        <w:r w:rsidRPr="00893CFF">
          <w:rPr>
            <w:rFonts w:ascii="Times New Roman" w:hAnsi="Times New Roman" w:cs="Times New Roman"/>
            <w:i/>
            <w:sz w:val="16"/>
            <w:szCs w:val="16"/>
          </w:rPr>
          <w:t>H:\</w:t>
        </w:r>
        <w:r>
          <w:rPr>
            <w:rFonts w:ascii="Times New Roman" w:hAnsi="Times New Roman" w:cs="Times New Roman"/>
            <w:i/>
            <w:sz w:val="16"/>
            <w:szCs w:val="16"/>
          </w:rPr>
          <w:t>cc</w:t>
        </w:r>
        <w:r w:rsidRPr="00893CFF">
          <w:rPr>
            <w:rFonts w:ascii="Times New Roman" w:hAnsi="Times New Roman" w:cs="Times New Roman"/>
            <w:i/>
            <w:sz w:val="16"/>
            <w:szCs w:val="16"/>
          </w:rPr>
          <w:t>\DOCS\AIRPORT\Resolutions\</w:t>
        </w:r>
        <w:r>
          <w:rPr>
            <w:rFonts w:ascii="Times New Roman" w:hAnsi="Times New Roman" w:cs="Times New Roman"/>
            <w:i/>
            <w:sz w:val="16"/>
            <w:szCs w:val="16"/>
          </w:rPr>
          <w:t>Taxiway H Section 1 Reconstruction</w:t>
        </w:r>
        <w:r>
          <w:rPr>
            <w:rFonts w:ascii="Times New Roman" w:hAnsi="Times New Roman" w:cs="Times New Roman"/>
            <w:i/>
            <w:sz w:val="16"/>
            <w:szCs w:val="16"/>
          </w:rPr>
          <w:tab/>
        </w:r>
        <w:r w:rsidRPr="00474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D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74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0E" w:rsidRDefault="0046730E">
      <w:r>
        <w:separator/>
      </w:r>
    </w:p>
  </w:footnote>
  <w:footnote w:type="continuationSeparator" w:id="0">
    <w:p w:rsidR="0046730E" w:rsidRDefault="0046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5CE"/>
    <w:multiLevelType w:val="hybridMultilevel"/>
    <w:tmpl w:val="EC2E3D12"/>
    <w:lvl w:ilvl="0" w:tplc="5CE88C2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92C259C">
      <w:start w:val="1"/>
      <w:numFmt w:val="bullet"/>
      <w:lvlText w:val="•"/>
      <w:lvlJc w:val="left"/>
      <w:rPr>
        <w:rFonts w:hint="default"/>
      </w:rPr>
    </w:lvl>
    <w:lvl w:ilvl="2" w:tplc="55DE8C26">
      <w:start w:val="1"/>
      <w:numFmt w:val="bullet"/>
      <w:lvlText w:val="•"/>
      <w:lvlJc w:val="left"/>
      <w:rPr>
        <w:rFonts w:hint="default"/>
      </w:rPr>
    </w:lvl>
    <w:lvl w:ilvl="3" w:tplc="21E0DE04">
      <w:start w:val="1"/>
      <w:numFmt w:val="bullet"/>
      <w:lvlText w:val="•"/>
      <w:lvlJc w:val="left"/>
      <w:rPr>
        <w:rFonts w:hint="default"/>
      </w:rPr>
    </w:lvl>
    <w:lvl w:ilvl="4" w:tplc="D6B8E8A0">
      <w:start w:val="1"/>
      <w:numFmt w:val="bullet"/>
      <w:lvlText w:val="•"/>
      <w:lvlJc w:val="left"/>
      <w:rPr>
        <w:rFonts w:hint="default"/>
      </w:rPr>
    </w:lvl>
    <w:lvl w:ilvl="5" w:tplc="E86064FC">
      <w:start w:val="1"/>
      <w:numFmt w:val="bullet"/>
      <w:lvlText w:val="•"/>
      <w:lvlJc w:val="left"/>
      <w:rPr>
        <w:rFonts w:hint="default"/>
      </w:rPr>
    </w:lvl>
    <w:lvl w:ilvl="6" w:tplc="AC106C04">
      <w:start w:val="1"/>
      <w:numFmt w:val="bullet"/>
      <w:lvlText w:val="•"/>
      <w:lvlJc w:val="left"/>
      <w:rPr>
        <w:rFonts w:hint="default"/>
      </w:rPr>
    </w:lvl>
    <w:lvl w:ilvl="7" w:tplc="70A02352">
      <w:start w:val="1"/>
      <w:numFmt w:val="bullet"/>
      <w:lvlText w:val="•"/>
      <w:lvlJc w:val="left"/>
      <w:rPr>
        <w:rFonts w:hint="default"/>
      </w:rPr>
    </w:lvl>
    <w:lvl w:ilvl="8" w:tplc="7C181A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9"/>
    <w:rsid w:val="00032DB6"/>
    <w:rsid w:val="00090367"/>
    <w:rsid w:val="001564E6"/>
    <w:rsid w:val="00164954"/>
    <w:rsid w:val="001E7BEF"/>
    <w:rsid w:val="00287789"/>
    <w:rsid w:val="002B5A7D"/>
    <w:rsid w:val="002E1B13"/>
    <w:rsid w:val="003D507C"/>
    <w:rsid w:val="0046730E"/>
    <w:rsid w:val="00474496"/>
    <w:rsid w:val="004B6B87"/>
    <w:rsid w:val="005A26FC"/>
    <w:rsid w:val="005D34BD"/>
    <w:rsid w:val="005D7156"/>
    <w:rsid w:val="00652193"/>
    <w:rsid w:val="006C770F"/>
    <w:rsid w:val="00742720"/>
    <w:rsid w:val="007A4B1F"/>
    <w:rsid w:val="00893CFF"/>
    <w:rsid w:val="008C3E44"/>
    <w:rsid w:val="008E211C"/>
    <w:rsid w:val="009E0FA3"/>
    <w:rsid w:val="00A17767"/>
    <w:rsid w:val="00A24F7C"/>
    <w:rsid w:val="00A617C1"/>
    <w:rsid w:val="00AF3467"/>
    <w:rsid w:val="00B225D0"/>
    <w:rsid w:val="00B72E42"/>
    <w:rsid w:val="00BD7B90"/>
    <w:rsid w:val="00C62A5E"/>
    <w:rsid w:val="00D12878"/>
    <w:rsid w:val="00D22653"/>
    <w:rsid w:val="00E276F6"/>
    <w:rsid w:val="00FA019D"/>
    <w:rsid w:val="00FE55B5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67"/>
  </w:style>
  <w:style w:type="paragraph" w:styleId="Footer">
    <w:name w:val="footer"/>
    <w:basedOn w:val="Normal"/>
    <w:link w:val="Foot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67"/>
  </w:style>
  <w:style w:type="paragraph" w:styleId="Footer">
    <w:name w:val="footer"/>
    <w:basedOn w:val="Normal"/>
    <w:link w:val="Foot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BC3A-1882-4FD4-9518-0152219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County of Napa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Morgan, Greg</cp:lastModifiedBy>
  <cp:revision>3</cp:revision>
  <cp:lastPrinted>2017-09-13T17:11:00Z</cp:lastPrinted>
  <dcterms:created xsi:type="dcterms:W3CDTF">2017-08-28T19:02:00Z</dcterms:created>
  <dcterms:modified xsi:type="dcterms:W3CDTF">2017-09-13T17:11:00Z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2014-10-28T00:00:00Z</vt:filetime>
  </property>
</Properties>
</file>