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0C53BD">
      <w:pPr>
        <w:pStyle w:val="Title"/>
        <w:rPr>
          <w:szCs w:val="24"/>
        </w:rPr>
      </w:pPr>
      <w:r w:rsidRPr="00A301EF">
        <w:rPr>
          <w:szCs w:val="24"/>
        </w:rPr>
        <w:t xml:space="preserve">RESOLUTION NO. </w:t>
      </w:r>
      <w:r w:rsidR="000449E2">
        <w:rPr>
          <w:szCs w:val="24"/>
        </w:rPr>
        <w:t>201</w:t>
      </w:r>
      <w:r w:rsidR="00F47C59">
        <w:rPr>
          <w:szCs w:val="24"/>
        </w:rPr>
        <w:t>7</w:t>
      </w:r>
      <w:r w:rsidR="000449E2">
        <w:rPr>
          <w:szCs w:val="24"/>
        </w:rPr>
        <w:t>-</w:t>
      </w:r>
      <w:r w:rsidR="00AD0D63">
        <w:rPr>
          <w:szCs w:val="24"/>
        </w:rPr>
        <w:t>149</w:t>
      </w:r>
      <w:r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0C53BD" w:rsidRPr="00A301EF" w:rsidRDefault="000C53BD" w:rsidP="003106DC">
      <w:pPr>
        <w:tabs>
          <w:tab w:val="left" w:pos="0"/>
        </w:tabs>
        <w:suppressAutoHyphens/>
        <w:jc w:val="center"/>
        <w:rPr>
          <w:rFonts w:ascii="Times New Roman" w:hAnsi="Times New Roman"/>
          <w:spacing w:val="-2"/>
          <w:sz w:val="24"/>
          <w:szCs w:val="24"/>
        </w:rPr>
      </w:pPr>
      <w:r w:rsidRPr="00A301EF">
        <w:rPr>
          <w:rFonts w:ascii="Times New Roman" w:hAnsi="Times New Roman"/>
          <w:b/>
          <w:spacing w:val="-2"/>
          <w:sz w:val="24"/>
          <w:szCs w:val="24"/>
        </w:rPr>
        <w:t xml:space="preserve">RESOLUTION OF THE </w:t>
      </w:r>
      <w:r w:rsidR="004B2A72" w:rsidRPr="00A301EF">
        <w:rPr>
          <w:rFonts w:ascii="Times New Roman" w:hAnsi="Times New Roman"/>
          <w:b/>
          <w:spacing w:val="-2"/>
          <w:sz w:val="24"/>
          <w:szCs w:val="24"/>
        </w:rPr>
        <w:t xml:space="preserve">NAPA COUNTY </w:t>
      </w:r>
      <w:r w:rsidRPr="00A301EF">
        <w:rPr>
          <w:rFonts w:ascii="Times New Roman" w:hAnsi="Times New Roman"/>
          <w:b/>
          <w:spacing w:val="-2"/>
          <w:sz w:val="24"/>
          <w:szCs w:val="24"/>
        </w:rPr>
        <w:t>BOARD OF SUPERVISORS</w:t>
      </w:r>
      <w:r w:rsidR="004B2A72" w:rsidRPr="00A301EF">
        <w:rPr>
          <w:rFonts w:ascii="Times New Roman" w:hAnsi="Times New Roman"/>
          <w:b/>
          <w:spacing w:val="-2"/>
          <w:sz w:val="24"/>
          <w:szCs w:val="24"/>
        </w:rPr>
        <w:t>,</w:t>
      </w:r>
      <w:r w:rsidR="00944FA1">
        <w:rPr>
          <w:rFonts w:ascii="Times New Roman" w:hAnsi="Times New Roman"/>
          <w:b/>
          <w:spacing w:val="-2"/>
          <w:sz w:val="24"/>
          <w:szCs w:val="24"/>
        </w:rPr>
        <w:t xml:space="preserve"> </w:t>
      </w:r>
      <w:r w:rsidRPr="00A301EF">
        <w:rPr>
          <w:rFonts w:ascii="Times New Roman" w:hAnsi="Times New Roman"/>
          <w:b/>
          <w:spacing w:val="-2"/>
          <w:sz w:val="24"/>
          <w:szCs w:val="24"/>
        </w:rPr>
        <w:t xml:space="preserve">STATE OF CALIFORNIA, </w:t>
      </w:r>
      <w:r w:rsidR="000449E2" w:rsidRPr="000449E2">
        <w:rPr>
          <w:rFonts w:ascii="Times New Roman" w:hAnsi="Times New Roman"/>
          <w:b/>
          <w:spacing w:val="-2"/>
          <w:sz w:val="24"/>
          <w:szCs w:val="24"/>
        </w:rPr>
        <w:t xml:space="preserve">AMENDING THE </w:t>
      </w:r>
      <w:r w:rsidR="00F56C3C">
        <w:rPr>
          <w:rFonts w:ascii="Times New Roman" w:hAnsi="Times New Roman"/>
          <w:b/>
          <w:spacing w:val="-2"/>
          <w:sz w:val="24"/>
          <w:szCs w:val="24"/>
        </w:rPr>
        <w:t xml:space="preserve">DEPARTMENTAL ALLOCATION LIST FOR THE </w:t>
      </w:r>
      <w:r w:rsidR="00B857BC">
        <w:rPr>
          <w:rFonts w:ascii="Times New Roman" w:hAnsi="Times New Roman"/>
          <w:b/>
          <w:spacing w:val="-2"/>
          <w:sz w:val="24"/>
          <w:szCs w:val="24"/>
        </w:rPr>
        <w:t>DISTRICT ATTORNEY’S</w:t>
      </w:r>
      <w:r w:rsidR="00F56C3C">
        <w:rPr>
          <w:rFonts w:ascii="Times New Roman" w:hAnsi="Times New Roman"/>
          <w:b/>
          <w:spacing w:val="-2"/>
          <w:sz w:val="24"/>
          <w:szCs w:val="24"/>
        </w:rPr>
        <w:t xml:space="preserve"> OFFICE</w:t>
      </w:r>
      <w:r w:rsidR="00944FA1">
        <w:rPr>
          <w:rFonts w:ascii="Times New Roman" w:hAnsi="Times New Roman"/>
          <w:b/>
          <w:spacing w:val="-2"/>
          <w:sz w:val="24"/>
          <w:szCs w:val="24"/>
        </w:rPr>
        <w:t xml:space="preserve">, </w:t>
      </w:r>
      <w:r w:rsidR="000449E2" w:rsidRPr="000449E2">
        <w:rPr>
          <w:rFonts w:ascii="Times New Roman" w:hAnsi="Times New Roman"/>
          <w:b/>
          <w:spacing w:val="-2"/>
          <w:sz w:val="24"/>
          <w:szCs w:val="24"/>
        </w:rPr>
        <w:t>EFFECTIVE</w:t>
      </w:r>
      <w:r w:rsidR="000449E2">
        <w:rPr>
          <w:rFonts w:ascii="Times New Roman" w:hAnsi="Times New Roman"/>
          <w:b/>
          <w:spacing w:val="-2"/>
          <w:sz w:val="24"/>
          <w:szCs w:val="24"/>
        </w:rPr>
        <w:t xml:space="preserve"> </w:t>
      </w:r>
      <w:r w:rsidR="00A2462C">
        <w:rPr>
          <w:rFonts w:ascii="Times New Roman" w:hAnsi="Times New Roman"/>
          <w:b/>
          <w:spacing w:val="-2"/>
          <w:sz w:val="24"/>
          <w:szCs w:val="24"/>
        </w:rPr>
        <w:t>JULY 1</w:t>
      </w:r>
      <w:r w:rsidR="00BD0A64" w:rsidRPr="00B846BA">
        <w:rPr>
          <w:rFonts w:ascii="Times New Roman" w:hAnsi="Times New Roman"/>
          <w:b/>
          <w:spacing w:val="-2"/>
          <w:sz w:val="24"/>
          <w:szCs w:val="24"/>
        </w:rPr>
        <w:t>, 2017</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F56C3C" w:rsidRDefault="000C53BD" w:rsidP="00F56C3C">
      <w:pPr>
        <w:tabs>
          <w:tab w:val="left" w:pos="0"/>
        </w:tabs>
        <w:suppressAutoHyphens/>
        <w:jc w:val="both"/>
        <w:rPr>
          <w:rFonts w:ascii="Times New Roman" w:hAnsi="Times New Roman"/>
          <w:sz w:val="24"/>
          <w:szCs w:val="24"/>
        </w:rPr>
      </w:pPr>
      <w:r w:rsidRPr="00A301EF">
        <w:rPr>
          <w:rFonts w:ascii="Times New Roman" w:hAnsi="Times New Roman"/>
          <w:spacing w:val="-2"/>
          <w:sz w:val="24"/>
          <w:szCs w:val="24"/>
        </w:rPr>
        <w:tab/>
      </w:r>
      <w:r w:rsidR="00F56C3C" w:rsidRPr="00A301EF">
        <w:rPr>
          <w:rFonts w:ascii="Times New Roman" w:hAnsi="Times New Roman"/>
          <w:b/>
          <w:spacing w:val="-2"/>
          <w:sz w:val="24"/>
          <w:szCs w:val="24"/>
        </w:rPr>
        <w:t>WHEREAS,</w:t>
      </w:r>
      <w:r w:rsidR="00F56C3C">
        <w:rPr>
          <w:rFonts w:ascii="Times New Roman" w:hAnsi="Times New Roman"/>
          <w:spacing w:val="-2"/>
          <w:sz w:val="24"/>
          <w:szCs w:val="24"/>
        </w:rPr>
        <w:t xml:space="preserve"> </w:t>
      </w:r>
      <w:r w:rsidR="00F56C3C"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F56C3C" w:rsidRDefault="00F56C3C" w:rsidP="00F56C3C">
      <w:pPr>
        <w:tabs>
          <w:tab w:val="left" w:pos="0"/>
        </w:tabs>
        <w:suppressAutoHyphens/>
        <w:jc w:val="both"/>
        <w:rPr>
          <w:rFonts w:ascii="Times New Roman" w:hAnsi="Times New Roman"/>
          <w:sz w:val="24"/>
          <w:szCs w:val="24"/>
        </w:rPr>
      </w:pPr>
    </w:p>
    <w:p w:rsidR="00F56C3C" w:rsidRPr="00A301EF" w:rsidRDefault="00F56C3C" w:rsidP="00F56C3C">
      <w:pPr>
        <w:tabs>
          <w:tab w:val="left" w:pos="0"/>
        </w:tabs>
        <w:suppressAutoHyphens/>
        <w:jc w:val="both"/>
        <w:rPr>
          <w:rFonts w:ascii="Times New Roman" w:hAnsi="Times New Roman"/>
          <w:spacing w:val="-2"/>
          <w:sz w:val="24"/>
          <w:szCs w:val="24"/>
        </w:rPr>
      </w:pPr>
      <w:r>
        <w:rPr>
          <w:rFonts w:ascii="Times New Roman" w:hAnsi="Times New Roman"/>
          <w:b/>
          <w:sz w:val="24"/>
          <w:szCs w:val="24"/>
        </w:rPr>
        <w:tab/>
      </w:r>
      <w:r w:rsidRPr="00F56C3C">
        <w:rPr>
          <w:rFonts w:ascii="Times New Roman" w:hAnsi="Times New Roman"/>
          <w:b/>
          <w:sz w:val="24"/>
          <w:szCs w:val="24"/>
        </w:rPr>
        <w:t>WHEREAS</w:t>
      </w:r>
      <w:r w:rsidRPr="00F56C3C">
        <w:rPr>
          <w:rFonts w:ascii="Times New Roman" w:hAnsi="Times New Roman"/>
          <w:sz w:val="24"/>
          <w:szCs w:val="24"/>
        </w:rPr>
        <w:t xml:space="preserve">, the Director of Human Resources recommends that the proposed changes to the Departmental Allocation List for the </w:t>
      </w:r>
      <w:r w:rsidR="00B857BC">
        <w:rPr>
          <w:rFonts w:ascii="Times New Roman" w:hAnsi="Times New Roman"/>
          <w:sz w:val="24"/>
          <w:szCs w:val="24"/>
        </w:rPr>
        <w:t>District Attorney’s</w:t>
      </w:r>
      <w:r>
        <w:rPr>
          <w:rFonts w:ascii="Times New Roman" w:hAnsi="Times New Roman"/>
          <w:sz w:val="24"/>
          <w:szCs w:val="24"/>
        </w:rPr>
        <w:t xml:space="preserve"> Office</w:t>
      </w:r>
      <w:r w:rsidRPr="00F56C3C">
        <w:rPr>
          <w:rFonts w:ascii="Times New Roman" w:hAnsi="Times New Roman"/>
          <w:sz w:val="24"/>
          <w:szCs w:val="24"/>
        </w:rPr>
        <w:t>, as set forth in Exhibit “A,” be implemented.</w:t>
      </w:r>
    </w:p>
    <w:p w:rsidR="000C53BD" w:rsidRPr="00A301EF" w:rsidRDefault="000C53BD" w:rsidP="009C1254">
      <w:pPr>
        <w:tabs>
          <w:tab w:val="left" w:pos="0"/>
        </w:tabs>
        <w:suppressAutoHyphens/>
        <w:jc w:val="both"/>
        <w:rPr>
          <w:rFonts w:ascii="Times New Roman" w:hAnsi="Times New Roman"/>
          <w:spacing w:val="-2"/>
          <w:sz w:val="24"/>
          <w:szCs w:val="24"/>
        </w:rPr>
      </w:pPr>
    </w:p>
    <w:p w:rsidR="000C53BD" w:rsidRPr="00A301EF"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514857">
        <w:rPr>
          <w:rFonts w:ascii="Times New Roman" w:hAnsi="Times New Roman"/>
          <w:b/>
          <w:spacing w:val="-2"/>
          <w:sz w:val="24"/>
          <w:szCs w:val="24"/>
        </w:rPr>
        <w:t>,</w:t>
      </w:r>
      <w:r w:rsidRPr="00A301EF">
        <w:rPr>
          <w:rFonts w:ascii="Times New Roman" w:hAnsi="Times New Roman"/>
          <w:spacing w:val="-2"/>
          <w:sz w:val="24"/>
          <w:szCs w:val="24"/>
        </w:rPr>
        <w:t xml:space="preserve"> </w:t>
      </w:r>
      <w:r w:rsidR="00EB1F4D" w:rsidRPr="00A301EF">
        <w:rPr>
          <w:rFonts w:ascii="Times New Roman" w:hAnsi="Times New Roman"/>
          <w:spacing w:val="-2"/>
          <w:sz w:val="24"/>
          <w:szCs w:val="24"/>
        </w:rPr>
        <w:t>that</w:t>
      </w:r>
      <w:r w:rsidR="004B2A72" w:rsidRPr="00A301EF">
        <w:rPr>
          <w:rFonts w:ascii="Times New Roman" w:hAnsi="Times New Roman"/>
          <w:spacing w:val="-2"/>
          <w:sz w:val="24"/>
          <w:szCs w:val="24"/>
        </w:rPr>
        <w:t xml:space="preserve"> the Napa County Board of Supervisors </w:t>
      </w:r>
      <w:r w:rsidR="000A201C" w:rsidRPr="00A301EF">
        <w:rPr>
          <w:rFonts w:ascii="Times New Roman" w:hAnsi="Times New Roman"/>
          <w:spacing w:val="-2"/>
          <w:sz w:val="24"/>
          <w:szCs w:val="24"/>
        </w:rPr>
        <w:t xml:space="preserve">hereby approves </w:t>
      </w:r>
      <w:r w:rsidR="000449E2" w:rsidRPr="000449E2">
        <w:rPr>
          <w:rFonts w:ascii="Times New Roman" w:hAnsi="Times New Roman"/>
          <w:spacing w:val="-2"/>
          <w:sz w:val="24"/>
          <w:szCs w:val="24"/>
        </w:rPr>
        <w:t xml:space="preserve">the changes to the </w:t>
      </w:r>
      <w:r w:rsidR="00F56C3C">
        <w:rPr>
          <w:rFonts w:ascii="Times New Roman" w:hAnsi="Times New Roman"/>
          <w:spacing w:val="-2"/>
          <w:sz w:val="24"/>
          <w:szCs w:val="24"/>
        </w:rPr>
        <w:t xml:space="preserve">Departmental Allocation List for the </w:t>
      </w:r>
      <w:r w:rsidR="00B857BC">
        <w:rPr>
          <w:rFonts w:ascii="Times New Roman" w:hAnsi="Times New Roman"/>
          <w:spacing w:val="-2"/>
          <w:sz w:val="24"/>
          <w:szCs w:val="24"/>
        </w:rPr>
        <w:t>District Attorney’s</w:t>
      </w:r>
      <w:r w:rsidR="00F56C3C">
        <w:rPr>
          <w:rFonts w:ascii="Times New Roman" w:hAnsi="Times New Roman"/>
          <w:spacing w:val="-2"/>
          <w:sz w:val="24"/>
          <w:szCs w:val="24"/>
        </w:rPr>
        <w:t xml:space="preserve"> Office</w:t>
      </w:r>
      <w:r w:rsidR="000449E2" w:rsidRPr="000449E2">
        <w:rPr>
          <w:rFonts w:ascii="Times New Roman" w:hAnsi="Times New Roman"/>
          <w:spacing w:val="-2"/>
          <w:sz w:val="24"/>
          <w:szCs w:val="24"/>
        </w:rPr>
        <w:t>, as set forth in Exhibit “A,” effective</w:t>
      </w:r>
      <w:r w:rsidR="000449E2">
        <w:rPr>
          <w:rFonts w:ascii="Times New Roman" w:hAnsi="Times New Roman"/>
          <w:spacing w:val="-2"/>
          <w:sz w:val="24"/>
          <w:szCs w:val="24"/>
        </w:rPr>
        <w:t xml:space="preserve"> </w:t>
      </w:r>
      <w:r w:rsidR="00A2462C">
        <w:rPr>
          <w:rFonts w:ascii="Times New Roman" w:hAnsi="Times New Roman"/>
          <w:spacing w:val="-2"/>
          <w:sz w:val="24"/>
          <w:szCs w:val="24"/>
        </w:rPr>
        <w:t>July 1</w:t>
      </w:r>
      <w:r w:rsidR="00BD0A64" w:rsidRPr="00B846BA">
        <w:rPr>
          <w:rFonts w:ascii="Times New Roman" w:hAnsi="Times New Roman"/>
          <w:spacing w:val="-2"/>
          <w:sz w:val="24"/>
          <w:szCs w:val="24"/>
        </w:rPr>
        <w:t>, 2017</w:t>
      </w:r>
      <w:r w:rsidR="000A201C" w:rsidRPr="00A301EF">
        <w:rPr>
          <w:rFonts w:ascii="Times New Roman" w:hAnsi="Times New Roman"/>
          <w:spacing w:val="-2"/>
          <w:sz w:val="24"/>
          <w:szCs w:val="24"/>
        </w:rPr>
        <w:t>.</w:t>
      </w:r>
    </w:p>
    <w:p w:rsidR="000C53BD" w:rsidRDefault="000C53BD" w:rsidP="009C1254">
      <w:pPr>
        <w:tabs>
          <w:tab w:val="left" w:pos="0"/>
        </w:tabs>
        <w:suppressAutoHyphens/>
        <w:jc w:val="both"/>
        <w:rPr>
          <w:rFonts w:ascii="Times New Roman" w:hAnsi="Times New Roman"/>
          <w:spacing w:val="-2"/>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lastRenderedPageBreak/>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FA1A4D">
        <w:rPr>
          <w:rFonts w:ascii="Times New Roman" w:hAnsi="Times New Roman"/>
          <w:spacing w:val="-2"/>
          <w:sz w:val="24"/>
          <w:szCs w:val="24"/>
        </w:rPr>
        <w:t>1</w:t>
      </w:r>
      <w:r w:rsidR="00F56C3C">
        <w:rPr>
          <w:rFonts w:ascii="Times New Roman" w:hAnsi="Times New Roman"/>
          <w:spacing w:val="-2"/>
          <w:sz w:val="24"/>
          <w:szCs w:val="24"/>
        </w:rPr>
        <w:t>2</w:t>
      </w:r>
      <w:r w:rsidR="00FA1A4D" w:rsidRPr="00FA1A4D">
        <w:rPr>
          <w:rFonts w:ascii="Times New Roman" w:hAnsi="Times New Roman"/>
          <w:spacing w:val="-2"/>
          <w:sz w:val="24"/>
          <w:szCs w:val="24"/>
          <w:vertAlign w:val="superscript"/>
        </w:rPr>
        <w:t>th</w:t>
      </w:r>
      <w:r w:rsidR="00FA1A4D">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F56C3C">
        <w:rPr>
          <w:rFonts w:ascii="Times New Roman" w:hAnsi="Times New Roman"/>
          <w:spacing w:val="-2"/>
          <w:sz w:val="24"/>
          <w:szCs w:val="24"/>
        </w:rPr>
        <w:t>September</w:t>
      </w:r>
      <w:r w:rsidR="00AD0D63">
        <w:rPr>
          <w:rFonts w:ascii="Times New Roman" w:hAnsi="Times New Roman"/>
          <w:spacing w:val="-2"/>
          <w:sz w:val="24"/>
          <w:szCs w:val="24"/>
        </w:rPr>
        <w:t>,</w:t>
      </w:r>
      <w:r w:rsidRPr="00A301EF">
        <w:rPr>
          <w:rFonts w:ascii="Times New Roman" w:hAnsi="Times New Roman"/>
          <w:spacing w:val="-2"/>
          <w:sz w:val="24"/>
          <w:szCs w:val="24"/>
        </w:rPr>
        <w:t xml:space="preserve"> </w:t>
      </w:r>
      <w:r w:rsidR="000449E2">
        <w:rPr>
          <w:rFonts w:ascii="Times New Roman" w:hAnsi="Times New Roman"/>
          <w:spacing w:val="-2"/>
          <w:sz w:val="24"/>
          <w:szCs w:val="24"/>
        </w:rPr>
        <w:t>201</w:t>
      </w:r>
      <w:r w:rsidR="00FA1A4D">
        <w:rPr>
          <w:rFonts w:ascii="Times New Roman" w:hAnsi="Times New Roman"/>
          <w:spacing w:val="-2"/>
          <w:sz w:val="24"/>
          <w:szCs w:val="24"/>
        </w:rPr>
        <w:t>7</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AD0D63" w:rsidRPr="00AD0D63" w:rsidRDefault="000C53BD" w:rsidP="00AD0D6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00AD0D63" w:rsidRPr="00AD0D63">
        <w:rPr>
          <w:rFonts w:ascii="Times New Roman" w:hAnsi="Times New Roman"/>
          <w:spacing w:val="-2"/>
          <w:sz w:val="24"/>
          <w:szCs w:val="24"/>
        </w:rPr>
        <w:t>AYES:</w:t>
      </w:r>
      <w:r w:rsidR="00AD0D63" w:rsidRPr="00AD0D63">
        <w:rPr>
          <w:rFonts w:ascii="Times New Roman" w:hAnsi="Times New Roman"/>
          <w:spacing w:val="-2"/>
          <w:sz w:val="24"/>
          <w:szCs w:val="24"/>
        </w:rPr>
        <w:tab/>
      </w:r>
      <w:r w:rsidR="00AD0D63" w:rsidRPr="00AD0D63">
        <w:rPr>
          <w:rFonts w:ascii="Times New Roman" w:hAnsi="Times New Roman"/>
          <w:spacing w:val="-2"/>
          <w:sz w:val="24"/>
          <w:szCs w:val="24"/>
        </w:rPr>
        <w:tab/>
        <w:t xml:space="preserve">SUPERVISORS   </w:t>
      </w:r>
      <w:r w:rsidR="00AD0D63" w:rsidRPr="00AD0D63">
        <w:rPr>
          <w:rFonts w:ascii="Times New Roman" w:hAnsi="Times New Roman"/>
          <w:spacing w:val="-2"/>
          <w:sz w:val="24"/>
          <w:szCs w:val="24"/>
        </w:rPr>
        <w:tab/>
        <w:t>PEDROZA, GREGORY, DILLON,</w:t>
      </w:r>
    </w:p>
    <w:p w:rsidR="00AD0D63" w:rsidRPr="00AD0D63" w:rsidRDefault="00AD0D63" w:rsidP="00AD0D6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D0D63">
        <w:rPr>
          <w:rFonts w:ascii="Times New Roman" w:hAnsi="Times New Roman"/>
          <w:spacing w:val="-2"/>
          <w:sz w:val="24"/>
          <w:szCs w:val="24"/>
        </w:rPr>
        <w:tab/>
      </w:r>
      <w:r w:rsidRPr="00AD0D63">
        <w:rPr>
          <w:rFonts w:ascii="Times New Roman" w:hAnsi="Times New Roman"/>
          <w:spacing w:val="-2"/>
          <w:sz w:val="24"/>
          <w:szCs w:val="24"/>
        </w:rPr>
        <w:tab/>
      </w:r>
      <w:r w:rsidRPr="00AD0D63">
        <w:rPr>
          <w:rFonts w:ascii="Times New Roman" w:hAnsi="Times New Roman"/>
          <w:spacing w:val="-2"/>
          <w:sz w:val="24"/>
          <w:szCs w:val="24"/>
        </w:rPr>
        <w:tab/>
      </w:r>
      <w:r w:rsidRPr="00AD0D63">
        <w:rPr>
          <w:rFonts w:ascii="Times New Roman" w:hAnsi="Times New Roman"/>
          <w:spacing w:val="-2"/>
          <w:sz w:val="24"/>
          <w:szCs w:val="24"/>
        </w:rPr>
        <w:tab/>
      </w:r>
      <w:r w:rsidRPr="00AD0D63">
        <w:rPr>
          <w:rFonts w:ascii="Times New Roman" w:hAnsi="Times New Roman"/>
          <w:spacing w:val="-2"/>
          <w:sz w:val="24"/>
          <w:szCs w:val="24"/>
        </w:rPr>
        <w:tab/>
        <w:t>WAGENKNECHT and PEDROZA</w:t>
      </w:r>
    </w:p>
    <w:p w:rsidR="00AD0D63" w:rsidRPr="00AD0D63" w:rsidRDefault="00AD0D63" w:rsidP="00AD0D6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AD0D63" w:rsidRPr="00AD0D63" w:rsidRDefault="00AD0D63" w:rsidP="00AD0D6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D0D63">
        <w:rPr>
          <w:rFonts w:ascii="Times New Roman" w:hAnsi="Times New Roman"/>
          <w:spacing w:val="-2"/>
          <w:sz w:val="24"/>
          <w:szCs w:val="24"/>
        </w:rPr>
        <w:t xml:space="preserve">    </w:t>
      </w:r>
      <w:r w:rsidRPr="00AD0D63">
        <w:rPr>
          <w:rFonts w:ascii="Times New Roman" w:hAnsi="Times New Roman"/>
          <w:spacing w:val="-2"/>
          <w:sz w:val="24"/>
          <w:szCs w:val="24"/>
        </w:rPr>
        <w:tab/>
        <w:t>NOES:</w:t>
      </w:r>
      <w:r w:rsidRPr="00AD0D63">
        <w:rPr>
          <w:rFonts w:ascii="Times New Roman" w:hAnsi="Times New Roman"/>
          <w:spacing w:val="-2"/>
          <w:sz w:val="24"/>
          <w:szCs w:val="24"/>
        </w:rPr>
        <w:tab/>
      </w:r>
      <w:r w:rsidRPr="00AD0D63">
        <w:rPr>
          <w:rFonts w:ascii="Times New Roman" w:hAnsi="Times New Roman"/>
          <w:spacing w:val="-2"/>
          <w:sz w:val="24"/>
          <w:szCs w:val="24"/>
        </w:rPr>
        <w:tab/>
        <w:t xml:space="preserve">SUPERVISORS   </w:t>
      </w:r>
      <w:r w:rsidRPr="00AD0D63">
        <w:rPr>
          <w:rFonts w:ascii="Times New Roman" w:hAnsi="Times New Roman"/>
          <w:spacing w:val="-2"/>
          <w:sz w:val="24"/>
          <w:szCs w:val="24"/>
        </w:rPr>
        <w:tab/>
        <w:t>NONE</w:t>
      </w:r>
    </w:p>
    <w:p w:rsidR="00AD0D63" w:rsidRPr="00AD0D63" w:rsidRDefault="00AD0D63" w:rsidP="00AD0D6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AD0D63" w:rsidRPr="00AD0D63" w:rsidRDefault="00AD0D63" w:rsidP="00AD0D6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D0D63">
        <w:rPr>
          <w:rFonts w:ascii="Times New Roman" w:hAnsi="Times New Roman"/>
          <w:spacing w:val="-2"/>
          <w:sz w:val="24"/>
          <w:szCs w:val="24"/>
        </w:rPr>
        <w:tab/>
        <w:t>ABSTAIN:</w:t>
      </w:r>
      <w:r w:rsidRPr="00AD0D63">
        <w:rPr>
          <w:rFonts w:ascii="Times New Roman" w:hAnsi="Times New Roman"/>
          <w:spacing w:val="-2"/>
          <w:sz w:val="24"/>
          <w:szCs w:val="24"/>
        </w:rPr>
        <w:tab/>
        <w:t>SUPERVISORS</w:t>
      </w:r>
      <w:r w:rsidRPr="00AD0D63">
        <w:rPr>
          <w:rFonts w:ascii="Times New Roman" w:hAnsi="Times New Roman"/>
          <w:spacing w:val="-2"/>
          <w:sz w:val="24"/>
          <w:szCs w:val="24"/>
        </w:rPr>
        <w:tab/>
        <w:t>NONE</w:t>
      </w:r>
    </w:p>
    <w:p w:rsidR="00AD0D63" w:rsidRPr="00AD0D63" w:rsidRDefault="00AD0D63" w:rsidP="00AD0D6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AD0D63" w:rsidRPr="00AD0D63" w:rsidRDefault="00AD0D63" w:rsidP="00AD0D6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D0D63">
        <w:rPr>
          <w:rFonts w:ascii="Times New Roman" w:hAnsi="Times New Roman"/>
          <w:spacing w:val="-2"/>
          <w:sz w:val="24"/>
          <w:szCs w:val="24"/>
        </w:rPr>
        <w:t xml:space="preserve">       </w:t>
      </w:r>
      <w:r w:rsidRPr="00AD0D63">
        <w:rPr>
          <w:rFonts w:ascii="Times New Roman" w:hAnsi="Times New Roman"/>
          <w:spacing w:val="-2"/>
          <w:sz w:val="24"/>
          <w:szCs w:val="24"/>
        </w:rPr>
        <w:tab/>
        <w:t xml:space="preserve">ABSENT:  </w:t>
      </w:r>
      <w:r w:rsidRPr="00AD0D63">
        <w:rPr>
          <w:rFonts w:ascii="Times New Roman" w:hAnsi="Times New Roman"/>
          <w:spacing w:val="-2"/>
          <w:sz w:val="24"/>
          <w:szCs w:val="24"/>
        </w:rPr>
        <w:tab/>
        <w:t xml:space="preserve">SUPERVISORS   </w:t>
      </w:r>
      <w:r w:rsidRPr="00AD0D63">
        <w:rPr>
          <w:rFonts w:ascii="Times New Roman" w:hAnsi="Times New Roman"/>
          <w:spacing w:val="-2"/>
          <w:sz w:val="24"/>
          <w:szCs w:val="24"/>
        </w:rPr>
        <w:tab/>
        <w:t>NONE</w:t>
      </w:r>
    </w:p>
    <w:p w:rsidR="00AD0D63" w:rsidRPr="00AD0D63" w:rsidRDefault="00AD0D63" w:rsidP="00AD0D6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AD0D63" w:rsidRPr="00AD0D63" w:rsidRDefault="00AD0D63" w:rsidP="00AD0D6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D0D63">
        <w:rPr>
          <w:rFonts w:ascii="Times New Roman" w:hAnsi="Times New Roman"/>
          <w:spacing w:val="-2"/>
          <w:sz w:val="24"/>
          <w:szCs w:val="24"/>
        </w:rPr>
        <w:tab/>
      </w:r>
      <w:r w:rsidRPr="00AD0D63">
        <w:rPr>
          <w:rFonts w:ascii="Times New Roman" w:hAnsi="Times New Roman"/>
          <w:spacing w:val="-2"/>
          <w:sz w:val="24"/>
          <w:szCs w:val="24"/>
        </w:rPr>
        <w:tab/>
      </w:r>
      <w:r w:rsidRPr="00AD0D63">
        <w:rPr>
          <w:rFonts w:ascii="Times New Roman" w:hAnsi="Times New Roman"/>
          <w:spacing w:val="-2"/>
          <w:sz w:val="24"/>
          <w:szCs w:val="24"/>
        </w:rPr>
        <w:tab/>
      </w:r>
      <w:r w:rsidRPr="00AD0D63">
        <w:rPr>
          <w:rFonts w:ascii="Times New Roman" w:hAnsi="Times New Roman"/>
          <w:spacing w:val="-2"/>
          <w:sz w:val="24"/>
          <w:szCs w:val="24"/>
        </w:rPr>
        <w:tab/>
      </w:r>
      <w:r>
        <w:rPr>
          <w:rFonts w:ascii="Times New Roman" w:hAnsi="Times New Roman"/>
          <w:spacing w:val="-2"/>
          <w:sz w:val="24"/>
          <w:szCs w:val="24"/>
        </w:rPr>
        <w:tab/>
      </w:r>
      <w:r w:rsidRPr="00AD0D63">
        <w:rPr>
          <w:rFonts w:ascii="Times New Roman" w:hAnsi="Times New Roman"/>
          <w:spacing w:val="-2"/>
          <w:sz w:val="24"/>
          <w:szCs w:val="24"/>
        </w:rPr>
        <w:t>NAPA COUNTY, a political subdivision of</w:t>
      </w:r>
    </w:p>
    <w:p w:rsidR="00AD0D63" w:rsidRPr="00AD0D63" w:rsidRDefault="00AD0D63" w:rsidP="00AD0D6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D0D63">
        <w:rPr>
          <w:rFonts w:ascii="Times New Roman" w:hAnsi="Times New Roman"/>
          <w:spacing w:val="-2"/>
          <w:sz w:val="24"/>
          <w:szCs w:val="24"/>
        </w:rPr>
        <w:tab/>
      </w:r>
      <w:r w:rsidRPr="00AD0D63">
        <w:rPr>
          <w:rFonts w:ascii="Times New Roman" w:hAnsi="Times New Roman"/>
          <w:spacing w:val="-2"/>
          <w:sz w:val="24"/>
          <w:szCs w:val="24"/>
        </w:rPr>
        <w:tab/>
      </w:r>
      <w:r w:rsidRPr="00AD0D63">
        <w:rPr>
          <w:rFonts w:ascii="Times New Roman" w:hAnsi="Times New Roman"/>
          <w:spacing w:val="-2"/>
          <w:sz w:val="24"/>
          <w:szCs w:val="24"/>
        </w:rPr>
        <w:tab/>
      </w:r>
      <w:r w:rsidRPr="00AD0D63">
        <w:rPr>
          <w:rFonts w:ascii="Times New Roman" w:hAnsi="Times New Roman"/>
          <w:spacing w:val="-2"/>
          <w:sz w:val="24"/>
          <w:szCs w:val="24"/>
        </w:rPr>
        <w:tab/>
      </w:r>
      <w:r w:rsidRPr="00AD0D63">
        <w:rPr>
          <w:rFonts w:ascii="Times New Roman" w:hAnsi="Times New Roman"/>
          <w:spacing w:val="-2"/>
          <w:sz w:val="24"/>
          <w:szCs w:val="24"/>
        </w:rPr>
        <w:tab/>
      </w:r>
      <w:proofErr w:type="gramStart"/>
      <w:r w:rsidRPr="00AD0D63">
        <w:rPr>
          <w:rFonts w:ascii="Times New Roman" w:hAnsi="Times New Roman"/>
          <w:spacing w:val="-2"/>
          <w:sz w:val="24"/>
          <w:szCs w:val="24"/>
        </w:rPr>
        <w:t>the</w:t>
      </w:r>
      <w:proofErr w:type="gramEnd"/>
      <w:r w:rsidRPr="00AD0D63">
        <w:rPr>
          <w:rFonts w:ascii="Times New Roman" w:hAnsi="Times New Roman"/>
          <w:spacing w:val="-2"/>
          <w:sz w:val="24"/>
          <w:szCs w:val="24"/>
        </w:rPr>
        <w:t xml:space="preserve"> State of California</w:t>
      </w:r>
    </w:p>
    <w:p w:rsidR="00AD0D63" w:rsidRPr="00AD0D63" w:rsidRDefault="00AD0D63" w:rsidP="00AD0D6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AD0D63" w:rsidRPr="00AD0D63" w:rsidRDefault="00AD0D63" w:rsidP="00AD0D63">
      <w:pPr>
        <w:tabs>
          <w:tab w:val="left" w:pos="0"/>
          <w:tab w:val="left" w:pos="720"/>
          <w:tab w:val="left" w:pos="1440"/>
          <w:tab w:val="left" w:pos="2160"/>
          <w:tab w:val="left" w:pos="2880"/>
          <w:tab w:val="left" w:pos="3780"/>
          <w:tab w:val="left" w:pos="4320"/>
          <w:tab w:val="left" w:pos="5040"/>
        </w:tabs>
        <w:suppressAutoHyphens/>
        <w:jc w:val="both"/>
        <w:rPr>
          <w:rFonts w:ascii="Times New Roman" w:hAnsi="Times New Roman"/>
          <w:spacing w:val="-2"/>
          <w:sz w:val="24"/>
          <w:szCs w:val="24"/>
        </w:rPr>
      </w:pPr>
      <w:r w:rsidRPr="00AD0D63">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AD0D63">
        <w:rPr>
          <w:rFonts w:ascii="Times New Roman" w:hAnsi="Times New Roman"/>
          <w:spacing w:val="-2"/>
          <w:sz w:val="24"/>
          <w:szCs w:val="24"/>
        </w:rPr>
        <w:t>By:</w:t>
      </w:r>
      <w:r w:rsidRPr="00AD0D63">
        <w:rPr>
          <w:rFonts w:ascii="Times New Roman" w:hAnsi="Times New Roman"/>
          <w:spacing w:val="-2"/>
          <w:sz w:val="24"/>
          <w:szCs w:val="24"/>
        </w:rPr>
        <w:tab/>
        <w:t>_______________________________________</w:t>
      </w:r>
    </w:p>
    <w:p w:rsidR="00AD0D63" w:rsidRPr="00AD0D63" w:rsidRDefault="00AD0D63" w:rsidP="00AD0D6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D0D63">
        <w:rPr>
          <w:rFonts w:ascii="Times New Roman" w:hAnsi="Times New Roman"/>
          <w:spacing w:val="-2"/>
          <w:sz w:val="24"/>
          <w:szCs w:val="24"/>
        </w:rPr>
        <w:tab/>
      </w:r>
      <w:r w:rsidRPr="00AD0D63">
        <w:rPr>
          <w:rFonts w:ascii="Times New Roman" w:hAnsi="Times New Roman"/>
          <w:spacing w:val="-2"/>
          <w:sz w:val="24"/>
          <w:szCs w:val="24"/>
        </w:rPr>
        <w:tab/>
      </w:r>
      <w:r w:rsidRPr="00AD0D63">
        <w:rPr>
          <w:rFonts w:ascii="Times New Roman" w:hAnsi="Times New Roman"/>
          <w:spacing w:val="-2"/>
          <w:sz w:val="24"/>
          <w:szCs w:val="24"/>
        </w:rPr>
        <w:tab/>
      </w:r>
      <w:r w:rsidRPr="00AD0D63">
        <w:rPr>
          <w:rFonts w:ascii="Times New Roman" w:hAnsi="Times New Roman"/>
          <w:spacing w:val="-2"/>
          <w:sz w:val="24"/>
          <w:szCs w:val="24"/>
        </w:rPr>
        <w:tab/>
      </w:r>
      <w:r w:rsidRPr="00AD0D63">
        <w:rPr>
          <w:rFonts w:ascii="Times New Roman" w:hAnsi="Times New Roman"/>
          <w:spacing w:val="-2"/>
          <w:sz w:val="24"/>
          <w:szCs w:val="24"/>
        </w:rPr>
        <w:tab/>
        <w:t>BELIA RAMOS, Chair of the</w:t>
      </w:r>
    </w:p>
    <w:p w:rsidR="00782DEA" w:rsidRPr="00782DEA" w:rsidRDefault="00AD0D63" w:rsidP="00AD0D63">
      <w:pPr>
        <w:tabs>
          <w:tab w:val="left" w:pos="0"/>
          <w:tab w:val="left" w:pos="720"/>
          <w:tab w:val="left" w:pos="1440"/>
          <w:tab w:val="left" w:pos="2160"/>
          <w:tab w:val="left" w:pos="2880"/>
          <w:tab w:val="left" w:pos="4320"/>
          <w:tab w:val="left" w:pos="5040"/>
        </w:tabs>
        <w:suppressAutoHyphens/>
        <w:jc w:val="both"/>
        <w:rPr>
          <w:rFonts w:ascii="Times New Roman" w:hAnsi="Times New Roman"/>
          <w:sz w:val="22"/>
          <w:szCs w:val="22"/>
        </w:rPr>
      </w:pPr>
      <w:r w:rsidRPr="00AD0D63">
        <w:rPr>
          <w:rFonts w:ascii="Times New Roman" w:hAnsi="Times New Roman"/>
          <w:spacing w:val="-2"/>
          <w:sz w:val="24"/>
          <w:szCs w:val="24"/>
        </w:rPr>
        <w:t xml:space="preserve"> </w:t>
      </w:r>
      <w:r w:rsidRPr="00AD0D63">
        <w:rPr>
          <w:rFonts w:ascii="Times New Roman" w:hAnsi="Times New Roman"/>
          <w:spacing w:val="-2"/>
          <w:sz w:val="24"/>
          <w:szCs w:val="24"/>
        </w:rPr>
        <w:tab/>
      </w:r>
      <w:r w:rsidRPr="00AD0D63">
        <w:rPr>
          <w:rFonts w:ascii="Times New Roman" w:hAnsi="Times New Roman"/>
          <w:spacing w:val="-2"/>
          <w:sz w:val="24"/>
          <w:szCs w:val="24"/>
        </w:rPr>
        <w:tab/>
      </w:r>
      <w:r w:rsidRPr="00AD0D63">
        <w:rPr>
          <w:rFonts w:ascii="Times New Roman" w:hAnsi="Times New Roman"/>
          <w:spacing w:val="-2"/>
          <w:sz w:val="24"/>
          <w:szCs w:val="24"/>
        </w:rPr>
        <w:tab/>
      </w:r>
      <w:r w:rsidRPr="00AD0D63">
        <w:rPr>
          <w:rFonts w:ascii="Times New Roman" w:hAnsi="Times New Roman"/>
          <w:spacing w:val="-2"/>
          <w:sz w:val="24"/>
          <w:szCs w:val="24"/>
        </w:rPr>
        <w:tab/>
      </w:r>
      <w:r w:rsidRPr="00AD0D63">
        <w:rPr>
          <w:rFonts w:ascii="Times New Roman" w:hAnsi="Times New Roman"/>
          <w:spacing w:val="-2"/>
          <w:sz w:val="24"/>
          <w:szCs w:val="24"/>
        </w:rPr>
        <w:tab/>
        <w:t>Board of Supervisors</w:t>
      </w:r>
    </w:p>
    <w:p w:rsidR="00782DEA" w:rsidRPr="00782DEA" w:rsidRDefault="00782DEA" w:rsidP="00AD0D63">
      <w:pPr>
        <w:widowControl w:val="0"/>
        <w:tabs>
          <w:tab w:val="left" w:pos="-720"/>
        </w:tabs>
        <w:suppressAutoHyphens/>
        <w:overflowPunct/>
        <w:autoSpaceDE/>
        <w:autoSpaceDN/>
        <w:adjustRightInd/>
        <w:jc w:val="both"/>
        <w:textAlignment w:val="auto"/>
        <w:rPr>
          <w:rFonts w:ascii="Times New Roman" w:hAnsi="Times New Roman"/>
          <w:sz w:val="24"/>
          <w:szCs w:val="24"/>
        </w:rPr>
      </w:pPr>
      <w:r w:rsidRPr="00782DEA">
        <w:rPr>
          <w:rFonts w:ascii="Times New Roman" w:hAnsi="Times New Roman"/>
          <w:spacing w:val="-3"/>
          <w:sz w:val="22"/>
          <w:szCs w:val="22"/>
        </w:rPr>
        <w:t xml:space="preserve">  </w:t>
      </w: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491"/>
        <w:gridCol w:w="3435"/>
      </w:tblGrid>
      <w:tr w:rsidR="00782DEA" w:rsidRPr="00782DEA" w:rsidTr="000C2F14">
        <w:tc>
          <w:tcPr>
            <w:tcW w:w="155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782DEA" w:rsidRPr="00782DEA" w:rsidRDefault="00782DEA" w:rsidP="00782DEA">
            <w:pPr>
              <w:overflowPunct/>
              <w:autoSpaceDE/>
              <w:autoSpaceDN/>
              <w:adjustRightInd/>
              <w:textAlignment w:val="auto"/>
              <w:rPr>
                <w:rFonts w:ascii="Times New Roman" w:eastAsia="Calibri" w:hAnsi="Times New Roman"/>
              </w:rPr>
            </w:pPr>
          </w:p>
          <w:p w:rsidR="00782DEA" w:rsidRPr="00782DEA" w:rsidRDefault="00782DEA" w:rsidP="00782DEA">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Pr="00782DEA">
              <w:rPr>
                <w:rFonts w:ascii="Times New Roman" w:eastAsia="Calibri" w:hAnsi="Times New Roman"/>
                <w:u w:val="single"/>
              </w:rPr>
              <w:tab/>
            </w:r>
            <w:r w:rsidR="00AD1D0F" w:rsidRPr="00152C9C">
              <w:rPr>
                <w:rFonts w:ascii="Times New Roman" w:eastAsia="Calibri" w:hAnsi="Times New Roman"/>
                <w:i/>
                <w:u w:val="single"/>
              </w:rPr>
              <w:t>Jennifer Yasumoto</w:t>
            </w:r>
            <w:r w:rsidRPr="00782DEA">
              <w:rPr>
                <w:rFonts w:ascii="Times New Roman" w:eastAsia="Calibri" w:hAnsi="Times New Roman"/>
                <w:i/>
                <w:u w:val="single"/>
              </w:rPr>
              <w:tab/>
            </w:r>
          </w:p>
          <w:p w:rsidR="00782DEA" w:rsidRPr="00782DEA" w:rsidRDefault="005C7DD7" w:rsidP="00782DEA">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sidR="00782DEA" w:rsidRPr="00782DEA">
              <w:rPr>
                <w:rFonts w:ascii="Times New Roman" w:eastAsia="Calibri" w:hAnsi="Times New Roman"/>
              </w:rPr>
              <w:t>C</w:t>
            </w:r>
            <w:r>
              <w:rPr>
                <w:rFonts w:ascii="Times New Roman" w:eastAsia="Calibri" w:hAnsi="Times New Roman"/>
              </w:rPr>
              <w:t>hief Deputy C</w:t>
            </w:r>
            <w:r w:rsidR="00782DEA" w:rsidRPr="00782DEA">
              <w:rPr>
                <w:rFonts w:ascii="Times New Roman" w:eastAsia="Calibri" w:hAnsi="Times New Roman"/>
              </w:rPr>
              <w:t>ounty Counsel</w:t>
            </w:r>
          </w:p>
          <w:p w:rsidR="00782DEA" w:rsidRPr="00782DEA" w:rsidRDefault="00782DEA" w:rsidP="00782DEA">
            <w:pPr>
              <w:overflowPunct/>
              <w:textAlignment w:val="auto"/>
              <w:rPr>
                <w:rFonts w:ascii="Times New Roman" w:eastAsia="Calibri" w:hAnsi="Times New Roman"/>
              </w:rPr>
            </w:pPr>
          </w:p>
          <w:p w:rsidR="00782DEA" w:rsidRPr="00782DEA" w:rsidRDefault="00782DEA" w:rsidP="00F56C3C">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 xml:space="preserve">Date: </w:t>
            </w:r>
            <w:r w:rsidRPr="00782DEA">
              <w:rPr>
                <w:rFonts w:ascii="Times New Roman" w:eastAsia="Calibri" w:hAnsi="Times New Roman"/>
                <w:u w:val="single"/>
              </w:rPr>
              <w:tab/>
            </w:r>
            <w:r w:rsidR="00AD1D0F">
              <w:rPr>
                <w:rFonts w:ascii="Times New Roman" w:eastAsia="Calibri" w:hAnsi="Times New Roman"/>
                <w:u w:val="single"/>
              </w:rPr>
              <w:t>August 10, 2017</w:t>
            </w:r>
            <w:r w:rsidRPr="00782DEA">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AD0D63">
              <w:rPr>
                <w:rFonts w:ascii="Times New Roman" w:eastAsia="Calibri" w:hAnsi="Times New Roman"/>
                <w:spacing w:val="-3"/>
              </w:rPr>
              <w:t xml:space="preserve"> September 12, 2017</w:t>
            </w:r>
            <w:bookmarkStart w:id="0" w:name="_GoBack"/>
            <w:bookmarkEnd w:id="0"/>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Processed By: </w:t>
            </w:r>
          </w:p>
          <w:p w:rsidR="00782DEA" w:rsidRPr="00782DEA" w:rsidRDefault="00782DEA" w:rsidP="00782DEA">
            <w:pPr>
              <w:tabs>
                <w:tab w:val="left" w:pos="2719"/>
              </w:tabs>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782DEA" w:rsidRPr="00782DEA" w:rsidRDefault="00782DEA" w:rsidP="00782DEA">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782DEA" w:rsidRPr="00782DEA" w:rsidRDefault="00782DEA" w:rsidP="00782DEA">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jc w:val="center"/>
              <w:textAlignment w:val="auto"/>
              <w:rPr>
                <w:rFonts w:ascii="Times New Roman" w:eastAsia="Calibri" w:hAnsi="Times New Roman"/>
              </w:rPr>
            </w:pPr>
            <w:r w:rsidRPr="00782DEA">
              <w:rPr>
                <w:rFonts w:ascii="Times New Roman" w:eastAsia="Calibri" w:hAnsi="Times New Roman"/>
              </w:rPr>
              <w:t>ATTEST: GLADYS I. COIL</w:t>
            </w:r>
          </w:p>
          <w:p w:rsidR="00782DEA" w:rsidRPr="00782DEA" w:rsidRDefault="00782DEA" w:rsidP="00782DEA">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Pr="00782DEA">
              <w:rPr>
                <w:rFonts w:ascii="Times New Roman" w:eastAsia="Calibri" w:hAnsi="Times New Roman"/>
                <w:i/>
                <w:u w:val="single"/>
              </w:rPr>
              <w:tab/>
            </w:r>
            <w:r w:rsidRPr="00782DEA">
              <w:rPr>
                <w:rFonts w:ascii="Times New Roman" w:eastAsia="Calibri" w:hAnsi="Times New Roman"/>
                <w:i/>
                <w:u w:val="single"/>
              </w:rPr>
              <w:tab/>
            </w:r>
          </w:p>
          <w:p w:rsidR="00782DEA" w:rsidRPr="00782DEA" w:rsidRDefault="00782DEA" w:rsidP="00782DEA">
            <w:pPr>
              <w:overflowPunct/>
              <w:textAlignment w:val="auto"/>
              <w:rPr>
                <w:rFonts w:ascii="Times New Roman" w:eastAsia="Calibri" w:hAnsi="Times New Roman"/>
              </w:rPr>
            </w:pPr>
          </w:p>
        </w:tc>
      </w:tr>
    </w:tbl>
    <w:p w:rsidR="00514857" w:rsidRDefault="00514857" w:rsidP="00782DEA">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041507" w:rsidRDefault="00041507" w:rsidP="000449E2">
      <w:pPr>
        <w:jc w:val="center"/>
        <w:rPr>
          <w:rFonts w:ascii="Times New Roman" w:hAnsi="Times New Roman"/>
          <w:b/>
          <w:sz w:val="24"/>
          <w:szCs w:val="24"/>
        </w:rPr>
      </w:pPr>
    </w:p>
    <w:p w:rsidR="00AD0D63" w:rsidRDefault="00AD0D63">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AD0D63">
        <w:rPr>
          <w:rFonts w:ascii="Times New Roman" w:hAnsi="Times New Roman"/>
          <w:b/>
          <w:sz w:val="24"/>
          <w:szCs w:val="24"/>
        </w:rPr>
        <w:t>“</w:t>
      </w:r>
      <w:r w:rsidRPr="000449E2">
        <w:rPr>
          <w:rFonts w:ascii="Times New Roman" w:hAnsi="Times New Roman"/>
          <w:b/>
          <w:sz w:val="24"/>
          <w:szCs w:val="24"/>
        </w:rPr>
        <w:t>A</w:t>
      </w:r>
      <w:r w:rsidR="00AD0D63">
        <w:rPr>
          <w:rFonts w:ascii="Times New Roman" w:hAnsi="Times New Roman"/>
          <w:b/>
          <w:sz w:val="24"/>
          <w:szCs w:val="24"/>
        </w:rPr>
        <w:t>”</w:t>
      </w:r>
    </w:p>
    <w:p w:rsidR="000449E2" w:rsidRPr="000449E2" w:rsidRDefault="000449E2" w:rsidP="000449E2">
      <w:pPr>
        <w:jc w:val="center"/>
        <w:rPr>
          <w:rFonts w:ascii="Times New Roman" w:hAnsi="Times New Roman"/>
          <w:bCs/>
          <w:sz w:val="24"/>
          <w:szCs w:val="24"/>
        </w:rPr>
      </w:pPr>
    </w:p>
    <w:p w:rsidR="00623602" w:rsidRPr="00835E88" w:rsidRDefault="00623602" w:rsidP="00623602">
      <w:pPr>
        <w:pStyle w:val="BodyText2"/>
      </w:pPr>
      <w:r w:rsidRPr="00835E88">
        <w:t xml:space="preserve">Director of Human Resources requests approval </w:t>
      </w:r>
      <w:r w:rsidR="00BC7CBB">
        <w:t xml:space="preserve">to amend the </w:t>
      </w:r>
      <w:r w:rsidR="00F56C3C">
        <w:t>Departmental Allocation List</w:t>
      </w:r>
      <w:r w:rsidR="00BC7CBB">
        <w:t xml:space="preserve"> as follows, </w:t>
      </w:r>
      <w:r w:rsidRPr="00835E88">
        <w:t xml:space="preserve">effective </w:t>
      </w:r>
      <w:r w:rsidR="00A2462C">
        <w:t>July 1</w:t>
      </w:r>
      <w:r w:rsidRPr="00B846BA">
        <w:t>, 201</w:t>
      </w:r>
      <w:r w:rsidR="00BD0A64" w:rsidRPr="00B846BA">
        <w:t>7</w:t>
      </w:r>
      <w:r w:rsidRPr="00835E88">
        <w:t>:</w:t>
      </w:r>
    </w:p>
    <w:p w:rsidR="00623602" w:rsidRPr="00835E88" w:rsidRDefault="00623602" w:rsidP="00623602">
      <w:pPr>
        <w:pStyle w:val="BodyText2"/>
      </w:pPr>
    </w:p>
    <w:p w:rsidR="00F56C3C" w:rsidRPr="00041507" w:rsidRDefault="00A51F7B" w:rsidP="00041507">
      <w:pPr>
        <w:rPr>
          <w:rFonts w:ascii="Times New Roman" w:hAnsi="Times New Roman"/>
          <w:b/>
          <w:bCs/>
          <w:sz w:val="24"/>
          <w:szCs w:val="24"/>
          <w:u w:val="single"/>
        </w:rPr>
      </w:pPr>
      <w:r w:rsidRPr="00041507">
        <w:rPr>
          <w:rFonts w:ascii="Times New Roman" w:hAnsi="Times New Roman"/>
          <w:b/>
          <w:bCs/>
          <w:sz w:val="24"/>
          <w:szCs w:val="24"/>
          <w:u w:val="single"/>
        </w:rPr>
        <w:t>DISTRICT ATTORNEY’S OFFICE</w:t>
      </w:r>
      <w:r w:rsidR="00F56C3C" w:rsidRPr="00041507">
        <w:rPr>
          <w:rFonts w:ascii="Times New Roman" w:hAnsi="Times New Roman"/>
          <w:b/>
          <w:bCs/>
          <w:sz w:val="24"/>
          <w:szCs w:val="24"/>
          <w:u w:val="single"/>
        </w:rPr>
        <w:t>: BUDGET UNIT #</w:t>
      </w:r>
      <w:r w:rsidRPr="00041507">
        <w:rPr>
          <w:rFonts w:ascii="Times New Roman" w:hAnsi="Times New Roman"/>
          <w:b/>
          <w:bCs/>
          <w:sz w:val="24"/>
          <w:szCs w:val="24"/>
          <w:u w:val="single"/>
        </w:rPr>
        <w:t>13020</w:t>
      </w:r>
    </w:p>
    <w:p w:rsidR="00F56C3C" w:rsidRPr="00661A8C" w:rsidRDefault="00F56C3C" w:rsidP="00F56C3C">
      <w:pPr>
        <w:pStyle w:val="BodyText2"/>
      </w:pPr>
    </w:p>
    <w:p w:rsidR="00F56C3C" w:rsidRDefault="00A51F7B" w:rsidP="00A51F7B">
      <w:pPr>
        <w:pStyle w:val="ListParagraph"/>
        <w:numPr>
          <w:ilvl w:val="0"/>
          <w:numId w:val="8"/>
        </w:numPr>
      </w:pPr>
      <w:r>
        <w:t>Delete:</w:t>
      </w:r>
      <w:r>
        <w:tab/>
      </w:r>
      <w:r>
        <w:tab/>
      </w:r>
      <w:r w:rsidR="00B857BC">
        <w:t>Two</w:t>
      </w:r>
      <w:r w:rsidR="00F56C3C" w:rsidRPr="00A51F7B">
        <w:t xml:space="preserve"> 1.0 FTE </w:t>
      </w:r>
      <w:r w:rsidR="00B857BC">
        <w:t>Deputy District Attorney I/II/III</w:t>
      </w:r>
    </w:p>
    <w:p w:rsidR="00B857BC" w:rsidRDefault="00B857BC" w:rsidP="00A51F7B">
      <w:pPr>
        <w:pStyle w:val="ListParagraph"/>
        <w:numPr>
          <w:ilvl w:val="0"/>
          <w:numId w:val="8"/>
        </w:numPr>
      </w:pPr>
      <w:r>
        <w:t>Delete:</w:t>
      </w:r>
      <w:r>
        <w:tab/>
      </w:r>
      <w:r>
        <w:tab/>
        <w:t>One 1.0 FTE Deputy District Attorney IV</w:t>
      </w:r>
    </w:p>
    <w:p w:rsidR="00B857BC" w:rsidRDefault="00B857BC" w:rsidP="00A51F7B">
      <w:pPr>
        <w:pStyle w:val="ListParagraph"/>
        <w:numPr>
          <w:ilvl w:val="0"/>
          <w:numId w:val="8"/>
        </w:numPr>
      </w:pPr>
      <w:r>
        <w:t>Delete:</w:t>
      </w:r>
      <w:r>
        <w:tab/>
      </w:r>
      <w:r>
        <w:tab/>
        <w:t>One 1.0 FTE District Attorney Investigator</w:t>
      </w:r>
    </w:p>
    <w:p w:rsidR="00B857BC" w:rsidRDefault="00B857BC" w:rsidP="00A51F7B">
      <w:pPr>
        <w:pStyle w:val="ListParagraph"/>
        <w:numPr>
          <w:ilvl w:val="0"/>
          <w:numId w:val="8"/>
        </w:numPr>
      </w:pPr>
      <w:r>
        <w:t>Delete:</w:t>
      </w:r>
      <w:r>
        <w:tab/>
      </w:r>
      <w:r>
        <w:tab/>
        <w:t>One 1.0 FTE Legal Secretary II</w:t>
      </w:r>
    </w:p>
    <w:p w:rsidR="00B857BC" w:rsidRPr="00A51F7B" w:rsidRDefault="00B857BC" w:rsidP="00A51F7B">
      <w:pPr>
        <w:pStyle w:val="ListParagraph"/>
        <w:numPr>
          <w:ilvl w:val="0"/>
          <w:numId w:val="8"/>
        </w:numPr>
      </w:pPr>
      <w:r>
        <w:t>Delete:</w:t>
      </w:r>
      <w:r>
        <w:tab/>
      </w:r>
      <w:r>
        <w:tab/>
        <w:t>One 1.0 FTE Paralegal</w:t>
      </w:r>
    </w:p>
    <w:p w:rsidR="00F56C3C" w:rsidRDefault="00F56C3C" w:rsidP="00F56C3C">
      <w:pPr>
        <w:rPr>
          <w:rFonts w:ascii="Times New Roman" w:hAnsi="Times New Roman"/>
          <w:sz w:val="24"/>
          <w:szCs w:val="24"/>
        </w:rPr>
      </w:pPr>
    </w:p>
    <w:p w:rsidR="00BD7CD5" w:rsidRPr="00041507" w:rsidRDefault="00A51F7B" w:rsidP="00041507">
      <w:pPr>
        <w:rPr>
          <w:rFonts w:ascii="Times New Roman" w:hAnsi="Times New Roman"/>
          <w:b/>
          <w:bCs/>
          <w:sz w:val="24"/>
          <w:szCs w:val="24"/>
          <w:u w:val="single"/>
        </w:rPr>
      </w:pPr>
      <w:r w:rsidRPr="00041507">
        <w:rPr>
          <w:rFonts w:ascii="Times New Roman" w:hAnsi="Times New Roman"/>
          <w:b/>
          <w:bCs/>
          <w:sz w:val="24"/>
          <w:szCs w:val="24"/>
          <w:u w:val="single"/>
        </w:rPr>
        <w:t>DISTRICT ATTORNEY’S OFFICE</w:t>
      </w:r>
      <w:r w:rsidR="00BD7CD5" w:rsidRPr="00041507">
        <w:rPr>
          <w:rFonts w:ascii="Times New Roman" w:hAnsi="Times New Roman"/>
          <w:b/>
          <w:bCs/>
          <w:sz w:val="24"/>
          <w:szCs w:val="24"/>
          <w:u w:val="single"/>
        </w:rPr>
        <w:t>: BUDGET UNIT #</w:t>
      </w:r>
      <w:r w:rsidRPr="00041507">
        <w:rPr>
          <w:rFonts w:ascii="Times New Roman" w:hAnsi="Times New Roman"/>
          <w:b/>
          <w:bCs/>
          <w:sz w:val="24"/>
          <w:szCs w:val="24"/>
          <w:u w:val="single"/>
        </w:rPr>
        <w:t>13000</w:t>
      </w:r>
    </w:p>
    <w:p w:rsidR="00B857BC" w:rsidRPr="00B857BC" w:rsidRDefault="00B857BC" w:rsidP="00B857BC">
      <w:pPr>
        <w:pStyle w:val="ListParagraph"/>
        <w:rPr>
          <w:b/>
          <w:bCs/>
          <w:u w:val="single"/>
        </w:rPr>
      </w:pPr>
    </w:p>
    <w:p w:rsidR="00B857BC" w:rsidRDefault="00B857BC" w:rsidP="00041507">
      <w:pPr>
        <w:pStyle w:val="ListParagraph"/>
        <w:numPr>
          <w:ilvl w:val="0"/>
          <w:numId w:val="8"/>
        </w:numPr>
      </w:pPr>
      <w:r>
        <w:t>Add:</w:t>
      </w:r>
      <w:r>
        <w:tab/>
      </w:r>
      <w:r>
        <w:tab/>
        <w:t>Two</w:t>
      </w:r>
      <w:r w:rsidRPr="00A51F7B">
        <w:t xml:space="preserve"> 1.0 FTE </w:t>
      </w:r>
      <w:r>
        <w:t>Deputy District Attorney I/II/III</w:t>
      </w:r>
    </w:p>
    <w:p w:rsidR="00B857BC" w:rsidRDefault="00B857BC" w:rsidP="00041507">
      <w:pPr>
        <w:pStyle w:val="ListParagraph"/>
        <w:numPr>
          <w:ilvl w:val="0"/>
          <w:numId w:val="8"/>
        </w:numPr>
      </w:pPr>
      <w:r>
        <w:t>Add:</w:t>
      </w:r>
      <w:r>
        <w:tab/>
      </w:r>
      <w:r>
        <w:tab/>
        <w:t>One 1.0 FTE Deputy District Attorney IV</w:t>
      </w:r>
    </w:p>
    <w:p w:rsidR="00B857BC" w:rsidRDefault="00B857BC" w:rsidP="00041507">
      <w:pPr>
        <w:pStyle w:val="ListParagraph"/>
        <w:numPr>
          <w:ilvl w:val="0"/>
          <w:numId w:val="8"/>
        </w:numPr>
      </w:pPr>
      <w:r>
        <w:t>Add:</w:t>
      </w:r>
      <w:r>
        <w:tab/>
      </w:r>
      <w:r>
        <w:tab/>
        <w:t>One 1.0 FTE District Attorney Investigator</w:t>
      </w:r>
    </w:p>
    <w:p w:rsidR="00B857BC" w:rsidRDefault="00B857BC" w:rsidP="00041507">
      <w:pPr>
        <w:pStyle w:val="ListParagraph"/>
        <w:numPr>
          <w:ilvl w:val="0"/>
          <w:numId w:val="8"/>
        </w:numPr>
      </w:pPr>
      <w:r>
        <w:t>Add:</w:t>
      </w:r>
      <w:r>
        <w:tab/>
      </w:r>
      <w:r>
        <w:tab/>
        <w:t>One 1.0 FTE Legal Secretary II</w:t>
      </w:r>
    </w:p>
    <w:p w:rsidR="00BD7CD5" w:rsidRPr="00661A8C" w:rsidRDefault="00B857BC" w:rsidP="00041507">
      <w:pPr>
        <w:pStyle w:val="ListParagraph"/>
        <w:numPr>
          <w:ilvl w:val="0"/>
          <w:numId w:val="8"/>
        </w:numPr>
      </w:pPr>
      <w:r>
        <w:t>Add:</w:t>
      </w:r>
      <w:r>
        <w:tab/>
      </w:r>
      <w:r>
        <w:tab/>
        <w:t>One 1.0 FTE Paralegal</w:t>
      </w:r>
    </w:p>
    <w:sectPr w:rsidR="00BD7CD5" w:rsidRPr="00661A8C" w:rsidSect="00DB0AE6">
      <w:footerReference w:type="default" r:id="rId8"/>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8D" w:rsidRDefault="00FD288D">
      <w:pPr>
        <w:spacing w:line="20" w:lineRule="exact"/>
        <w:rPr>
          <w:sz w:val="24"/>
        </w:rPr>
      </w:pPr>
    </w:p>
  </w:endnote>
  <w:endnote w:type="continuationSeparator" w:id="0">
    <w:p w:rsidR="00FD288D" w:rsidRDefault="00FD288D">
      <w:r>
        <w:rPr>
          <w:sz w:val="24"/>
        </w:rPr>
        <w:t xml:space="preserve"> </w:t>
      </w:r>
    </w:p>
  </w:endnote>
  <w:endnote w:type="continuationNotice" w:id="1">
    <w:p w:rsidR="00FD288D" w:rsidRDefault="00FD288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AD0D63">
      <w:rPr>
        <w:rFonts w:ascii="Times New Roman" w:hAnsi="Times New Roman"/>
        <w:noProof/>
        <w:sz w:val="24"/>
        <w:szCs w:val="24"/>
      </w:rPr>
      <w:t>2</w:t>
    </w:r>
    <w:r w:rsidRPr="00840896">
      <w:rPr>
        <w:rFonts w:ascii="Times New Roman" w:hAnsi="Times New Roman"/>
        <w:noProof/>
        <w:sz w:val="24"/>
        <w:szCs w:val="24"/>
      </w:rPr>
      <w:fldChar w:fldCharType="end"/>
    </w:r>
  </w:p>
  <w:p w:rsidR="004617A9" w:rsidRDefault="004617A9" w:rsidP="00514857">
    <w:pPr>
      <w:pStyle w:val="Footer"/>
      <w:jc w:val="center"/>
      <w:rPr>
        <w:rFonts w:ascii="Times New Roman" w:hAnsi="Times New Roman"/>
        <w:noProof/>
        <w:sz w:val="24"/>
        <w:szCs w:val="24"/>
      </w:rPr>
    </w:pPr>
  </w:p>
  <w:p w:rsidR="00514857" w:rsidRPr="00840896" w:rsidRDefault="004617A9" w:rsidP="009C1254">
    <w:pPr>
      <w:pStyle w:val="Footer"/>
      <w:rPr>
        <w:rFonts w:ascii="Times New Roman" w:hAnsi="Times New Roman"/>
        <w:noProof/>
        <w:sz w:val="24"/>
        <w:szCs w:val="24"/>
      </w:rPr>
    </w:pPr>
    <w:r w:rsidRPr="00840896">
      <w:rPr>
        <w:rFonts w:ascii="Times New Roman" w:hAnsi="Times New Roman"/>
        <w:sz w:val="16"/>
        <w:szCs w:val="16"/>
      </w:rPr>
      <w:t>cc\D\HR\Reso\</w:t>
    </w:r>
    <w:r w:rsidR="005C7DD7">
      <w:rPr>
        <w:rFonts w:ascii="Times New Roman" w:hAnsi="Times New Roman"/>
        <w:sz w:val="16"/>
        <w:szCs w:val="16"/>
      </w:rPr>
      <w:t>Other\</w:t>
    </w:r>
    <w:r w:rsidR="001B13E0">
      <w:rPr>
        <w:rFonts w:ascii="Times New Roman" w:hAnsi="Times New Roman"/>
        <w:sz w:val="16"/>
        <w:szCs w:val="16"/>
      </w:rPr>
      <w:t>De</w:t>
    </w:r>
    <w:r w:rsidR="00B857BC">
      <w:rPr>
        <w:rFonts w:ascii="Times New Roman" w:hAnsi="Times New Roman"/>
        <w:sz w:val="16"/>
        <w:szCs w:val="16"/>
      </w:rPr>
      <w:t>p</w:t>
    </w:r>
    <w:r w:rsidR="001B13E0">
      <w:rPr>
        <w:rFonts w:ascii="Times New Roman" w:hAnsi="Times New Roman"/>
        <w:sz w:val="16"/>
        <w:szCs w:val="16"/>
      </w:rPr>
      <w:t>tAlloc</w:t>
    </w:r>
    <w:r w:rsidR="00AD1D0F">
      <w:rPr>
        <w:rFonts w:ascii="Times New Roman" w:hAnsi="Times New Roman"/>
        <w:sz w:val="16"/>
        <w:szCs w:val="16"/>
      </w:rPr>
      <w:t xml:space="preserve">.Tbl.2017\DA </w:t>
    </w:r>
    <w:r w:rsidRPr="00840896">
      <w:rPr>
        <w:rFonts w:ascii="Times New Roman" w:hAnsi="Times New Roman"/>
        <w:sz w:val="16"/>
        <w:szCs w:val="16"/>
      </w:rPr>
      <w:t>201</w:t>
    </w:r>
    <w:r w:rsidR="00FA1A4D">
      <w:rPr>
        <w:rFonts w:ascii="Times New Roman" w:hAnsi="Times New Roman"/>
        <w:sz w:val="16"/>
        <w:szCs w:val="16"/>
      </w:rPr>
      <w:t>7</w:t>
    </w:r>
    <w:r w:rsidRPr="00840896">
      <w:rPr>
        <w:rFonts w:ascii="Times New Roman" w:hAnsi="Times New Roman"/>
        <w:sz w:val="16"/>
        <w:szCs w:val="16"/>
      </w:rPr>
      <w:t>.</w:t>
    </w:r>
    <w:r w:rsidR="00FA1A4D">
      <w:rPr>
        <w:rFonts w:ascii="Times New Roman" w:hAnsi="Times New Roman"/>
        <w:sz w:val="16"/>
        <w:szCs w:val="16"/>
      </w:rPr>
      <w:t>0</w:t>
    </w:r>
    <w:r w:rsidR="001B13E0">
      <w:rPr>
        <w:rFonts w:ascii="Times New Roman" w:hAnsi="Times New Roman"/>
        <w:sz w:val="16"/>
        <w:szCs w:val="16"/>
      </w:rPr>
      <w:t>9</w:t>
    </w:r>
    <w:r w:rsidRPr="00840896">
      <w:rPr>
        <w:rFonts w:ascii="Times New Roman" w:hAnsi="Times New Roman"/>
        <w:sz w:val="16"/>
        <w:szCs w:val="16"/>
      </w:rPr>
      <w:t>.</w:t>
    </w:r>
    <w:r w:rsidR="00FA1A4D">
      <w:rPr>
        <w:rFonts w:ascii="Times New Roman" w:hAnsi="Times New Roman"/>
        <w:sz w:val="16"/>
        <w:szCs w:val="16"/>
      </w:rPr>
      <w:t>1</w:t>
    </w:r>
    <w:r w:rsidR="001B13E0">
      <w:rPr>
        <w:rFonts w:ascii="Times New Roman" w:hAnsi="Times New Roman"/>
        <w:sz w:val="16"/>
        <w:szCs w:val="16"/>
      </w:rPr>
      <w:t>2</w:t>
    </w:r>
    <w:r w:rsidRPr="00840896">
      <w:rPr>
        <w:rFonts w:ascii="Times New Roman" w:hAnsi="Times New Roman"/>
        <w:sz w:val="16"/>
        <w:szCs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8D" w:rsidRDefault="00FD288D">
      <w:r>
        <w:rPr>
          <w:sz w:val="24"/>
        </w:rPr>
        <w:separator/>
      </w:r>
    </w:p>
  </w:footnote>
  <w:footnote w:type="continuationSeparator" w:id="0">
    <w:p w:rsidR="00FD288D" w:rsidRDefault="00FD2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C84"/>
    <w:multiLevelType w:val="hybridMultilevel"/>
    <w:tmpl w:val="99387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20407"/>
    <w:multiLevelType w:val="hybridMultilevel"/>
    <w:tmpl w:val="0C2E9F58"/>
    <w:lvl w:ilvl="0" w:tplc="DB864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nsid w:val="68A8474C"/>
    <w:multiLevelType w:val="hybridMultilevel"/>
    <w:tmpl w:val="C1F2134E"/>
    <w:lvl w:ilvl="0" w:tplc="CA82597E">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4"/>
  </w:num>
  <w:num w:numId="2">
    <w:abstractNumId w:val="6"/>
  </w:num>
  <w:num w:numId="3">
    <w:abstractNumId w:val="9"/>
  </w:num>
  <w:num w:numId="4">
    <w:abstractNumId w:val="1"/>
  </w:num>
  <w:num w:numId="5">
    <w:abstractNumId w:val="2"/>
  </w:num>
  <w:num w:numId="6">
    <w:abstractNumId w:val="5"/>
  </w:num>
  <w:num w:numId="7">
    <w:abstractNumId w:val="8"/>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290A"/>
    <w:rsid w:val="00023269"/>
    <w:rsid w:val="0003084F"/>
    <w:rsid w:val="00035E07"/>
    <w:rsid w:val="00036B5A"/>
    <w:rsid w:val="00041507"/>
    <w:rsid w:val="000449E2"/>
    <w:rsid w:val="00085D15"/>
    <w:rsid w:val="000A201C"/>
    <w:rsid w:val="000C53BD"/>
    <w:rsid w:val="001332EA"/>
    <w:rsid w:val="00152C9C"/>
    <w:rsid w:val="0016463A"/>
    <w:rsid w:val="001768C4"/>
    <w:rsid w:val="001A43FA"/>
    <w:rsid w:val="001B0A21"/>
    <w:rsid w:val="001B13E0"/>
    <w:rsid w:val="001B1785"/>
    <w:rsid w:val="001C36D3"/>
    <w:rsid w:val="00205762"/>
    <w:rsid w:val="00214465"/>
    <w:rsid w:val="00284489"/>
    <w:rsid w:val="002921DC"/>
    <w:rsid w:val="002A3FB2"/>
    <w:rsid w:val="002C3FB6"/>
    <w:rsid w:val="002E6148"/>
    <w:rsid w:val="002F724A"/>
    <w:rsid w:val="003106DC"/>
    <w:rsid w:val="00314AF8"/>
    <w:rsid w:val="00324710"/>
    <w:rsid w:val="003962BF"/>
    <w:rsid w:val="003F272D"/>
    <w:rsid w:val="00427889"/>
    <w:rsid w:val="004617A9"/>
    <w:rsid w:val="0046221E"/>
    <w:rsid w:val="004B2A72"/>
    <w:rsid w:val="004C05E6"/>
    <w:rsid w:val="004E231B"/>
    <w:rsid w:val="00514857"/>
    <w:rsid w:val="00554B9B"/>
    <w:rsid w:val="00572E37"/>
    <w:rsid w:val="005C1AFD"/>
    <w:rsid w:val="005C7DD7"/>
    <w:rsid w:val="005E103D"/>
    <w:rsid w:val="00623602"/>
    <w:rsid w:val="00633871"/>
    <w:rsid w:val="00633C54"/>
    <w:rsid w:val="00651F60"/>
    <w:rsid w:val="00665B50"/>
    <w:rsid w:val="00717349"/>
    <w:rsid w:val="00717917"/>
    <w:rsid w:val="00782DEA"/>
    <w:rsid w:val="007C2A18"/>
    <w:rsid w:val="007D2B81"/>
    <w:rsid w:val="007E456D"/>
    <w:rsid w:val="00815AE6"/>
    <w:rsid w:val="008242B9"/>
    <w:rsid w:val="00890AD2"/>
    <w:rsid w:val="008A7E55"/>
    <w:rsid w:val="008B5853"/>
    <w:rsid w:val="008F446E"/>
    <w:rsid w:val="00932EA7"/>
    <w:rsid w:val="00937826"/>
    <w:rsid w:val="00944FA1"/>
    <w:rsid w:val="009908CC"/>
    <w:rsid w:val="009B3302"/>
    <w:rsid w:val="009C1254"/>
    <w:rsid w:val="00A13064"/>
    <w:rsid w:val="00A2462C"/>
    <w:rsid w:val="00A249B6"/>
    <w:rsid w:val="00A301EF"/>
    <w:rsid w:val="00A51F7B"/>
    <w:rsid w:val="00A5506A"/>
    <w:rsid w:val="00A5512C"/>
    <w:rsid w:val="00AD0D63"/>
    <w:rsid w:val="00AD1D0F"/>
    <w:rsid w:val="00AE56DF"/>
    <w:rsid w:val="00B846BA"/>
    <w:rsid w:val="00B857BC"/>
    <w:rsid w:val="00B90278"/>
    <w:rsid w:val="00B96D38"/>
    <w:rsid w:val="00BA1AEE"/>
    <w:rsid w:val="00BC0808"/>
    <w:rsid w:val="00BC7CBB"/>
    <w:rsid w:val="00BD0A64"/>
    <w:rsid w:val="00BD7CD5"/>
    <w:rsid w:val="00BF708D"/>
    <w:rsid w:val="00C45276"/>
    <w:rsid w:val="00C74553"/>
    <w:rsid w:val="00D02630"/>
    <w:rsid w:val="00D307C1"/>
    <w:rsid w:val="00D3510A"/>
    <w:rsid w:val="00DA2732"/>
    <w:rsid w:val="00DB0AE6"/>
    <w:rsid w:val="00DF400C"/>
    <w:rsid w:val="00E218BE"/>
    <w:rsid w:val="00EB1F4D"/>
    <w:rsid w:val="00EC0FD8"/>
    <w:rsid w:val="00ED43F1"/>
    <w:rsid w:val="00F1616F"/>
    <w:rsid w:val="00F20381"/>
    <w:rsid w:val="00F31775"/>
    <w:rsid w:val="00F47C59"/>
    <w:rsid w:val="00F5006F"/>
    <w:rsid w:val="00F56C3C"/>
    <w:rsid w:val="00FA1A4D"/>
    <w:rsid w:val="00FB6260"/>
    <w:rsid w:val="00FC72C2"/>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3</cp:revision>
  <cp:lastPrinted>2017-09-13T22:46:00Z</cp:lastPrinted>
  <dcterms:created xsi:type="dcterms:W3CDTF">2017-08-17T20:12:00Z</dcterms:created>
  <dcterms:modified xsi:type="dcterms:W3CDTF">2017-09-13T22:47:00Z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