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0F" w:rsidRDefault="0065090F" w:rsidP="00FD712C">
      <w:pPr>
        <w:jc w:val="center"/>
        <w:rPr>
          <w:b/>
          <w:sz w:val="32"/>
        </w:rPr>
      </w:pPr>
      <w:r>
        <w:rPr>
          <w:b/>
          <w:sz w:val="32"/>
        </w:rPr>
        <w:t>VOTER’S CHOICE ACT (VCA)</w:t>
      </w:r>
    </w:p>
    <w:p w:rsidR="00FD712C" w:rsidRDefault="00FD712C" w:rsidP="00FD712C">
      <w:pPr>
        <w:jc w:val="center"/>
        <w:rPr>
          <w:b/>
          <w:sz w:val="32"/>
        </w:rPr>
      </w:pPr>
      <w:r w:rsidRPr="0031502C">
        <w:rPr>
          <w:b/>
          <w:sz w:val="32"/>
        </w:rPr>
        <w:t>Election Administration Plan</w:t>
      </w:r>
    </w:p>
    <w:p w:rsidR="0065090F" w:rsidRPr="0031502C" w:rsidRDefault="0065090F" w:rsidP="00FD712C">
      <w:pPr>
        <w:jc w:val="center"/>
        <w:rPr>
          <w:b/>
          <w:sz w:val="32"/>
        </w:rPr>
      </w:pPr>
    </w:p>
    <w:p w:rsidR="00FD712C" w:rsidRPr="00FD712C" w:rsidRDefault="00EA3C8B" w:rsidP="00FD712C">
      <w:pPr>
        <w:rPr>
          <w:b/>
          <w:u w:val="single"/>
        </w:rPr>
      </w:pPr>
      <w:r>
        <w:rPr>
          <w:b/>
          <w:u w:val="single"/>
        </w:rPr>
        <w:t>Voter Contact – Gen</w:t>
      </w:r>
      <w:r w:rsidR="00FD712C" w:rsidRPr="00FD712C">
        <w:rPr>
          <w:b/>
          <w:u w:val="single"/>
        </w:rPr>
        <w:t>eral</w:t>
      </w:r>
    </w:p>
    <w:p w:rsidR="00FD712C" w:rsidRPr="00D64499" w:rsidRDefault="00EA3C8B" w:rsidP="00FD712C">
      <w:r w:rsidRPr="00D64499">
        <w:t>Napa County has been primarily vote by mail since 2008 and is currently over 90% vote by mail.  Napa County will expand its existing voter education program with a primary focus on outreach</w:t>
      </w:r>
      <w:r w:rsidR="00687E44" w:rsidRPr="00D64499">
        <w:t xml:space="preserve"> to se</w:t>
      </w:r>
      <w:r w:rsidR="009D4DE9" w:rsidRPr="00D64499">
        <w:t xml:space="preserve">nior citizens, younger voters, minority language groups, voters with disabilities, </w:t>
      </w:r>
      <w:r w:rsidR="00687E44" w:rsidRPr="00D64499">
        <w:t>geographically isolated locations and other underserved communities</w:t>
      </w:r>
      <w:r w:rsidR="0065090F">
        <w:t xml:space="preserve"> to explain Voter Choice Act conversion to vote by mail, new ballot delivery options and Conditional Voter Registration (CVR)</w:t>
      </w:r>
      <w:r w:rsidRPr="00D64499">
        <w:t>.</w:t>
      </w:r>
    </w:p>
    <w:p w:rsidR="00FD712C" w:rsidRDefault="00FD712C" w:rsidP="00FD712C">
      <w:pPr>
        <w:pStyle w:val="ListParagraph"/>
        <w:numPr>
          <w:ilvl w:val="0"/>
          <w:numId w:val="1"/>
        </w:numPr>
      </w:pPr>
      <w:r>
        <w:t>Media Outreach</w:t>
      </w:r>
    </w:p>
    <w:p w:rsidR="00FD712C" w:rsidRDefault="00FD712C" w:rsidP="00FD712C">
      <w:pPr>
        <w:pStyle w:val="ListParagraph"/>
        <w:numPr>
          <w:ilvl w:val="1"/>
          <w:numId w:val="1"/>
        </w:numPr>
      </w:pPr>
      <w:r>
        <w:t>Napa Local TV Station</w:t>
      </w:r>
    </w:p>
    <w:p w:rsidR="00FD712C" w:rsidRDefault="00FD712C" w:rsidP="00FD712C">
      <w:pPr>
        <w:pStyle w:val="ListParagraph"/>
        <w:numPr>
          <w:ilvl w:val="1"/>
          <w:numId w:val="1"/>
        </w:numPr>
      </w:pPr>
      <w:r>
        <w:t xml:space="preserve">KVON/KVYN </w:t>
      </w:r>
    </w:p>
    <w:p w:rsidR="00FD712C" w:rsidRDefault="00FD712C" w:rsidP="00FD712C">
      <w:pPr>
        <w:pStyle w:val="ListParagraph"/>
        <w:numPr>
          <w:ilvl w:val="1"/>
          <w:numId w:val="1"/>
        </w:numPr>
      </w:pPr>
      <w:r>
        <w:t>Napa Register/St Helena Star/Calistoga Tribune/American Canyon Eagle/Yountville Sun</w:t>
      </w:r>
      <w:r w:rsidR="00ED0A0A">
        <w:t>/Napa Valley Market Place</w:t>
      </w:r>
    </w:p>
    <w:p w:rsidR="001E6C6E" w:rsidRDefault="001E6C6E" w:rsidP="00FD712C">
      <w:pPr>
        <w:pStyle w:val="ListParagraph"/>
        <w:numPr>
          <w:ilvl w:val="1"/>
          <w:numId w:val="1"/>
        </w:numPr>
      </w:pPr>
      <w:r>
        <w:t xml:space="preserve">County </w:t>
      </w:r>
      <w:r w:rsidR="00AD0343">
        <w:t>Facebook/Twitter/</w:t>
      </w:r>
      <w:r>
        <w:t xml:space="preserve"> </w:t>
      </w:r>
    </w:p>
    <w:p w:rsidR="00FD712C" w:rsidRDefault="001E6C6E" w:rsidP="001E6C6E">
      <w:pPr>
        <w:pStyle w:val="ListParagraph"/>
        <w:numPr>
          <w:ilvl w:val="2"/>
          <w:numId w:val="1"/>
        </w:numPr>
      </w:pPr>
      <w:r>
        <w:t>Lake Berryessa News page</w:t>
      </w:r>
    </w:p>
    <w:p w:rsidR="001E6C6E" w:rsidRDefault="001E6C6E" w:rsidP="001E6C6E">
      <w:pPr>
        <w:pStyle w:val="ListParagraph"/>
        <w:numPr>
          <w:ilvl w:val="2"/>
          <w:numId w:val="1"/>
        </w:numPr>
      </w:pPr>
      <w:r>
        <w:t>Napa Patch</w:t>
      </w:r>
    </w:p>
    <w:p w:rsidR="001E6C6E" w:rsidRDefault="001E6C6E" w:rsidP="001E6C6E">
      <w:pPr>
        <w:pStyle w:val="ListParagraph"/>
        <w:numPr>
          <w:ilvl w:val="2"/>
          <w:numId w:val="1"/>
        </w:numPr>
      </w:pPr>
      <w:r>
        <w:t>Next Door</w:t>
      </w:r>
    </w:p>
    <w:p w:rsidR="00FD712C" w:rsidRDefault="00FD712C" w:rsidP="00CA7985">
      <w:pPr>
        <w:pStyle w:val="ListParagraph"/>
        <w:numPr>
          <w:ilvl w:val="1"/>
          <w:numId w:val="1"/>
        </w:numPr>
      </w:pPr>
      <w:r>
        <w:t>PSA’s</w:t>
      </w:r>
    </w:p>
    <w:p w:rsidR="00D64499" w:rsidRDefault="00D64499" w:rsidP="00CA7985">
      <w:pPr>
        <w:pStyle w:val="ListParagraph"/>
        <w:numPr>
          <w:ilvl w:val="1"/>
          <w:numId w:val="1"/>
        </w:numPr>
      </w:pPr>
      <w:r>
        <w:t>ROV social media sites</w:t>
      </w:r>
    </w:p>
    <w:p w:rsidR="00CA7985" w:rsidRDefault="00CA7985" w:rsidP="00CA7985">
      <w:pPr>
        <w:pStyle w:val="ListParagraph"/>
        <w:numPr>
          <w:ilvl w:val="0"/>
          <w:numId w:val="1"/>
        </w:numPr>
      </w:pPr>
      <w:r>
        <w:t>Community Presence</w:t>
      </w:r>
    </w:p>
    <w:p w:rsidR="00CA7985" w:rsidRDefault="00CA7985" w:rsidP="00CA7985">
      <w:pPr>
        <w:pStyle w:val="ListParagraph"/>
        <w:numPr>
          <w:ilvl w:val="1"/>
          <w:numId w:val="1"/>
        </w:numPr>
      </w:pPr>
      <w:r>
        <w:t>Community Events</w:t>
      </w:r>
    </w:p>
    <w:p w:rsidR="00CA7985" w:rsidRDefault="00CA7985" w:rsidP="00CA7985">
      <w:pPr>
        <w:pStyle w:val="ListParagraph"/>
        <w:numPr>
          <w:ilvl w:val="2"/>
          <w:numId w:val="1"/>
        </w:numPr>
      </w:pPr>
      <w:r>
        <w:t>Earth Day</w:t>
      </w:r>
    </w:p>
    <w:p w:rsidR="00687E44" w:rsidRDefault="00687E44" w:rsidP="00687E44">
      <w:pPr>
        <w:pStyle w:val="ListParagraph"/>
        <w:numPr>
          <w:ilvl w:val="3"/>
          <w:numId w:val="1"/>
        </w:numPr>
      </w:pPr>
      <w:r>
        <w:t>April 22 (annual event)</w:t>
      </w:r>
    </w:p>
    <w:p w:rsidR="00687E44" w:rsidRDefault="00687E44" w:rsidP="00687E44">
      <w:pPr>
        <w:pStyle w:val="ListParagraph"/>
        <w:numPr>
          <w:ilvl w:val="3"/>
          <w:numId w:val="1"/>
        </w:numPr>
      </w:pPr>
      <w:r>
        <w:t xml:space="preserve">Oxbow Commons – </w:t>
      </w:r>
      <w:proofErr w:type="spellStart"/>
      <w:r>
        <w:t>McKinstry</w:t>
      </w:r>
      <w:proofErr w:type="spellEnd"/>
      <w:r>
        <w:t xml:space="preserve"> St, Napa</w:t>
      </w:r>
    </w:p>
    <w:p w:rsidR="00CA7985" w:rsidRDefault="00CA7985" w:rsidP="00CA7985">
      <w:pPr>
        <w:pStyle w:val="ListParagraph"/>
        <w:numPr>
          <w:ilvl w:val="2"/>
          <w:numId w:val="1"/>
        </w:numPr>
      </w:pPr>
      <w:r>
        <w:t>Napa Town &amp; Country Fair</w:t>
      </w:r>
    </w:p>
    <w:p w:rsidR="00687E44" w:rsidRDefault="00687E44" w:rsidP="00687E44">
      <w:pPr>
        <w:pStyle w:val="ListParagraph"/>
        <w:numPr>
          <w:ilvl w:val="3"/>
          <w:numId w:val="1"/>
        </w:numPr>
      </w:pPr>
      <w:r>
        <w:t>2</w:t>
      </w:r>
      <w:r w:rsidR="000E40F4">
        <w:t>nd</w:t>
      </w:r>
      <w:r>
        <w:t xml:space="preserve"> week of August (annual event)</w:t>
      </w:r>
    </w:p>
    <w:p w:rsidR="00687E44" w:rsidRDefault="00687E44" w:rsidP="00687E44">
      <w:pPr>
        <w:pStyle w:val="ListParagraph"/>
        <w:numPr>
          <w:ilvl w:val="3"/>
          <w:numId w:val="1"/>
        </w:numPr>
      </w:pPr>
      <w:r>
        <w:t>Napa Valley Expo - 575 Third St, Napa</w:t>
      </w:r>
    </w:p>
    <w:p w:rsidR="00CA7985" w:rsidRDefault="00CA7985" w:rsidP="00CA7985">
      <w:pPr>
        <w:pStyle w:val="ListParagraph"/>
        <w:numPr>
          <w:ilvl w:val="2"/>
          <w:numId w:val="1"/>
        </w:numPr>
      </w:pPr>
      <w:r>
        <w:t>NVUSD Family Festival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April (annual event)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NVUSD Education Center - 2425 Jefferson St, Napa</w:t>
      </w:r>
    </w:p>
    <w:p w:rsidR="00CA7985" w:rsidRDefault="000E40F4" w:rsidP="00CA7985">
      <w:pPr>
        <w:pStyle w:val="ListParagraph"/>
        <w:numPr>
          <w:ilvl w:val="2"/>
          <w:numId w:val="1"/>
        </w:numPr>
      </w:pPr>
      <w:r>
        <w:t xml:space="preserve">Napa County </w:t>
      </w:r>
      <w:r w:rsidR="00CA7985">
        <w:t>Health &amp; Wellness Fair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April (annual event)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Napa County South Campus – 2751 Napa Valley Corporate Dr, Napa</w:t>
      </w:r>
    </w:p>
    <w:p w:rsidR="00A31F9B" w:rsidRDefault="00A31F9B" w:rsidP="00CA7985">
      <w:pPr>
        <w:pStyle w:val="ListParagraph"/>
        <w:numPr>
          <w:ilvl w:val="2"/>
          <w:numId w:val="1"/>
        </w:numPr>
      </w:pPr>
      <w:r>
        <w:t>Farmers Markets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Dates to be determined as needed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Locations in various municipalities throughout the county</w:t>
      </w:r>
    </w:p>
    <w:p w:rsidR="00A31F9B" w:rsidRDefault="00A31F9B" w:rsidP="00CA7985">
      <w:pPr>
        <w:pStyle w:val="ListParagraph"/>
        <w:numPr>
          <w:ilvl w:val="2"/>
          <w:numId w:val="1"/>
        </w:numPr>
      </w:pPr>
      <w:r>
        <w:t>Home &amp; Garden Shows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Dates to be determined as events arise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Napa Valley Expo - 575 Third St, Napa</w:t>
      </w:r>
    </w:p>
    <w:p w:rsidR="00A31F9B" w:rsidRDefault="00A31F9B" w:rsidP="00CA7985">
      <w:pPr>
        <w:pStyle w:val="ListParagraph"/>
        <w:numPr>
          <w:ilvl w:val="2"/>
          <w:numId w:val="1"/>
        </w:numPr>
      </w:pPr>
      <w:r>
        <w:lastRenderedPageBreak/>
        <w:t>Art &amp; Craft Fairs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Dates to be determined as events arise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Napa Valley Expo - 575 Third St, Napa</w:t>
      </w:r>
    </w:p>
    <w:p w:rsidR="00A31F9B" w:rsidRDefault="00A31F9B" w:rsidP="00CA7985">
      <w:pPr>
        <w:pStyle w:val="ListParagraph"/>
        <w:numPr>
          <w:ilvl w:val="2"/>
          <w:numId w:val="1"/>
        </w:numPr>
      </w:pPr>
      <w:r>
        <w:t>BottleRock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Memorial Day Weekend (annual event)</w:t>
      </w:r>
    </w:p>
    <w:p w:rsidR="000E40F4" w:rsidRDefault="000E40F4" w:rsidP="000E40F4">
      <w:pPr>
        <w:pStyle w:val="ListParagraph"/>
        <w:numPr>
          <w:ilvl w:val="3"/>
          <w:numId w:val="1"/>
        </w:numPr>
      </w:pPr>
      <w:r>
        <w:t>Napa Valley Expo - 575 Third St, Napa</w:t>
      </w:r>
    </w:p>
    <w:p w:rsidR="00A31F9B" w:rsidRDefault="00A31F9B" w:rsidP="00CA7985">
      <w:pPr>
        <w:pStyle w:val="ListParagraph"/>
        <w:numPr>
          <w:ilvl w:val="2"/>
          <w:numId w:val="1"/>
        </w:numPr>
      </w:pPr>
      <w:r>
        <w:t>Fourth of July Events</w:t>
      </w:r>
    </w:p>
    <w:p w:rsidR="00687E44" w:rsidRDefault="000E40F4" w:rsidP="00687E44">
      <w:pPr>
        <w:pStyle w:val="ListParagraph"/>
        <w:numPr>
          <w:ilvl w:val="3"/>
          <w:numId w:val="1"/>
        </w:numPr>
      </w:pPr>
      <w:r>
        <w:t xml:space="preserve">July 4 </w:t>
      </w:r>
      <w:r w:rsidR="00687E44">
        <w:t>(annual event)</w:t>
      </w:r>
    </w:p>
    <w:p w:rsidR="00687E44" w:rsidRDefault="00687E44" w:rsidP="00687E44">
      <w:pPr>
        <w:pStyle w:val="ListParagraph"/>
        <w:numPr>
          <w:ilvl w:val="3"/>
          <w:numId w:val="1"/>
        </w:numPr>
      </w:pPr>
      <w:r>
        <w:t xml:space="preserve">Oxbow Commons – </w:t>
      </w:r>
      <w:proofErr w:type="spellStart"/>
      <w:r>
        <w:t>McKinstry</w:t>
      </w:r>
      <w:proofErr w:type="spellEnd"/>
      <w:r>
        <w:t xml:space="preserve"> St, Napa</w:t>
      </w:r>
    </w:p>
    <w:p w:rsidR="00CA7985" w:rsidRDefault="00CA7985" w:rsidP="00CA7985">
      <w:pPr>
        <w:pStyle w:val="ListParagraph"/>
        <w:numPr>
          <w:ilvl w:val="1"/>
          <w:numId w:val="1"/>
        </w:numPr>
      </w:pPr>
      <w:r>
        <w:t>Community Forums</w:t>
      </w:r>
    </w:p>
    <w:p w:rsidR="00CA7985" w:rsidRDefault="00F6720E" w:rsidP="00CA7985">
      <w:pPr>
        <w:pStyle w:val="ListParagraph"/>
        <w:numPr>
          <w:ilvl w:val="2"/>
          <w:numId w:val="1"/>
        </w:numPr>
      </w:pPr>
      <w:r>
        <w:t xml:space="preserve">Municipal </w:t>
      </w:r>
      <w:r w:rsidR="00CA7985">
        <w:t>Council Meetings</w:t>
      </w:r>
    </w:p>
    <w:p w:rsidR="004B6F6E" w:rsidRDefault="004B6F6E" w:rsidP="00ED0A0A">
      <w:pPr>
        <w:pStyle w:val="ListParagraph"/>
        <w:numPr>
          <w:ilvl w:val="3"/>
          <w:numId w:val="1"/>
        </w:numPr>
      </w:pPr>
      <w:r>
        <w:t>Dates to be confirmed with various municipalities</w:t>
      </w:r>
    </w:p>
    <w:p w:rsidR="00ED0A0A" w:rsidRDefault="00ED0A0A" w:rsidP="00ED0A0A">
      <w:pPr>
        <w:pStyle w:val="ListParagraph"/>
        <w:numPr>
          <w:ilvl w:val="3"/>
          <w:numId w:val="1"/>
        </w:numPr>
      </w:pPr>
      <w:r>
        <w:t>Contact City/Town Councils to get on Agendas</w:t>
      </w:r>
    </w:p>
    <w:p w:rsidR="00CA7985" w:rsidRDefault="00ED0A0A" w:rsidP="00CA7985">
      <w:pPr>
        <w:pStyle w:val="ListParagraph"/>
        <w:numPr>
          <w:ilvl w:val="2"/>
          <w:numId w:val="1"/>
        </w:numPr>
      </w:pPr>
      <w:r>
        <w:t>Board of Supervisor Meetings</w:t>
      </w:r>
    </w:p>
    <w:p w:rsidR="00ED0A0A" w:rsidRDefault="00ED0A0A" w:rsidP="00ED0A0A">
      <w:pPr>
        <w:pStyle w:val="ListParagraph"/>
        <w:numPr>
          <w:ilvl w:val="3"/>
          <w:numId w:val="1"/>
        </w:numPr>
      </w:pPr>
      <w:r>
        <w:t xml:space="preserve">Work with </w:t>
      </w:r>
      <w:r w:rsidR="0065090F">
        <w:t>Clerk of Board and Analyst</w:t>
      </w:r>
      <w:r>
        <w:t xml:space="preserve"> to get on Agenda</w:t>
      </w:r>
    </w:p>
    <w:p w:rsidR="000B197E" w:rsidRDefault="000B197E" w:rsidP="000B197E">
      <w:pPr>
        <w:pStyle w:val="ListParagraph"/>
        <w:numPr>
          <w:ilvl w:val="4"/>
          <w:numId w:val="1"/>
        </w:numPr>
      </w:pPr>
      <w:r>
        <w:t>Sept. 12, 2017 – Study Session</w:t>
      </w:r>
    </w:p>
    <w:p w:rsidR="000B197E" w:rsidRDefault="000B197E" w:rsidP="000B197E">
      <w:pPr>
        <w:pStyle w:val="ListParagraph"/>
        <w:numPr>
          <w:ilvl w:val="2"/>
          <w:numId w:val="1"/>
        </w:numPr>
      </w:pPr>
      <w:r>
        <w:t>School Board Governing body</w:t>
      </w:r>
    </w:p>
    <w:p w:rsidR="004B6F6E" w:rsidRDefault="004B6F6E" w:rsidP="004B6F6E">
      <w:pPr>
        <w:pStyle w:val="ListParagraph"/>
        <w:numPr>
          <w:ilvl w:val="3"/>
          <w:numId w:val="1"/>
        </w:numPr>
      </w:pPr>
      <w:r>
        <w:t>Dates to be confirmed with various governing boards</w:t>
      </w:r>
    </w:p>
    <w:p w:rsidR="0034091C" w:rsidRDefault="0034091C" w:rsidP="000B197E">
      <w:pPr>
        <w:pStyle w:val="ListParagraph"/>
        <w:numPr>
          <w:ilvl w:val="2"/>
          <w:numId w:val="1"/>
        </w:numPr>
      </w:pPr>
      <w:r>
        <w:t>District Office for Congress, State Senate and State Assembly</w:t>
      </w:r>
    </w:p>
    <w:p w:rsidR="004B6F6E" w:rsidRDefault="004B6F6E" w:rsidP="004B6F6E">
      <w:pPr>
        <w:pStyle w:val="ListParagraph"/>
        <w:numPr>
          <w:ilvl w:val="3"/>
          <w:numId w:val="1"/>
        </w:numPr>
      </w:pPr>
      <w:r>
        <w:t>Dates and locations to be determined</w:t>
      </w:r>
    </w:p>
    <w:p w:rsidR="00ED0A0A" w:rsidRDefault="00A31F9B" w:rsidP="00A31F9B">
      <w:pPr>
        <w:pStyle w:val="ListParagraph"/>
        <w:numPr>
          <w:ilvl w:val="1"/>
          <w:numId w:val="1"/>
        </w:numPr>
      </w:pPr>
      <w:r>
        <w:t>Other Venues</w:t>
      </w:r>
    </w:p>
    <w:p w:rsidR="00D943C8" w:rsidRDefault="00D943C8" w:rsidP="00D943C8">
      <w:pPr>
        <w:pStyle w:val="ListParagraph"/>
        <w:numPr>
          <w:ilvl w:val="2"/>
          <w:numId w:val="1"/>
        </w:numPr>
      </w:pPr>
      <w:r>
        <w:t>Election Division</w:t>
      </w:r>
      <w:r w:rsidRPr="00D943C8">
        <w:t xml:space="preserve"> </w:t>
      </w:r>
      <w:r>
        <w:t>Town Hall Meetings</w:t>
      </w:r>
    </w:p>
    <w:p w:rsidR="00A31F9B" w:rsidRDefault="00D943C8" w:rsidP="000B197E">
      <w:pPr>
        <w:pStyle w:val="ListParagraph"/>
        <w:numPr>
          <w:ilvl w:val="3"/>
          <w:numId w:val="1"/>
        </w:numPr>
      </w:pPr>
      <w:r>
        <w:t>Meeting</w:t>
      </w:r>
      <w:r w:rsidR="00D63B4D">
        <w:t xml:space="preserve"> Locations and Dates to be determined</w:t>
      </w:r>
      <w:r>
        <w:t xml:space="preserve"> by our office</w:t>
      </w:r>
      <w:r w:rsidR="000B197E">
        <w:t xml:space="preserve"> including the following</w:t>
      </w:r>
    </w:p>
    <w:p w:rsidR="00D943C8" w:rsidRDefault="00D943C8" w:rsidP="000B197E">
      <w:pPr>
        <w:pStyle w:val="ListParagraph"/>
        <w:numPr>
          <w:ilvl w:val="4"/>
          <w:numId w:val="1"/>
        </w:numPr>
      </w:pPr>
      <w:r>
        <w:t>P</w:t>
      </w:r>
      <w:r w:rsidR="00D63B4D">
        <w:t xml:space="preserve">acific </w:t>
      </w:r>
      <w:r>
        <w:t>U</w:t>
      </w:r>
      <w:r w:rsidR="00D63B4D">
        <w:t xml:space="preserve">nion </w:t>
      </w:r>
      <w:r>
        <w:t>C</w:t>
      </w:r>
      <w:r w:rsidR="00D63B4D">
        <w:t>ollege</w:t>
      </w:r>
    </w:p>
    <w:p w:rsidR="00D63B4D" w:rsidRDefault="00D63B4D" w:rsidP="00D63B4D">
      <w:pPr>
        <w:pStyle w:val="ListParagraph"/>
        <w:numPr>
          <w:ilvl w:val="5"/>
          <w:numId w:val="1"/>
        </w:numPr>
      </w:pPr>
      <w:r>
        <w:t>1 Angwin Ave, Angwin</w:t>
      </w:r>
    </w:p>
    <w:p w:rsidR="00D943C8" w:rsidRDefault="00D943C8" w:rsidP="000B197E">
      <w:pPr>
        <w:pStyle w:val="ListParagraph"/>
        <w:numPr>
          <w:ilvl w:val="4"/>
          <w:numId w:val="1"/>
        </w:numPr>
      </w:pPr>
      <w:r>
        <w:t>N</w:t>
      </w:r>
      <w:r w:rsidR="00D63B4D">
        <w:t xml:space="preserve">apa </w:t>
      </w:r>
      <w:r>
        <w:t>V</w:t>
      </w:r>
      <w:r w:rsidR="00D63B4D">
        <w:t xml:space="preserve">alley </w:t>
      </w:r>
      <w:r>
        <w:t>C</w:t>
      </w:r>
      <w:r w:rsidR="00D63B4D">
        <w:t>ollege</w:t>
      </w:r>
      <w:r>
        <w:t xml:space="preserve"> – Napa Campus</w:t>
      </w:r>
    </w:p>
    <w:p w:rsidR="00D63B4D" w:rsidRDefault="00D63B4D" w:rsidP="00D63B4D">
      <w:pPr>
        <w:pStyle w:val="ListParagraph"/>
        <w:numPr>
          <w:ilvl w:val="5"/>
          <w:numId w:val="1"/>
        </w:numPr>
      </w:pPr>
      <w:r>
        <w:t>2277 Napa-Vallejo Hwy, Napa</w:t>
      </w:r>
    </w:p>
    <w:p w:rsidR="00A31F9B" w:rsidRDefault="00D943C8" w:rsidP="000B197E">
      <w:pPr>
        <w:pStyle w:val="ListParagraph"/>
        <w:numPr>
          <w:ilvl w:val="4"/>
          <w:numId w:val="1"/>
        </w:numPr>
      </w:pPr>
      <w:r>
        <w:t>N</w:t>
      </w:r>
      <w:r w:rsidR="00D63B4D">
        <w:t xml:space="preserve">apa </w:t>
      </w:r>
      <w:r>
        <w:t>V</w:t>
      </w:r>
      <w:r w:rsidR="00D63B4D">
        <w:t xml:space="preserve">alley </w:t>
      </w:r>
      <w:r>
        <w:t>C</w:t>
      </w:r>
      <w:r w:rsidR="00D63B4D">
        <w:t>ollege</w:t>
      </w:r>
      <w:r>
        <w:t xml:space="preserve"> – Upper Valley Campus</w:t>
      </w:r>
    </w:p>
    <w:p w:rsidR="00D63B4D" w:rsidRDefault="00D63B4D" w:rsidP="00D63B4D">
      <w:pPr>
        <w:pStyle w:val="ListParagraph"/>
        <w:numPr>
          <w:ilvl w:val="5"/>
          <w:numId w:val="1"/>
        </w:numPr>
      </w:pPr>
      <w:r>
        <w:t>1088 College Ave, St Helena</w:t>
      </w:r>
    </w:p>
    <w:p w:rsidR="0065090F" w:rsidRDefault="00A33F86" w:rsidP="00D943C8">
      <w:pPr>
        <w:pStyle w:val="ListParagraph"/>
        <w:numPr>
          <w:ilvl w:val="0"/>
          <w:numId w:val="1"/>
        </w:numPr>
      </w:pPr>
      <w:r>
        <w:t>Napa County Election Division will mail out</w:t>
      </w:r>
      <w:r w:rsidR="0065090F">
        <w:t xml:space="preserve"> three pre-election mailers describing VCA and CVR:</w:t>
      </w:r>
    </w:p>
    <w:p w:rsidR="0065090F" w:rsidRDefault="0065090F" w:rsidP="0065090F">
      <w:pPr>
        <w:pStyle w:val="ListParagraph"/>
        <w:numPr>
          <w:ilvl w:val="1"/>
          <w:numId w:val="1"/>
        </w:numPr>
      </w:pPr>
      <w:r>
        <w:t>Mailer to 10,000 remaining polling place voters at least 15 days before ballots arrive</w:t>
      </w:r>
    </w:p>
    <w:p w:rsidR="0065090F" w:rsidRDefault="0065090F" w:rsidP="0065090F">
      <w:pPr>
        <w:pStyle w:val="ListParagraph"/>
        <w:numPr>
          <w:ilvl w:val="1"/>
          <w:numId w:val="1"/>
        </w:numPr>
      </w:pPr>
      <w:r>
        <w:t xml:space="preserve">Mailer to all voters after ballots received </w:t>
      </w:r>
    </w:p>
    <w:p w:rsidR="0065090F" w:rsidRDefault="0065090F" w:rsidP="0065090F">
      <w:pPr>
        <w:pStyle w:val="ListParagraph"/>
        <w:numPr>
          <w:ilvl w:val="1"/>
          <w:numId w:val="1"/>
        </w:numPr>
      </w:pPr>
      <w:r>
        <w:t>Mailer to all voters who have not cast ballots 10 days before election</w:t>
      </w:r>
    </w:p>
    <w:p w:rsidR="0031502C" w:rsidRDefault="0031502C" w:rsidP="00D943C8">
      <w:pPr>
        <w:pStyle w:val="ListParagraph"/>
        <w:numPr>
          <w:ilvl w:val="0"/>
          <w:numId w:val="1"/>
        </w:numPr>
      </w:pPr>
      <w:r>
        <w:t>D</w:t>
      </w:r>
      <w:r w:rsidR="00A33F86">
        <w:t>rafts of all materials being used to educate the voters on</w:t>
      </w:r>
      <w:r>
        <w:t xml:space="preserve"> the transition to Vote Centers</w:t>
      </w:r>
    </w:p>
    <w:p w:rsidR="00A33F86" w:rsidRDefault="0031502C" w:rsidP="0031502C">
      <w:pPr>
        <w:pStyle w:val="ListParagraph"/>
        <w:numPr>
          <w:ilvl w:val="1"/>
          <w:numId w:val="1"/>
        </w:numPr>
      </w:pPr>
      <w:r>
        <w:t>See Appendix I</w:t>
      </w:r>
    </w:p>
    <w:p w:rsidR="00A33F86" w:rsidRDefault="00A33F86" w:rsidP="00D943C8">
      <w:pPr>
        <w:pStyle w:val="ListParagraph"/>
        <w:numPr>
          <w:ilvl w:val="0"/>
          <w:numId w:val="1"/>
        </w:numPr>
      </w:pPr>
      <w:r>
        <w:t>Community partners involved in Outreach Plan</w:t>
      </w:r>
    </w:p>
    <w:p w:rsidR="00A33F86" w:rsidRDefault="003509E9" w:rsidP="00A33F86">
      <w:pPr>
        <w:pStyle w:val="ListParagraph"/>
        <w:numPr>
          <w:ilvl w:val="1"/>
          <w:numId w:val="1"/>
        </w:numPr>
      </w:pPr>
      <w:r>
        <w:t>City/Town Clerks</w:t>
      </w:r>
    </w:p>
    <w:p w:rsidR="003509E9" w:rsidRDefault="003509E9" w:rsidP="00A33F86">
      <w:pPr>
        <w:pStyle w:val="ListParagraph"/>
        <w:numPr>
          <w:ilvl w:val="1"/>
          <w:numId w:val="1"/>
        </w:numPr>
      </w:pPr>
      <w:r>
        <w:t>Board of Supervisors</w:t>
      </w:r>
    </w:p>
    <w:p w:rsidR="003509E9" w:rsidRDefault="003509E9" w:rsidP="00A33F86">
      <w:pPr>
        <w:pStyle w:val="ListParagraph"/>
        <w:numPr>
          <w:ilvl w:val="1"/>
          <w:numId w:val="1"/>
        </w:numPr>
      </w:pPr>
      <w:r>
        <w:t>Leadership Napa Valley</w:t>
      </w:r>
    </w:p>
    <w:p w:rsidR="000E03FA" w:rsidRDefault="000E03FA" w:rsidP="00A33F86">
      <w:pPr>
        <w:pStyle w:val="ListParagraph"/>
        <w:numPr>
          <w:ilvl w:val="1"/>
          <w:numId w:val="1"/>
        </w:numPr>
      </w:pPr>
      <w:r>
        <w:t>On The Move</w:t>
      </w:r>
      <w:r w:rsidR="00497EBE">
        <w:t xml:space="preserve"> (OTM)</w:t>
      </w:r>
    </w:p>
    <w:p w:rsidR="00497EBE" w:rsidRDefault="00497EBE" w:rsidP="00A33F86">
      <w:pPr>
        <w:pStyle w:val="ListParagraph"/>
        <w:numPr>
          <w:ilvl w:val="1"/>
          <w:numId w:val="1"/>
        </w:numPr>
      </w:pPr>
      <w:r>
        <w:t>Community Foundation</w:t>
      </w:r>
    </w:p>
    <w:p w:rsidR="00497EBE" w:rsidRDefault="00497EBE" w:rsidP="00A33F86">
      <w:pPr>
        <w:pStyle w:val="ListParagraph"/>
        <w:numPr>
          <w:ilvl w:val="1"/>
          <w:numId w:val="1"/>
        </w:numPr>
      </w:pPr>
      <w:r>
        <w:t>League of Women Voters</w:t>
      </w:r>
    </w:p>
    <w:p w:rsidR="00497EBE" w:rsidRDefault="00497EBE" w:rsidP="00A33F86">
      <w:pPr>
        <w:pStyle w:val="ListParagraph"/>
        <w:numPr>
          <w:ilvl w:val="1"/>
          <w:numId w:val="1"/>
        </w:numPr>
      </w:pPr>
      <w:r>
        <w:t>CANDO</w:t>
      </w:r>
    </w:p>
    <w:p w:rsidR="00497EBE" w:rsidRDefault="00497EBE" w:rsidP="00A33F86">
      <w:pPr>
        <w:pStyle w:val="ListParagraph"/>
        <w:numPr>
          <w:ilvl w:val="1"/>
          <w:numId w:val="1"/>
        </w:numPr>
      </w:pPr>
      <w:r>
        <w:t>CANV</w:t>
      </w:r>
    </w:p>
    <w:p w:rsidR="00D64499" w:rsidRDefault="00D64499" w:rsidP="00A33F86">
      <w:pPr>
        <w:pStyle w:val="ListParagraph"/>
        <w:numPr>
          <w:ilvl w:val="1"/>
          <w:numId w:val="1"/>
        </w:numPr>
      </w:pPr>
      <w:r>
        <w:t>Community Leaders Coalition</w:t>
      </w:r>
    </w:p>
    <w:p w:rsidR="00D64499" w:rsidRDefault="00D64499" w:rsidP="00A33F86">
      <w:pPr>
        <w:pStyle w:val="ListParagraph"/>
        <w:numPr>
          <w:ilvl w:val="1"/>
          <w:numId w:val="1"/>
        </w:numPr>
      </w:pPr>
      <w:r>
        <w:lastRenderedPageBreak/>
        <w:t>Voter’s Choice Coalition</w:t>
      </w:r>
    </w:p>
    <w:p w:rsidR="003509E9" w:rsidRDefault="00A33F86" w:rsidP="00A33F86">
      <w:pPr>
        <w:pStyle w:val="ListParagraph"/>
        <w:numPr>
          <w:ilvl w:val="0"/>
          <w:numId w:val="1"/>
        </w:numPr>
      </w:pPr>
      <w:r>
        <w:t>Additional Communities</w:t>
      </w:r>
      <w:r w:rsidR="003509E9">
        <w:t xml:space="preserve"> we intend to target</w:t>
      </w:r>
    </w:p>
    <w:p w:rsidR="003509E9" w:rsidRDefault="003509E9" w:rsidP="003509E9">
      <w:pPr>
        <w:pStyle w:val="ListParagraph"/>
        <w:numPr>
          <w:ilvl w:val="1"/>
          <w:numId w:val="1"/>
        </w:numPr>
      </w:pPr>
      <w:r>
        <w:t>High Schools</w:t>
      </w:r>
    </w:p>
    <w:p w:rsidR="003509E9" w:rsidRDefault="003509E9" w:rsidP="003509E9">
      <w:pPr>
        <w:pStyle w:val="ListParagraph"/>
        <w:numPr>
          <w:ilvl w:val="1"/>
          <w:numId w:val="1"/>
        </w:numPr>
      </w:pPr>
      <w:r>
        <w:t>Vulnerable Populations</w:t>
      </w:r>
    </w:p>
    <w:p w:rsidR="003509E9" w:rsidRDefault="003509E9" w:rsidP="003509E9">
      <w:pPr>
        <w:pStyle w:val="ListParagraph"/>
        <w:numPr>
          <w:ilvl w:val="2"/>
          <w:numId w:val="1"/>
        </w:numPr>
      </w:pPr>
      <w:r>
        <w:t>Homeless Outreach</w:t>
      </w:r>
    </w:p>
    <w:p w:rsidR="000E03FA" w:rsidRDefault="000E03FA" w:rsidP="000E03FA">
      <w:pPr>
        <w:pStyle w:val="ListParagraph"/>
        <w:numPr>
          <w:ilvl w:val="2"/>
          <w:numId w:val="1"/>
        </w:numPr>
      </w:pPr>
      <w:r>
        <w:t>Voices</w:t>
      </w:r>
      <w:r w:rsidR="00497EBE">
        <w:t xml:space="preserve"> (OTM)</w:t>
      </w:r>
    </w:p>
    <w:p w:rsidR="00103AF0" w:rsidRDefault="00103AF0" w:rsidP="000E03FA">
      <w:pPr>
        <w:pStyle w:val="ListParagraph"/>
        <w:numPr>
          <w:ilvl w:val="2"/>
          <w:numId w:val="1"/>
        </w:numPr>
      </w:pPr>
      <w:proofErr w:type="spellStart"/>
      <w:r>
        <w:t>Rianda</w:t>
      </w:r>
      <w:proofErr w:type="spellEnd"/>
      <w:r>
        <w:t xml:space="preserve"> House</w:t>
      </w:r>
    </w:p>
    <w:p w:rsidR="00497EBE" w:rsidRDefault="00497EBE" w:rsidP="000E03FA">
      <w:pPr>
        <w:pStyle w:val="ListParagraph"/>
        <w:numPr>
          <w:ilvl w:val="2"/>
          <w:numId w:val="1"/>
        </w:numPr>
      </w:pPr>
      <w:r>
        <w:t>Napa Senior Center</w:t>
      </w:r>
    </w:p>
    <w:p w:rsidR="00497EBE" w:rsidRDefault="00497EBE" w:rsidP="000E03FA">
      <w:pPr>
        <w:pStyle w:val="ListParagraph"/>
        <w:numPr>
          <w:ilvl w:val="2"/>
          <w:numId w:val="1"/>
        </w:numPr>
      </w:pPr>
      <w:r>
        <w:t>Napa Solano Area Agency on Aging</w:t>
      </w:r>
    </w:p>
    <w:p w:rsidR="00497EBE" w:rsidRDefault="00497EBE" w:rsidP="000E03FA">
      <w:pPr>
        <w:pStyle w:val="ListParagraph"/>
        <w:numPr>
          <w:ilvl w:val="2"/>
          <w:numId w:val="1"/>
        </w:numPr>
      </w:pPr>
      <w:r>
        <w:t>Commission on Aging</w:t>
      </w:r>
    </w:p>
    <w:p w:rsidR="00A33F86" w:rsidRDefault="003509E9" w:rsidP="003509E9">
      <w:pPr>
        <w:pStyle w:val="ListParagraph"/>
        <w:numPr>
          <w:ilvl w:val="1"/>
          <w:numId w:val="1"/>
        </w:numPr>
      </w:pPr>
      <w:r>
        <w:t>Underserved Communities</w:t>
      </w:r>
      <w:r w:rsidR="00A33F86">
        <w:t xml:space="preserve"> </w:t>
      </w:r>
    </w:p>
    <w:p w:rsidR="003509E9" w:rsidRDefault="0065090F" w:rsidP="003509E9">
      <w:pPr>
        <w:pStyle w:val="ListParagraph"/>
        <w:numPr>
          <w:ilvl w:val="2"/>
          <w:numId w:val="1"/>
        </w:numPr>
      </w:pPr>
      <w:r>
        <w:t>Remote locations on ballot delivery options</w:t>
      </w:r>
    </w:p>
    <w:p w:rsidR="000E03FA" w:rsidRDefault="000E03FA" w:rsidP="003509E9">
      <w:pPr>
        <w:pStyle w:val="ListParagraph"/>
        <w:numPr>
          <w:ilvl w:val="2"/>
          <w:numId w:val="1"/>
        </w:numPr>
      </w:pPr>
      <w:r>
        <w:t>Thrive</w:t>
      </w:r>
      <w:r w:rsidR="00497EBE">
        <w:t xml:space="preserve"> (OTM)</w:t>
      </w:r>
    </w:p>
    <w:p w:rsidR="00AC72D5" w:rsidRPr="00AC72D5" w:rsidRDefault="00AC72D5" w:rsidP="00AC72D5">
      <w:pPr>
        <w:rPr>
          <w:b/>
          <w:u w:val="single"/>
        </w:rPr>
      </w:pPr>
      <w:r w:rsidRPr="00AC72D5">
        <w:rPr>
          <w:b/>
          <w:u w:val="single"/>
        </w:rPr>
        <w:t>Voter Contact – Language Minority Communities</w:t>
      </w:r>
    </w:p>
    <w:p w:rsidR="00AC72D5" w:rsidRDefault="00AC72D5" w:rsidP="00AC72D5">
      <w:r>
        <w:t>Napa County Election Division will reach out to</w:t>
      </w:r>
      <w:r w:rsidR="008C1842">
        <w:t xml:space="preserve"> the identified (subdivision (c) of section 14201 and Section 203 of the Federal Voting Rights Act of 1965) language</w:t>
      </w:r>
      <w:r>
        <w:t xml:space="preserve"> </w:t>
      </w:r>
      <w:r w:rsidR="008C1842">
        <w:t>c</w:t>
      </w:r>
      <w:r>
        <w:t>ommunities t</w:t>
      </w:r>
      <w:r w:rsidR="00205AF1">
        <w:t>o educate these communities</w:t>
      </w:r>
      <w:r>
        <w:t xml:space="preserve"> about the Election Administration Plan and how voting will change in the upcoming elections.</w:t>
      </w:r>
    </w:p>
    <w:p w:rsidR="00AC72D5" w:rsidRDefault="00AD0343" w:rsidP="00AC72D5">
      <w:pPr>
        <w:pStyle w:val="ListParagraph"/>
        <w:numPr>
          <w:ilvl w:val="0"/>
          <w:numId w:val="3"/>
        </w:numPr>
      </w:pPr>
      <w:r>
        <w:t>Methods used to determine language minorities</w:t>
      </w:r>
    </w:p>
    <w:p w:rsidR="000F6D50" w:rsidRDefault="00497EBE" w:rsidP="000F6D50">
      <w:pPr>
        <w:pStyle w:val="ListParagraph"/>
        <w:numPr>
          <w:ilvl w:val="1"/>
          <w:numId w:val="3"/>
        </w:numPr>
      </w:pPr>
      <w:r>
        <w:t>2016 Federal Census Community Survey Data</w:t>
      </w:r>
    </w:p>
    <w:p w:rsidR="00AD0343" w:rsidRDefault="00AD0343" w:rsidP="00AC72D5">
      <w:pPr>
        <w:pStyle w:val="ListParagraph"/>
        <w:numPr>
          <w:ilvl w:val="0"/>
          <w:numId w:val="3"/>
        </w:numPr>
      </w:pPr>
      <w:r>
        <w:t>Spanish, Tagalog and Chinese</w:t>
      </w:r>
    </w:p>
    <w:p w:rsidR="00AD0343" w:rsidRDefault="00AD0343" w:rsidP="00AD0343">
      <w:pPr>
        <w:pStyle w:val="ListParagraph"/>
        <w:numPr>
          <w:ilvl w:val="0"/>
          <w:numId w:val="3"/>
        </w:numPr>
      </w:pPr>
      <w:r>
        <w:t>Media Outreach used</w:t>
      </w:r>
    </w:p>
    <w:p w:rsidR="00AD0343" w:rsidRDefault="00AD0343" w:rsidP="00AD0343">
      <w:pPr>
        <w:pStyle w:val="ListParagraph"/>
        <w:numPr>
          <w:ilvl w:val="1"/>
          <w:numId w:val="3"/>
        </w:numPr>
      </w:pPr>
      <w:r>
        <w:t>Napa Local TV Station</w:t>
      </w:r>
    </w:p>
    <w:p w:rsidR="00AD0343" w:rsidRDefault="00AD0343" w:rsidP="00AD0343">
      <w:pPr>
        <w:pStyle w:val="ListParagraph"/>
        <w:numPr>
          <w:ilvl w:val="1"/>
          <w:numId w:val="3"/>
        </w:numPr>
      </w:pPr>
      <w:r>
        <w:t xml:space="preserve">KVON/KVYN </w:t>
      </w:r>
    </w:p>
    <w:p w:rsidR="007D5DA6" w:rsidRDefault="00AD0343" w:rsidP="00AD0343">
      <w:pPr>
        <w:pStyle w:val="ListParagraph"/>
        <w:numPr>
          <w:ilvl w:val="1"/>
          <w:numId w:val="3"/>
        </w:numPr>
      </w:pPr>
      <w:r>
        <w:t>Napa Register/St Helena Star/Calistoga Tribune/American Canyon Eagle/Yountville Sun/Napa Valley Market Place</w:t>
      </w:r>
    </w:p>
    <w:p w:rsidR="00AD0343" w:rsidRDefault="007D5DA6" w:rsidP="007D5DA6">
      <w:pPr>
        <w:pStyle w:val="ListParagraph"/>
        <w:numPr>
          <w:ilvl w:val="2"/>
          <w:numId w:val="3"/>
        </w:numPr>
      </w:pPr>
      <w:r>
        <w:t xml:space="preserve">Others to be determined after meeting with language communities </w:t>
      </w:r>
    </w:p>
    <w:p w:rsidR="00AD0343" w:rsidRDefault="00AD0343" w:rsidP="00AD0343">
      <w:pPr>
        <w:pStyle w:val="ListParagraph"/>
        <w:numPr>
          <w:ilvl w:val="1"/>
          <w:numId w:val="3"/>
        </w:numPr>
      </w:pPr>
      <w:r>
        <w:t xml:space="preserve">County Facebook/Twitter/ </w:t>
      </w:r>
    </w:p>
    <w:p w:rsidR="00AD0343" w:rsidRDefault="00AD0343" w:rsidP="00AD0343">
      <w:pPr>
        <w:pStyle w:val="ListParagraph"/>
        <w:numPr>
          <w:ilvl w:val="2"/>
          <w:numId w:val="3"/>
        </w:numPr>
      </w:pPr>
      <w:r>
        <w:t>Lake Berryessa News page</w:t>
      </w:r>
    </w:p>
    <w:p w:rsidR="00AD0343" w:rsidRDefault="00AD0343" w:rsidP="00AD0343">
      <w:pPr>
        <w:pStyle w:val="ListParagraph"/>
        <w:numPr>
          <w:ilvl w:val="2"/>
          <w:numId w:val="3"/>
        </w:numPr>
      </w:pPr>
      <w:r>
        <w:t>Napa Patch</w:t>
      </w:r>
    </w:p>
    <w:p w:rsidR="00AD0343" w:rsidRDefault="00AD0343" w:rsidP="00AD0343">
      <w:pPr>
        <w:pStyle w:val="ListParagraph"/>
        <w:numPr>
          <w:ilvl w:val="2"/>
          <w:numId w:val="3"/>
        </w:numPr>
      </w:pPr>
      <w:r>
        <w:t>Next Door</w:t>
      </w:r>
    </w:p>
    <w:p w:rsidR="00AD0343" w:rsidRDefault="00AD0343" w:rsidP="00AD0343">
      <w:pPr>
        <w:pStyle w:val="ListParagraph"/>
        <w:numPr>
          <w:ilvl w:val="1"/>
          <w:numId w:val="3"/>
        </w:numPr>
      </w:pPr>
      <w:r>
        <w:t>PSA’s</w:t>
      </w:r>
    </w:p>
    <w:p w:rsidR="00D64499" w:rsidRDefault="00D64499" w:rsidP="00AD0343">
      <w:pPr>
        <w:pStyle w:val="ListParagraph"/>
        <w:numPr>
          <w:ilvl w:val="1"/>
          <w:numId w:val="3"/>
        </w:numPr>
      </w:pPr>
      <w:r>
        <w:t>ROV Social Media sites</w:t>
      </w:r>
    </w:p>
    <w:p w:rsidR="00AD0343" w:rsidRDefault="007D5DA6" w:rsidP="00AD0343">
      <w:pPr>
        <w:pStyle w:val="ListParagraph"/>
        <w:numPr>
          <w:ilvl w:val="0"/>
          <w:numId w:val="3"/>
        </w:numPr>
      </w:pPr>
      <w:r>
        <w:t>Bilingual Education Workshops</w:t>
      </w:r>
    </w:p>
    <w:p w:rsidR="007D5DA6" w:rsidRPr="00925BB3" w:rsidRDefault="007D5DA6" w:rsidP="007D5DA6">
      <w:pPr>
        <w:pStyle w:val="ListParagraph"/>
        <w:numPr>
          <w:ilvl w:val="1"/>
          <w:numId w:val="3"/>
        </w:numPr>
      </w:pPr>
      <w:r w:rsidRPr="00925BB3">
        <w:t>Time, date and location to be determined after meeting with language communities</w:t>
      </w:r>
    </w:p>
    <w:p w:rsidR="00AD0343" w:rsidRDefault="00AD0343" w:rsidP="00AD0343">
      <w:pPr>
        <w:pStyle w:val="ListParagraph"/>
        <w:numPr>
          <w:ilvl w:val="0"/>
          <w:numId w:val="3"/>
        </w:numPr>
      </w:pPr>
      <w:r>
        <w:t>Commu</w:t>
      </w:r>
      <w:r w:rsidR="007D5DA6">
        <w:t>nity Events</w:t>
      </w:r>
    </w:p>
    <w:p w:rsidR="007D5DA6" w:rsidRPr="00925BB3" w:rsidRDefault="007D5DA6" w:rsidP="00D63B4D">
      <w:pPr>
        <w:pStyle w:val="ListParagraph"/>
        <w:numPr>
          <w:ilvl w:val="1"/>
          <w:numId w:val="3"/>
        </w:numPr>
      </w:pPr>
      <w:r w:rsidRPr="00925BB3">
        <w:t>Time, date and location to be determined after meeting with language communities</w:t>
      </w:r>
    </w:p>
    <w:p w:rsidR="00D63B4D" w:rsidRPr="00D63B4D" w:rsidRDefault="00D63B4D" w:rsidP="00D63B4D">
      <w:pPr>
        <w:pStyle w:val="ListParagraph"/>
        <w:numPr>
          <w:ilvl w:val="1"/>
          <w:numId w:val="3"/>
        </w:numPr>
      </w:pPr>
      <w:r w:rsidRPr="00D63B4D">
        <w:t>Bi-National Health Fair</w:t>
      </w:r>
    </w:p>
    <w:p w:rsidR="00D63B4D" w:rsidRPr="00D63B4D" w:rsidRDefault="00D63B4D" w:rsidP="00D63B4D">
      <w:pPr>
        <w:pStyle w:val="ListParagraph"/>
        <w:numPr>
          <w:ilvl w:val="2"/>
          <w:numId w:val="3"/>
        </w:numPr>
      </w:pPr>
      <w:r w:rsidRPr="00D63B4D">
        <w:t>Annual event, date varies</w:t>
      </w:r>
    </w:p>
    <w:p w:rsidR="00D63B4D" w:rsidRDefault="00D63B4D" w:rsidP="00D63B4D">
      <w:pPr>
        <w:pStyle w:val="ListParagraph"/>
        <w:numPr>
          <w:ilvl w:val="2"/>
          <w:numId w:val="3"/>
        </w:numPr>
      </w:pPr>
      <w:r w:rsidRPr="00D63B4D">
        <w:t>Kaiser Permanente – 3285 Clar</w:t>
      </w:r>
      <w:r w:rsidR="007930C6">
        <w:t>e</w:t>
      </w:r>
      <w:r w:rsidRPr="00D63B4D">
        <w:t>mont Way, Napa</w:t>
      </w:r>
    </w:p>
    <w:p w:rsidR="007930C6" w:rsidRDefault="007930C6" w:rsidP="007930C6">
      <w:pPr>
        <w:pStyle w:val="ListParagraph"/>
        <w:numPr>
          <w:ilvl w:val="1"/>
          <w:numId w:val="3"/>
        </w:numPr>
      </w:pPr>
      <w:proofErr w:type="spellStart"/>
      <w:r>
        <w:t>Dia</w:t>
      </w:r>
      <w:proofErr w:type="spellEnd"/>
      <w:r>
        <w:t xml:space="preserve"> de la </w:t>
      </w:r>
      <w:proofErr w:type="spellStart"/>
      <w:r>
        <w:t>Familia</w:t>
      </w:r>
      <w:proofErr w:type="spellEnd"/>
    </w:p>
    <w:p w:rsidR="007930C6" w:rsidRDefault="007930C6" w:rsidP="007930C6">
      <w:pPr>
        <w:pStyle w:val="ListParagraph"/>
        <w:numPr>
          <w:ilvl w:val="2"/>
          <w:numId w:val="3"/>
        </w:numPr>
      </w:pPr>
      <w:r>
        <w:t>July (annual event)</w:t>
      </w:r>
    </w:p>
    <w:p w:rsidR="007930C6" w:rsidRPr="00D63B4D" w:rsidRDefault="007930C6" w:rsidP="007930C6">
      <w:pPr>
        <w:pStyle w:val="ListParagraph"/>
        <w:numPr>
          <w:ilvl w:val="2"/>
          <w:numId w:val="3"/>
        </w:numPr>
      </w:pPr>
      <w:r>
        <w:t>924 Napa St, Napa</w:t>
      </w:r>
    </w:p>
    <w:p w:rsidR="00AD0343" w:rsidRDefault="007E0D96" w:rsidP="00AD0343">
      <w:pPr>
        <w:pStyle w:val="ListParagraph"/>
        <w:numPr>
          <w:ilvl w:val="0"/>
          <w:numId w:val="3"/>
        </w:numPr>
      </w:pPr>
      <w:r>
        <w:t>1-2 bilingual vote center works</w:t>
      </w:r>
      <w:r w:rsidR="00AD0343">
        <w:t xml:space="preserve"> at each Vote Center</w:t>
      </w:r>
    </w:p>
    <w:p w:rsidR="0031502C" w:rsidRDefault="0031502C" w:rsidP="00AD0343">
      <w:pPr>
        <w:pStyle w:val="ListParagraph"/>
        <w:numPr>
          <w:ilvl w:val="0"/>
          <w:numId w:val="3"/>
        </w:numPr>
      </w:pPr>
      <w:r>
        <w:lastRenderedPageBreak/>
        <w:t>D</w:t>
      </w:r>
      <w:r w:rsidR="00AD0343">
        <w:t>raft materials being used to educate language minority communities about transition to Vote Centers</w:t>
      </w:r>
      <w:r w:rsidRPr="0031502C">
        <w:t xml:space="preserve"> </w:t>
      </w:r>
    </w:p>
    <w:p w:rsidR="00AD0343" w:rsidRDefault="0031502C" w:rsidP="0031502C">
      <w:pPr>
        <w:pStyle w:val="ListParagraph"/>
        <w:numPr>
          <w:ilvl w:val="1"/>
          <w:numId w:val="3"/>
        </w:numPr>
      </w:pPr>
      <w:r>
        <w:t>See Appendix II</w:t>
      </w:r>
    </w:p>
    <w:p w:rsidR="00AD0343" w:rsidRDefault="00AD0343" w:rsidP="00AD0343">
      <w:pPr>
        <w:pStyle w:val="ListParagraph"/>
        <w:numPr>
          <w:ilvl w:val="0"/>
          <w:numId w:val="3"/>
        </w:numPr>
      </w:pPr>
      <w:r>
        <w:t>Community Partners</w:t>
      </w:r>
    </w:p>
    <w:p w:rsidR="00AD0343" w:rsidRDefault="000F6D50" w:rsidP="00AD0343">
      <w:pPr>
        <w:pStyle w:val="ListParagraph"/>
        <w:numPr>
          <w:ilvl w:val="1"/>
          <w:numId w:val="3"/>
        </w:numPr>
      </w:pPr>
      <w:r>
        <w:t>Puertas Abiertas</w:t>
      </w:r>
    </w:p>
    <w:p w:rsidR="000F6D50" w:rsidRDefault="0034091C" w:rsidP="00AD0343">
      <w:pPr>
        <w:pStyle w:val="ListParagraph"/>
        <w:numPr>
          <w:ilvl w:val="1"/>
          <w:numId w:val="3"/>
        </w:numPr>
      </w:pPr>
      <w:r>
        <w:t>Hispanic</w:t>
      </w:r>
      <w:r w:rsidR="000F6D50">
        <w:t xml:space="preserve"> Chamber</w:t>
      </w:r>
      <w:r w:rsidR="00885AEE">
        <w:t xml:space="preserve"> of Commerce </w:t>
      </w:r>
    </w:p>
    <w:p w:rsidR="000F6D50" w:rsidRDefault="000F6D50" w:rsidP="00AD0343">
      <w:pPr>
        <w:pStyle w:val="ListParagraph"/>
        <w:numPr>
          <w:ilvl w:val="1"/>
          <w:numId w:val="3"/>
        </w:numPr>
      </w:pPr>
      <w:proofErr w:type="spellStart"/>
      <w:r>
        <w:t>UpValley</w:t>
      </w:r>
      <w:proofErr w:type="spellEnd"/>
      <w:r>
        <w:t xml:space="preserve"> Family Centers</w:t>
      </w:r>
    </w:p>
    <w:p w:rsidR="000E03FA" w:rsidRDefault="000E03FA" w:rsidP="00AD0343">
      <w:pPr>
        <w:pStyle w:val="ListParagraph"/>
        <w:numPr>
          <w:ilvl w:val="1"/>
          <w:numId w:val="3"/>
        </w:numPr>
      </w:pPr>
      <w:r>
        <w:t>Mariposa</w:t>
      </w:r>
    </w:p>
    <w:p w:rsidR="00497EBE" w:rsidRDefault="0034091C" w:rsidP="00AD0343">
      <w:pPr>
        <w:pStyle w:val="ListParagraph"/>
        <w:numPr>
          <w:ilvl w:val="1"/>
          <w:numId w:val="3"/>
        </w:numPr>
      </w:pPr>
      <w:r>
        <w:t>Hispanic Network</w:t>
      </w:r>
    </w:p>
    <w:p w:rsidR="0034091C" w:rsidRDefault="0034091C" w:rsidP="00AD0343">
      <w:pPr>
        <w:pStyle w:val="ListParagraph"/>
        <w:numPr>
          <w:ilvl w:val="1"/>
          <w:numId w:val="3"/>
        </w:numPr>
      </w:pPr>
      <w:r w:rsidRPr="00925BB3">
        <w:t>Ethnic Markets</w:t>
      </w:r>
    </w:p>
    <w:p w:rsidR="001F05CD" w:rsidRDefault="001F05CD" w:rsidP="00AD0343">
      <w:pPr>
        <w:pStyle w:val="ListParagraph"/>
        <w:numPr>
          <w:ilvl w:val="1"/>
          <w:numId w:val="3"/>
        </w:numPr>
      </w:pPr>
      <w:r>
        <w:t>Asian Americans Advancing Justice</w:t>
      </w:r>
    </w:p>
    <w:p w:rsidR="003440AA" w:rsidRPr="00925BB3" w:rsidRDefault="003440AA" w:rsidP="00AD0343">
      <w:pPr>
        <w:pStyle w:val="ListParagraph"/>
        <w:numPr>
          <w:ilvl w:val="1"/>
          <w:numId w:val="3"/>
        </w:numPr>
      </w:pPr>
      <w:r>
        <w:t>NALEO</w:t>
      </w:r>
    </w:p>
    <w:p w:rsidR="007D5DA6" w:rsidRPr="00885AEE" w:rsidRDefault="007D5DA6" w:rsidP="007D5DA6">
      <w:pPr>
        <w:pStyle w:val="ListParagraph"/>
        <w:numPr>
          <w:ilvl w:val="1"/>
          <w:numId w:val="3"/>
        </w:numPr>
        <w:rPr>
          <w:color w:val="FF0000"/>
        </w:rPr>
      </w:pPr>
      <w:r w:rsidRPr="00925BB3">
        <w:t>Additional groups to be determined after meeting with language communities</w:t>
      </w:r>
    </w:p>
    <w:p w:rsidR="00FD1AEA" w:rsidRDefault="00FD1AEA" w:rsidP="00FD1AEA">
      <w:pPr>
        <w:pStyle w:val="ListParagraph"/>
        <w:numPr>
          <w:ilvl w:val="2"/>
          <w:numId w:val="3"/>
        </w:numPr>
      </w:pPr>
      <w:r>
        <w:t xml:space="preserve">Chinese </w:t>
      </w:r>
    </w:p>
    <w:p w:rsidR="00FD1AEA" w:rsidRDefault="00FD1AEA" w:rsidP="00FD1AEA">
      <w:pPr>
        <w:pStyle w:val="ListParagraph"/>
        <w:numPr>
          <w:ilvl w:val="2"/>
          <w:numId w:val="3"/>
        </w:numPr>
      </w:pPr>
      <w:r>
        <w:t>Tagalog</w:t>
      </w:r>
    </w:p>
    <w:p w:rsidR="00FD1AEA" w:rsidRDefault="00FD1AEA" w:rsidP="00FD1AEA">
      <w:pPr>
        <w:pStyle w:val="ListParagraph"/>
        <w:numPr>
          <w:ilvl w:val="2"/>
          <w:numId w:val="3"/>
        </w:numPr>
      </w:pPr>
      <w:r>
        <w:t>Spanish</w:t>
      </w:r>
    </w:p>
    <w:p w:rsidR="000F6D50" w:rsidRPr="000F6D50" w:rsidRDefault="000F6D50" w:rsidP="000F6D50">
      <w:pPr>
        <w:rPr>
          <w:b/>
          <w:u w:val="single"/>
        </w:rPr>
      </w:pPr>
      <w:r w:rsidRPr="000F6D50">
        <w:rPr>
          <w:b/>
          <w:u w:val="single"/>
        </w:rPr>
        <w:t xml:space="preserve">Voter Contact – Voters with </w:t>
      </w:r>
      <w:r w:rsidR="007E0D96">
        <w:rPr>
          <w:b/>
          <w:u w:val="single"/>
        </w:rPr>
        <w:t>Accessibility Needs</w:t>
      </w:r>
    </w:p>
    <w:p w:rsidR="000F6D50" w:rsidRDefault="00205AF1" w:rsidP="000F6D50">
      <w:r>
        <w:t>Napa County Election Division will work with community organizations to educate the disabled community about the Election Administration Plan and how voting will change in the upcoming elections.</w:t>
      </w:r>
      <w:r w:rsidR="007E0D96">
        <w:t xml:space="preserve">  Disability Rights of California is providing “train the trainer” session for our regular staff to train our vote center workers on best practices in working with voters with accessibility needs.</w:t>
      </w:r>
    </w:p>
    <w:p w:rsidR="00205AF1" w:rsidRDefault="00205AF1" w:rsidP="00205AF1">
      <w:pPr>
        <w:pStyle w:val="ListParagraph"/>
        <w:numPr>
          <w:ilvl w:val="0"/>
          <w:numId w:val="5"/>
        </w:numPr>
      </w:pPr>
      <w:r>
        <w:t>Media Outreach used</w:t>
      </w:r>
    </w:p>
    <w:p w:rsidR="00205AF1" w:rsidRDefault="00205AF1" w:rsidP="00205AF1">
      <w:pPr>
        <w:pStyle w:val="ListParagraph"/>
        <w:numPr>
          <w:ilvl w:val="1"/>
          <w:numId w:val="5"/>
        </w:numPr>
      </w:pPr>
      <w:r>
        <w:t>Napa Local TV Station</w:t>
      </w:r>
    </w:p>
    <w:p w:rsidR="00205AF1" w:rsidRDefault="00205AF1" w:rsidP="00205AF1">
      <w:pPr>
        <w:pStyle w:val="ListParagraph"/>
        <w:numPr>
          <w:ilvl w:val="1"/>
          <w:numId w:val="5"/>
        </w:numPr>
      </w:pPr>
      <w:r>
        <w:t xml:space="preserve">KVON/KVYN </w:t>
      </w:r>
    </w:p>
    <w:p w:rsidR="00205AF1" w:rsidRDefault="00205AF1" w:rsidP="00205AF1">
      <w:pPr>
        <w:pStyle w:val="ListParagraph"/>
        <w:numPr>
          <w:ilvl w:val="1"/>
          <w:numId w:val="5"/>
        </w:numPr>
      </w:pPr>
      <w:r>
        <w:t>Napa Register/St Helena Star/Calistoga Tribune/American Canyon Eagle/Yountville Sun/Napa Valley Market Place</w:t>
      </w:r>
    </w:p>
    <w:p w:rsidR="00205AF1" w:rsidRDefault="00205AF1" w:rsidP="00205AF1">
      <w:pPr>
        <w:pStyle w:val="ListParagraph"/>
        <w:numPr>
          <w:ilvl w:val="1"/>
          <w:numId w:val="5"/>
        </w:numPr>
      </w:pPr>
      <w:r>
        <w:t>County Facebook/Twitter/</w:t>
      </w:r>
      <w:proofErr w:type="spellStart"/>
      <w:r>
        <w:t>Nixel</w:t>
      </w:r>
      <w:proofErr w:type="spellEnd"/>
      <w:r>
        <w:t xml:space="preserve"> </w:t>
      </w:r>
    </w:p>
    <w:p w:rsidR="00205AF1" w:rsidRDefault="00205AF1" w:rsidP="00205AF1">
      <w:pPr>
        <w:pStyle w:val="ListParagraph"/>
        <w:numPr>
          <w:ilvl w:val="2"/>
          <w:numId w:val="5"/>
        </w:numPr>
      </w:pPr>
      <w:r>
        <w:t>Lake Berryessa News page</w:t>
      </w:r>
    </w:p>
    <w:p w:rsidR="00205AF1" w:rsidRDefault="00205AF1" w:rsidP="00205AF1">
      <w:pPr>
        <w:pStyle w:val="ListParagraph"/>
        <w:numPr>
          <w:ilvl w:val="2"/>
          <w:numId w:val="5"/>
        </w:numPr>
      </w:pPr>
      <w:r>
        <w:t>Napa Patch</w:t>
      </w:r>
    </w:p>
    <w:p w:rsidR="00205AF1" w:rsidRDefault="00205AF1" w:rsidP="00205AF1">
      <w:pPr>
        <w:pStyle w:val="ListParagraph"/>
        <w:numPr>
          <w:ilvl w:val="2"/>
          <w:numId w:val="5"/>
        </w:numPr>
      </w:pPr>
      <w:r>
        <w:t>Next Door</w:t>
      </w:r>
    </w:p>
    <w:p w:rsidR="00205AF1" w:rsidRDefault="00205AF1" w:rsidP="00205AF1">
      <w:pPr>
        <w:pStyle w:val="ListParagraph"/>
        <w:numPr>
          <w:ilvl w:val="1"/>
          <w:numId w:val="5"/>
        </w:numPr>
      </w:pPr>
      <w:r>
        <w:t>PSA’s</w:t>
      </w:r>
    </w:p>
    <w:p w:rsidR="00D64499" w:rsidRDefault="00D64499" w:rsidP="00205AF1">
      <w:pPr>
        <w:pStyle w:val="ListParagraph"/>
        <w:numPr>
          <w:ilvl w:val="1"/>
          <w:numId w:val="5"/>
        </w:numPr>
      </w:pPr>
      <w:r>
        <w:t>ROV Social Media sites</w:t>
      </w:r>
    </w:p>
    <w:p w:rsidR="00205AF1" w:rsidRDefault="00205AF1" w:rsidP="00205AF1">
      <w:pPr>
        <w:pStyle w:val="ListParagraph"/>
        <w:numPr>
          <w:ilvl w:val="0"/>
          <w:numId w:val="5"/>
        </w:numPr>
      </w:pPr>
      <w:r>
        <w:t>Education Workshop</w:t>
      </w:r>
      <w:r w:rsidR="007D5DA6">
        <w:t>s</w:t>
      </w:r>
    </w:p>
    <w:p w:rsidR="00205AF1" w:rsidRPr="00925BB3" w:rsidRDefault="00205AF1" w:rsidP="00205AF1">
      <w:pPr>
        <w:pStyle w:val="ListParagraph"/>
        <w:numPr>
          <w:ilvl w:val="1"/>
          <w:numId w:val="5"/>
        </w:numPr>
      </w:pPr>
      <w:r w:rsidRPr="00925BB3">
        <w:t>Time, date and location</w:t>
      </w:r>
      <w:r w:rsidR="007D5DA6" w:rsidRPr="00925BB3">
        <w:t xml:space="preserve"> to be determined after meeting with </w:t>
      </w:r>
      <w:r w:rsidR="007E0D96">
        <w:t>accessibility needs</w:t>
      </w:r>
      <w:r w:rsidR="007D5DA6" w:rsidRPr="00925BB3">
        <w:t xml:space="preserve"> communities</w:t>
      </w:r>
    </w:p>
    <w:p w:rsidR="00205AF1" w:rsidRDefault="00205AF1" w:rsidP="00205AF1">
      <w:pPr>
        <w:pStyle w:val="ListParagraph"/>
        <w:numPr>
          <w:ilvl w:val="0"/>
          <w:numId w:val="5"/>
        </w:numPr>
      </w:pPr>
      <w:r>
        <w:t>Napa County Election Division will be rolling out the ICX Voting System from Dominion Voting Systems</w:t>
      </w:r>
      <w:r w:rsidR="001A1243">
        <w:t xml:space="preserve">.  The ICX is a touchscreen ballot marking device that will accommodate voters with </w:t>
      </w:r>
      <w:r w:rsidR="007E0D96">
        <w:t>accessibility needs</w:t>
      </w:r>
      <w:r w:rsidR="001A1243">
        <w:t xml:space="preserve">.  </w:t>
      </w:r>
    </w:p>
    <w:p w:rsidR="001A1243" w:rsidRDefault="009431CC" w:rsidP="001A1243">
      <w:pPr>
        <w:pStyle w:val="ListParagraph"/>
        <w:numPr>
          <w:ilvl w:val="1"/>
          <w:numId w:val="5"/>
        </w:numPr>
      </w:pPr>
      <w:r>
        <w:t>At least 3</w:t>
      </w:r>
      <w:r w:rsidR="001A1243">
        <w:t xml:space="preserve"> ICX machines</w:t>
      </w:r>
      <w:r>
        <w:t xml:space="preserve"> at each Vote Center</w:t>
      </w:r>
      <w:r w:rsidR="001A1243">
        <w:t xml:space="preserve"> </w:t>
      </w:r>
    </w:p>
    <w:p w:rsidR="001A1243" w:rsidRDefault="00D215AE" w:rsidP="001A1243">
      <w:pPr>
        <w:pStyle w:val="ListParagraph"/>
        <w:numPr>
          <w:ilvl w:val="1"/>
          <w:numId w:val="5"/>
        </w:numPr>
      </w:pPr>
      <w:r>
        <w:t xml:space="preserve">Napa County will assure that all 8 Vote Center locations meet ADA </w:t>
      </w:r>
      <w:r w:rsidR="00603884">
        <w:t>standards</w:t>
      </w:r>
      <w:r>
        <w:t xml:space="preserve"> and provide any needed equipment to bring location to standards</w:t>
      </w:r>
    </w:p>
    <w:p w:rsidR="00E73B86" w:rsidRPr="00925BB3" w:rsidRDefault="00E73B86" w:rsidP="001A1243">
      <w:pPr>
        <w:pStyle w:val="ListParagraph"/>
        <w:numPr>
          <w:ilvl w:val="1"/>
          <w:numId w:val="5"/>
        </w:numPr>
      </w:pPr>
      <w:r w:rsidRPr="00925BB3">
        <w:t xml:space="preserve">Waiting for certified method for </w:t>
      </w:r>
      <w:r w:rsidR="001F05CD">
        <w:t xml:space="preserve">accessible </w:t>
      </w:r>
      <w:r w:rsidRPr="00925BB3">
        <w:t>independent ballots</w:t>
      </w:r>
    </w:p>
    <w:p w:rsidR="0031502C" w:rsidRDefault="0031502C" w:rsidP="00D215AE">
      <w:pPr>
        <w:pStyle w:val="ListParagraph"/>
        <w:numPr>
          <w:ilvl w:val="0"/>
          <w:numId w:val="5"/>
        </w:numPr>
      </w:pPr>
      <w:r>
        <w:t>D</w:t>
      </w:r>
      <w:r w:rsidR="00D215AE">
        <w:t xml:space="preserve">raft materials being used to educate the communities </w:t>
      </w:r>
      <w:r>
        <w:t xml:space="preserve">with accessibility needs </w:t>
      </w:r>
      <w:r w:rsidR="00D215AE">
        <w:t>about</w:t>
      </w:r>
      <w:r>
        <w:t xml:space="preserve"> the</w:t>
      </w:r>
      <w:r w:rsidR="00D215AE">
        <w:t xml:space="preserve"> transition to Vote Centers</w:t>
      </w:r>
    </w:p>
    <w:p w:rsidR="00D215AE" w:rsidRDefault="0031502C" w:rsidP="0031502C">
      <w:pPr>
        <w:pStyle w:val="ListParagraph"/>
        <w:numPr>
          <w:ilvl w:val="1"/>
          <w:numId w:val="5"/>
        </w:numPr>
      </w:pPr>
      <w:r>
        <w:t>See Appendix III</w:t>
      </w:r>
    </w:p>
    <w:p w:rsidR="00D215AE" w:rsidRDefault="00D215AE" w:rsidP="00D215AE">
      <w:pPr>
        <w:pStyle w:val="ListParagraph"/>
        <w:numPr>
          <w:ilvl w:val="0"/>
          <w:numId w:val="5"/>
        </w:numPr>
      </w:pPr>
      <w:r>
        <w:t>Community Partners</w:t>
      </w:r>
    </w:p>
    <w:p w:rsidR="00D215AE" w:rsidRDefault="00D215AE" w:rsidP="00D215AE">
      <w:pPr>
        <w:pStyle w:val="ListParagraph"/>
        <w:numPr>
          <w:ilvl w:val="1"/>
          <w:numId w:val="5"/>
        </w:numPr>
      </w:pPr>
      <w:r>
        <w:lastRenderedPageBreak/>
        <w:t>North Bay Regional Center</w:t>
      </w:r>
    </w:p>
    <w:p w:rsidR="00D215AE" w:rsidRDefault="00D215AE" w:rsidP="00D215AE">
      <w:pPr>
        <w:pStyle w:val="ListParagraph"/>
        <w:numPr>
          <w:ilvl w:val="1"/>
          <w:numId w:val="5"/>
        </w:numPr>
      </w:pPr>
      <w:r>
        <w:t>Health and Human Services</w:t>
      </w:r>
    </w:p>
    <w:p w:rsidR="0034091C" w:rsidRDefault="00D215AE" w:rsidP="0034091C">
      <w:pPr>
        <w:pStyle w:val="ListParagraph"/>
        <w:numPr>
          <w:ilvl w:val="2"/>
          <w:numId w:val="5"/>
        </w:numPr>
      </w:pPr>
      <w:r>
        <w:t>People Empowering People</w:t>
      </w:r>
      <w:r w:rsidR="0034091C">
        <w:t xml:space="preserve"> (Napa County HHS)</w:t>
      </w:r>
      <w:r w:rsidR="0034091C" w:rsidRPr="0034091C">
        <w:t xml:space="preserve"> </w:t>
      </w:r>
    </w:p>
    <w:p w:rsidR="00D215AE" w:rsidRDefault="0034091C" w:rsidP="0034091C">
      <w:pPr>
        <w:pStyle w:val="ListParagraph"/>
        <w:numPr>
          <w:ilvl w:val="2"/>
          <w:numId w:val="5"/>
        </w:numPr>
      </w:pPr>
      <w:r>
        <w:t>Napa County Veterans Services</w:t>
      </w:r>
    </w:p>
    <w:p w:rsidR="0034091C" w:rsidRDefault="0034091C" w:rsidP="0034091C">
      <w:pPr>
        <w:pStyle w:val="ListParagraph"/>
        <w:numPr>
          <w:ilvl w:val="1"/>
          <w:numId w:val="5"/>
        </w:numPr>
      </w:pPr>
      <w:r>
        <w:t>Napa State Hospital</w:t>
      </w:r>
    </w:p>
    <w:p w:rsidR="0034091C" w:rsidRDefault="0034091C" w:rsidP="00D215AE">
      <w:pPr>
        <w:pStyle w:val="ListParagraph"/>
        <w:numPr>
          <w:ilvl w:val="1"/>
          <w:numId w:val="5"/>
        </w:numPr>
      </w:pPr>
      <w:r>
        <w:t>Yountville Veterans Home</w:t>
      </w:r>
    </w:p>
    <w:p w:rsidR="001F05CD" w:rsidRDefault="001F05CD" w:rsidP="00D215AE">
      <w:pPr>
        <w:pStyle w:val="ListParagraph"/>
        <w:numPr>
          <w:ilvl w:val="1"/>
          <w:numId w:val="5"/>
        </w:numPr>
      </w:pPr>
      <w:r>
        <w:t>Disability Rights California</w:t>
      </w:r>
    </w:p>
    <w:p w:rsidR="00AA2C76" w:rsidRDefault="00AA2C76" w:rsidP="00D215AE">
      <w:pPr>
        <w:pStyle w:val="ListParagraph"/>
        <w:numPr>
          <w:ilvl w:val="1"/>
          <w:numId w:val="5"/>
        </w:numPr>
      </w:pPr>
      <w:r>
        <w:t>Voter’s Choice Coalition</w:t>
      </w:r>
    </w:p>
    <w:p w:rsidR="00E73B86" w:rsidRDefault="00E73B86" w:rsidP="00E73B86">
      <w:pPr>
        <w:pStyle w:val="ListParagraph"/>
        <w:numPr>
          <w:ilvl w:val="0"/>
          <w:numId w:val="5"/>
        </w:numPr>
      </w:pPr>
      <w:r>
        <w:t>Napa County Election Division will also have the following available</w:t>
      </w:r>
    </w:p>
    <w:p w:rsidR="00E73B86" w:rsidRDefault="00E73B86" w:rsidP="00E73B86">
      <w:pPr>
        <w:pStyle w:val="ListParagraph"/>
        <w:numPr>
          <w:ilvl w:val="1"/>
          <w:numId w:val="5"/>
        </w:numPr>
      </w:pPr>
      <w:r>
        <w:t>Toll Free phone line</w:t>
      </w:r>
    </w:p>
    <w:p w:rsidR="00E73B86" w:rsidRDefault="00E73B86" w:rsidP="00E73B86">
      <w:pPr>
        <w:pStyle w:val="ListParagraph"/>
        <w:numPr>
          <w:ilvl w:val="1"/>
          <w:numId w:val="5"/>
        </w:numPr>
      </w:pPr>
      <w:r>
        <w:t>TTY phone line</w:t>
      </w:r>
    </w:p>
    <w:p w:rsidR="00E73B86" w:rsidRDefault="00E73B86" w:rsidP="00E73B86">
      <w:pPr>
        <w:pStyle w:val="ListParagraph"/>
        <w:numPr>
          <w:ilvl w:val="1"/>
          <w:numId w:val="5"/>
        </w:numPr>
      </w:pPr>
      <w:r>
        <w:t>Sample Ballot information in large font</w:t>
      </w:r>
    </w:p>
    <w:p w:rsidR="00E73B86" w:rsidRDefault="00E73B86" w:rsidP="00E73B86">
      <w:pPr>
        <w:pStyle w:val="ListParagraph"/>
        <w:numPr>
          <w:ilvl w:val="1"/>
          <w:numId w:val="5"/>
        </w:numPr>
      </w:pPr>
      <w:r>
        <w:t>Audio ballot information</w:t>
      </w:r>
    </w:p>
    <w:p w:rsidR="00E73B86" w:rsidRPr="00925BB3" w:rsidRDefault="00E73B86" w:rsidP="00E73B86">
      <w:pPr>
        <w:pStyle w:val="ListParagraph"/>
        <w:numPr>
          <w:ilvl w:val="1"/>
          <w:numId w:val="5"/>
        </w:numPr>
      </w:pPr>
      <w:r w:rsidRPr="00925BB3">
        <w:t>Accessible PDF files</w:t>
      </w:r>
    </w:p>
    <w:p w:rsidR="0085277C" w:rsidRPr="00925BB3" w:rsidRDefault="00E73B86" w:rsidP="0034091C">
      <w:pPr>
        <w:pStyle w:val="ListParagraph"/>
        <w:numPr>
          <w:ilvl w:val="1"/>
          <w:numId w:val="5"/>
        </w:numPr>
      </w:pPr>
      <w:r w:rsidRPr="00925BB3">
        <w:t>Other – to be determined after meeting with disabilities communities</w:t>
      </w:r>
    </w:p>
    <w:p w:rsidR="0034091C" w:rsidRDefault="0034091C" w:rsidP="0085277C">
      <w:pPr>
        <w:pStyle w:val="ListParagraph"/>
        <w:numPr>
          <w:ilvl w:val="2"/>
          <w:numId w:val="5"/>
        </w:numPr>
      </w:pPr>
      <w:r w:rsidRPr="00925BB3">
        <w:t xml:space="preserve"> Waiting for certified method for </w:t>
      </w:r>
      <w:r w:rsidR="00501D25">
        <w:t xml:space="preserve">accessible </w:t>
      </w:r>
      <w:r w:rsidRPr="00925BB3">
        <w:t>independent ballots</w:t>
      </w:r>
    </w:p>
    <w:p w:rsidR="00D215AE" w:rsidRPr="008E4146" w:rsidRDefault="005B010D" w:rsidP="005B010D">
      <w:pPr>
        <w:rPr>
          <w:b/>
          <w:u w:val="single"/>
        </w:rPr>
      </w:pPr>
      <w:r w:rsidRPr="008E4146">
        <w:rPr>
          <w:b/>
          <w:u w:val="single"/>
        </w:rPr>
        <w:t>Vote Center and Ballot Drop</w:t>
      </w:r>
      <w:r w:rsidR="008E4146" w:rsidRPr="008E4146">
        <w:rPr>
          <w:b/>
          <w:u w:val="single"/>
        </w:rPr>
        <w:t>-</w:t>
      </w:r>
      <w:r w:rsidRPr="008E4146">
        <w:rPr>
          <w:b/>
          <w:u w:val="single"/>
        </w:rPr>
        <w:t>off Location Information</w:t>
      </w:r>
    </w:p>
    <w:p w:rsidR="005B010D" w:rsidRPr="00603884" w:rsidRDefault="005B010D" w:rsidP="005B010D">
      <w:pPr>
        <w:pStyle w:val="ListParagraph"/>
        <w:numPr>
          <w:ilvl w:val="0"/>
          <w:numId w:val="6"/>
        </w:numPr>
        <w:rPr>
          <w:color w:val="FF0000"/>
        </w:rPr>
      </w:pPr>
      <w:r>
        <w:t>8 Vote Centers</w:t>
      </w:r>
    </w:p>
    <w:p w:rsidR="005B010D" w:rsidRDefault="005B010D" w:rsidP="005B010D">
      <w:pPr>
        <w:pStyle w:val="ListParagraph"/>
        <w:numPr>
          <w:ilvl w:val="1"/>
          <w:numId w:val="6"/>
        </w:numPr>
      </w:pPr>
      <w:r>
        <w:t>29 Days prior to each election</w:t>
      </w:r>
    </w:p>
    <w:p w:rsidR="005B010D" w:rsidRDefault="005B010D" w:rsidP="005B010D">
      <w:pPr>
        <w:pStyle w:val="ListParagraph"/>
        <w:numPr>
          <w:ilvl w:val="2"/>
          <w:numId w:val="6"/>
        </w:numPr>
      </w:pPr>
      <w:r>
        <w:t>Napa County Election Division</w:t>
      </w:r>
    </w:p>
    <w:p w:rsidR="005B010D" w:rsidRDefault="005B010D" w:rsidP="005B010D">
      <w:pPr>
        <w:pStyle w:val="ListParagraph"/>
        <w:numPr>
          <w:ilvl w:val="3"/>
          <w:numId w:val="6"/>
        </w:numPr>
      </w:pPr>
      <w:r>
        <w:t>Monday – Friday, 8 am – 5 pm</w:t>
      </w:r>
      <w:r w:rsidR="00501D25">
        <w:t xml:space="preserve"> and 7am—8pm on Election Day</w:t>
      </w:r>
    </w:p>
    <w:p w:rsidR="005B010D" w:rsidRDefault="00CB0D0A" w:rsidP="005B010D">
      <w:pPr>
        <w:pStyle w:val="ListParagraph"/>
        <w:numPr>
          <w:ilvl w:val="4"/>
          <w:numId w:val="6"/>
        </w:numPr>
      </w:pPr>
      <w:r>
        <w:t>Two weekends (Saturday, Sun</w:t>
      </w:r>
      <w:r w:rsidR="005B010D">
        <w:t>day</w:t>
      </w:r>
      <w:r>
        <w:t xml:space="preserve"> and holiday</w:t>
      </w:r>
      <w:r w:rsidR="005B010D">
        <w:t>) prior to election, 8:30 am – 4:30 pm</w:t>
      </w:r>
    </w:p>
    <w:p w:rsidR="005B010D" w:rsidRDefault="005B010D" w:rsidP="005B010D">
      <w:pPr>
        <w:pStyle w:val="ListParagraph"/>
        <w:numPr>
          <w:ilvl w:val="1"/>
          <w:numId w:val="6"/>
        </w:numPr>
      </w:pPr>
      <w:r>
        <w:t>10 Days prior to each election including weekends</w:t>
      </w:r>
      <w:r w:rsidR="004E6D19">
        <w:t xml:space="preserve"> and holiday</w:t>
      </w:r>
    </w:p>
    <w:p w:rsidR="005B010D" w:rsidRDefault="005B010D" w:rsidP="005B010D">
      <w:pPr>
        <w:pStyle w:val="ListParagraph"/>
        <w:numPr>
          <w:ilvl w:val="2"/>
          <w:numId w:val="6"/>
        </w:numPr>
      </w:pPr>
      <w:r>
        <w:t>South Campus Location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2751 Napa Valley Corporate Dr, Napa</w:t>
      </w:r>
    </w:p>
    <w:p w:rsidR="005B010D" w:rsidRDefault="005B010D" w:rsidP="005B010D">
      <w:pPr>
        <w:pStyle w:val="ListParagraph"/>
        <w:numPr>
          <w:ilvl w:val="3"/>
          <w:numId w:val="6"/>
        </w:numPr>
      </w:pPr>
      <w:r>
        <w:t xml:space="preserve">8:30 am – 4:30 pm and 7 am – 8 pm on </w:t>
      </w:r>
      <w:r w:rsidR="00501D25">
        <w:t>Election D</w:t>
      </w:r>
      <w:r>
        <w:t>ay</w:t>
      </w:r>
    </w:p>
    <w:p w:rsidR="005B010D" w:rsidRDefault="005B010D" w:rsidP="005B010D">
      <w:pPr>
        <w:pStyle w:val="ListParagraph"/>
        <w:numPr>
          <w:ilvl w:val="1"/>
          <w:numId w:val="6"/>
        </w:numPr>
      </w:pPr>
      <w:r>
        <w:t>3 d</w:t>
      </w:r>
      <w:r w:rsidR="00CB0D0A">
        <w:t>ays prior to each election and Election D</w:t>
      </w:r>
      <w:r>
        <w:t>ay</w:t>
      </w:r>
    </w:p>
    <w:p w:rsidR="005B010D" w:rsidRDefault="005B010D" w:rsidP="005B010D">
      <w:pPr>
        <w:pStyle w:val="ListParagraph"/>
        <w:numPr>
          <w:ilvl w:val="2"/>
          <w:numId w:val="6"/>
        </w:numPr>
      </w:pPr>
      <w:r>
        <w:t>American Canyon High School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3000 Newell Dr, American Canyon</w:t>
      </w:r>
    </w:p>
    <w:p w:rsidR="00D6362F" w:rsidRDefault="00D6362F" w:rsidP="00D6362F">
      <w:pPr>
        <w:pStyle w:val="ListParagraph"/>
        <w:numPr>
          <w:ilvl w:val="3"/>
          <w:numId w:val="6"/>
        </w:numPr>
      </w:pPr>
      <w:r>
        <w:t>8:30 a</w:t>
      </w:r>
      <w:r w:rsidR="00501D25">
        <w:t>m – 4:30 pm and 7 am – 8 pm on E</w:t>
      </w:r>
      <w:r>
        <w:t xml:space="preserve">lection </w:t>
      </w:r>
      <w:r w:rsidR="00501D25">
        <w:t>D</w:t>
      </w:r>
      <w:r>
        <w:t>ay</w:t>
      </w:r>
    </w:p>
    <w:p w:rsidR="00D6362F" w:rsidRDefault="00D6362F" w:rsidP="00D6362F">
      <w:pPr>
        <w:pStyle w:val="ListParagraph"/>
        <w:numPr>
          <w:ilvl w:val="2"/>
          <w:numId w:val="6"/>
        </w:numPr>
      </w:pPr>
      <w:r>
        <w:t>Yountville Art Room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6516 Washington St, Yountville</w:t>
      </w:r>
    </w:p>
    <w:p w:rsidR="00D6362F" w:rsidRDefault="00D6362F" w:rsidP="00D6362F">
      <w:pPr>
        <w:pStyle w:val="ListParagraph"/>
        <w:numPr>
          <w:ilvl w:val="3"/>
          <w:numId w:val="6"/>
        </w:numPr>
      </w:pPr>
      <w:r>
        <w:t>8:30 am – 4:30 pm and 7 am – 8 pm on election day</w:t>
      </w:r>
    </w:p>
    <w:p w:rsidR="00D6362F" w:rsidRDefault="00D6362F" w:rsidP="008E4146">
      <w:pPr>
        <w:pStyle w:val="ListParagraph"/>
        <w:numPr>
          <w:ilvl w:val="2"/>
          <w:numId w:val="6"/>
        </w:numPr>
      </w:pPr>
      <w:r>
        <w:t>Napa Valley College Upper Valley Campus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1088 College Ave, St Helena</w:t>
      </w:r>
    </w:p>
    <w:p w:rsidR="00D6362F" w:rsidRDefault="00170775" w:rsidP="00170775">
      <w:pPr>
        <w:pStyle w:val="ListParagraph"/>
        <w:numPr>
          <w:ilvl w:val="3"/>
          <w:numId w:val="6"/>
        </w:numPr>
      </w:pPr>
      <w:r>
        <w:t>8:30 am – 4:30 pm and 7 am – 8 pm on election day</w:t>
      </w:r>
    </w:p>
    <w:p w:rsidR="00D6362F" w:rsidRDefault="00D6362F" w:rsidP="00D6362F">
      <w:pPr>
        <w:pStyle w:val="ListParagraph"/>
        <w:numPr>
          <w:ilvl w:val="2"/>
          <w:numId w:val="6"/>
        </w:numPr>
      </w:pPr>
      <w:r>
        <w:t>Calistoga Firehouse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1113 Washington St, Calistoga</w:t>
      </w:r>
    </w:p>
    <w:p w:rsidR="00170775" w:rsidRDefault="00170775" w:rsidP="00170775">
      <w:pPr>
        <w:pStyle w:val="ListParagraph"/>
        <w:numPr>
          <w:ilvl w:val="3"/>
          <w:numId w:val="6"/>
        </w:numPr>
      </w:pPr>
      <w:r>
        <w:t>8:30 am – 4:30 pm and 7 am – 8 pm on election day</w:t>
      </w:r>
    </w:p>
    <w:p w:rsidR="00D6362F" w:rsidRDefault="00170775" w:rsidP="00170775">
      <w:pPr>
        <w:pStyle w:val="ListParagraph"/>
        <w:numPr>
          <w:ilvl w:val="2"/>
          <w:numId w:val="6"/>
        </w:numPr>
      </w:pPr>
      <w:r>
        <w:t>Pacific Union College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1 Angwin  Ave, Angwin</w:t>
      </w:r>
    </w:p>
    <w:p w:rsidR="00170775" w:rsidRDefault="00170775" w:rsidP="00170775">
      <w:pPr>
        <w:pStyle w:val="ListParagraph"/>
        <w:numPr>
          <w:ilvl w:val="3"/>
          <w:numId w:val="6"/>
        </w:numPr>
      </w:pPr>
      <w:r>
        <w:t>8:30 am – 4:30 pm and 7 am – 8 pm on election day</w:t>
      </w:r>
    </w:p>
    <w:p w:rsidR="00170775" w:rsidRDefault="00170775" w:rsidP="00170775">
      <w:pPr>
        <w:pStyle w:val="ListParagraph"/>
        <w:numPr>
          <w:ilvl w:val="2"/>
          <w:numId w:val="6"/>
        </w:numPr>
      </w:pPr>
      <w:r>
        <w:lastRenderedPageBreak/>
        <w:t>Crosswalk Community Church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2590 1</w:t>
      </w:r>
      <w:r w:rsidRPr="008E4146">
        <w:rPr>
          <w:vertAlign w:val="superscript"/>
        </w:rPr>
        <w:t>st</w:t>
      </w:r>
      <w:r>
        <w:t xml:space="preserve"> St, Napa</w:t>
      </w:r>
    </w:p>
    <w:p w:rsidR="00170775" w:rsidRDefault="00170775" w:rsidP="00170775">
      <w:pPr>
        <w:pStyle w:val="ListParagraph"/>
        <w:numPr>
          <w:ilvl w:val="3"/>
          <w:numId w:val="6"/>
        </w:numPr>
      </w:pPr>
      <w:r>
        <w:t>8:30 am – 4:30 pm and 7 am – 8 pm on election day</w:t>
      </w:r>
    </w:p>
    <w:p w:rsidR="005B010D" w:rsidRDefault="00170775" w:rsidP="005B010D">
      <w:pPr>
        <w:pStyle w:val="ListParagraph"/>
        <w:numPr>
          <w:ilvl w:val="0"/>
          <w:numId w:val="6"/>
        </w:numPr>
      </w:pPr>
      <w:r>
        <w:t>7 Drop</w:t>
      </w:r>
      <w:r w:rsidR="008E4146">
        <w:t>-</w:t>
      </w:r>
      <w:r>
        <w:t>off Lo</w:t>
      </w:r>
      <w:r w:rsidR="005B010D">
        <w:t>c</w:t>
      </w:r>
      <w:r>
        <w:t>a</w:t>
      </w:r>
      <w:r w:rsidR="005B010D">
        <w:t>tions</w:t>
      </w:r>
    </w:p>
    <w:p w:rsidR="00170775" w:rsidRDefault="00170775" w:rsidP="00170775">
      <w:pPr>
        <w:pStyle w:val="ListParagraph"/>
        <w:numPr>
          <w:ilvl w:val="1"/>
          <w:numId w:val="6"/>
        </w:numPr>
      </w:pPr>
      <w:r>
        <w:t>Indoor Locations</w:t>
      </w:r>
      <w:r w:rsidR="00563372">
        <w:t>—business hours</w:t>
      </w:r>
    </w:p>
    <w:p w:rsidR="00170775" w:rsidRDefault="00170775" w:rsidP="00170775">
      <w:pPr>
        <w:pStyle w:val="ListParagraph"/>
        <w:numPr>
          <w:ilvl w:val="2"/>
          <w:numId w:val="6"/>
        </w:numPr>
      </w:pPr>
      <w:r>
        <w:t>Napa City Hall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955 School St, Napa</w:t>
      </w:r>
    </w:p>
    <w:p w:rsidR="00170775" w:rsidRDefault="00170775" w:rsidP="00170775">
      <w:pPr>
        <w:pStyle w:val="ListParagraph"/>
        <w:numPr>
          <w:ilvl w:val="2"/>
          <w:numId w:val="6"/>
        </w:numPr>
      </w:pPr>
      <w:r>
        <w:t>American Canyon City Hall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4381 Broadway  St #2, American Canyon</w:t>
      </w:r>
    </w:p>
    <w:p w:rsidR="00170775" w:rsidRDefault="000E23DF" w:rsidP="00170775">
      <w:pPr>
        <w:pStyle w:val="ListParagraph"/>
        <w:numPr>
          <w:ilvl w:val="2"/>
          <w:numId w:val="6"/>
        </w:numPr>
      </w:pPr>
      <w:r>
        <w:t xml:space="preserve">Yountville Town </w:t>
      </w:r>
      <w:r w:rsidR="00170775">
        <w:t>Hall (Veterans Home)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6550 Yount St, Yountville</w:t>
      </w:r>
    </w:p>
    <w:p w:rsidR="00170775" w:rsidRDefault="00170775" w:rsidP="00170775">
      <w:pPr>
        <w:pStyle w:val="ListParagraph"/>
        <w:numPr>
          <w:ilvl w:val="2"/>
          <w:numId w:val="6"/>
        </w:numPr>
      </w:pPr>
      <w:r>
        <w:t>St Helena City Hall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1480 Main St, St Helena</w:t>
      </w:r>
    </w:p>
    <w:p w:rsidR="00170775" w:rsidRDefault="00170775" w:rsidP="00170775">
      <w:pPr>
        <w:pStyle w:val="ListParagraph"/>
        <w:numPr>
          <w:ilvl w:val="2"/>
          <w:numId w:val="6"/>
        </w:numPr>
      </w:pPr>
      <w:r>
        <w:t>Calistoga City Hall</w:t>
      </w:r>
    </w:p>
    <w:p w:rsidR="008E4146" w:rsidRDefault="008E4146" w:rsidP="008E4146">
      <w:pPr>
        <w:pStyle w:val="ListParagraph"/>
        <w:numPr>
          <w:ilvl w:val="3"/>
          <w:numId w:val="6"/>
        </w:numPr>
      </w:pPr>
      <w:r>
        <w:t>1232 Washington St, Calistoga</w:t>
      </w:r>
    </w:p>
    <w:p w:rsidR="00170775" w:rsidRPr="00925BB3" w:rsidRDefault="007E0D96" w:rsidP="00170775">
      <w:pPr>
        <w:pStyle w:val="ListParagraph"/>
        <w:numPr>
          <w:ilvl w:val="2"/>
          <w:numId w:val="6"/>
        </w:numPr>
      </w:pPr>
      <w:r>
        <w:t xml:space="preserve">Pacific Union College </w:t>
      </w:r>
    </w:p>
    <w:p w:rsidR="008E4146" w:rsidRPr="00925BB3" w:rsidRDefault="007E0D96" w:rsidP="008E4146">
      <w:pPr>
        <w:pStyle w:val="ListParagraph"/>
        <w:numPr>
          <w:ilvl w:val="3"/>
          <w:numId w:val="6"/>
        </w:numPr>
      </w:pPr>
      <w:r>
        <w:t>1</w:t>
      </w:r>
      <w:r w:rsidR="008E4146" w:rsidRPr="00925BB3">
        <w:t xml:space="preserve"> Angwin Ave, Angwin</w:t>
      </w:r>
    </w:p>
    <w:p w:rsidR="00B37F97" w:rsidRDefault="00B37F97" w:rsidP="00B37F97">
      <w:pPr>
        <w:pStyle w:val="ListParagraph"/>
        <w:numPr>
          <w:ilvl w:val="1"/>
          <w:numId w:val="6"/>
        </w:numPr>
      </w:pPr>
      <w:r>
        <w:t>Outdoor Location</w:t>
      </w:r>
      <w:r w:rsidR="00563372">
        <w:t>—12 hours per day, 7 days a week</w:t>
      </w:r>
    </w:p>
    <w:p w:rsidR="00B37F97" w:rsidRDefault="00B37F97" w:rsidP="00B37F97">
      <w:pPr>
        <w:pStyle w:val="ListParagraph"/>
        <w:numPr>
          <w:ilvl w:val="2"/>
          <w:numId w:val="6"/>
        </w:numPr>
      </w:pPr>
      <w:r>
        <w:t>Napa County Election Office Alley</w:t>
      </w:r>
    </w:p>
    <w:p w:rsidR="007E0D96" w:rsidRDefault="007E0D96" w:rsidP="00B37F97">
      <w:pPr>
        <w:pStyle w:val="ListParagraph"/>
        <w:numPr>
          <w:ilvl w:val="2"/>
          <w:numId w:val="6"/>
        </w:numPr>
      </w:pPr>
    </w:p>
    <w:p w:rsidR="00170775" w:rsidRDefault="007E0D96" w:rsidP="00170775">
      <w:pPr>
        <w:pStyle w:val="ListParagraph"/>
        <w:numPr>
          <w:ilvl w:val="0"/>
          <w:numId w:val="6"/>
        </w:numPr>
      </w:pPr>
      <w:r>
        <w:t>M</w:t>
      </w:r>
      <w:r w:rsidR="00170775">
        <w:t xml:space="preserve">ap of </w:t>
      </w:r>
      <w:r w:rsidR="00F269AB">
        <w:t>locations of Vote Centers and drop</w:t>
      </w:r>
      <w:r w:rsidR="008E4146">
        <w:t>-</w:t>
      </w:r>
      <w:r w:rsidR="00F269AB">
        <w:t>off locations</w:t>
      </w:r>
    </w:p>
    <w:p w:rsidR="00A3575F" w:rsidRDefault="00A3575F" w:rsidP="00A3575F">
      <w:pPr>
        <w:pStyle w:val="ListParagraph"/>
        <w:numPr>
          <w:ilvl w:val="1"/>
          <w:numId w:val="6"/>
        </w:numPr>
      </w:pPr>
      <w:r>
        <w:t>See Appendix IV</w:t>
      </w:r>
    </w:p>
    <w:p w:rsidR="00F269AB" w:rsidRPr="00A3575F" w:rsidRDefault="00F269AB" w:rsidP="00170775">
      <w:pPr>
        <w:pStyle w:val="ListParagraph"/>
        <w:numPr>
          <w:ilvl w:val="0"/>
          <w:numId w:val="6"/>
        </w:numPr>
      </w:pPr>
      <w:r w:rsidRPr="00A3575F">
        <w:t>Security and con</w:t>
      </w:r>
      <w:r w:rsidR="00EC57FB" w:rsidRPr="00A3575F">
        <w:t xml:space="preserve">tingency plan that will be </w:t>
      </w:r>
      <w:r w:rsidR="0085277C" w:rsidRPr="00A3575F">
        <w:t>implemented to minimize or avoid</w:t>
      </w:r>
      <w:r w:rsidR="00EC57FB" w:rsidRPr="00A3575F">
        <w:t xml:space="preserve"> a disruption of the election process</w:t>
      </w:r>
    </w:p>
    <w:p w:rsidR="00EC57FB" w:rsidRPr="00A3575F" w:rsidRDefault="00A3575F" w:rsidP="00EC57FB">
      <w:pPr>
        <w:pStyle w:val="ListParagraph"/>
        <w:numPr>
          <w:ilvl w:val="1"/>
          <w:numId w:val="6"/>
        </w:numPr>
      </w:pPr>
      <w:r>
        <w:t>See Appendix V</w:t>
      </w:r>
      <w:r w:rsidR="00B142A0" w:rsidRPr="00A3575F">
        <w:t xml:space="preserve"> </w:t>
      </w:r>
    </w:p>
    <w:p w:rsidR="00EC57FB" w:rsidRPr="00A3575F" w:rsidRDefault="00EC57FB" w:rsidP="00EC57FB">
      <w:pPr>
        <w:pStyle w:val="ListParagraph"/>
        <w:numPr>
          <w:ilvl w:val="0"/>
          <w:numId w:val="6"/>
        </w:numPr>
      </w:pPr>
      <w:r w:rsidRPr="00A3575F">
        <w:t>Security and contingency plan that will be implemented to ensure the continuatio</w:t>
      </w:r>
      <w:r w:rsidR="00B37F97" w:rsidRPr="00A3575F">
        <w:t>n of the election process in</w:t>
      </w:r>
      <w:r w:rsidRPr="00A3575F">
        <w:t xml:space="preserve"> case a disruption occurs</w:t>
      </w:r>
    </w:p>
    <w:p w:rsidR="00EC57FB" w:rsidRPr="00A3575F" w:rsidRDefault="0085277C" w:rsidP="00EC57FB">
      <w:pPr>
        <w:pStyle w:val="ListParagraph"/>
        <w:numPr>
          <w:ilvl w:val="1"/>
          <w:numId w:val="6"/>
        </w:numPr>
      </w:pPr>
      <w:r w:rsidRPr="00A3575F">
        <w:t>See Appendix V</w:t>
      </w:r>
    </w:p>
    <w:p w:rsidR="00EC57FB" w:rsidRPr="00EC57FB" w:rsidRDefault="00EC57FB" w:rsidP="00EC57FB">
      <w:pPr>
        <w:rPr>
          <w:b/>
          <w:u w:val="single"/>
        </w:rPr>
      </w:pPr>
      <w:r w:rsidRPr="00EC57FB">
        <w:rPr>
          <w:b/>
          <w:u w:val="single"/>
        </w:rPr>
        <w:t>Vote Center Ballot Security and Privacy Plans</w:t>
      </w:r>
    </w:p>
    <w:p w:rsidR="00A3575F" w:rsidRDefault="0065138A" w:rsidP="00A3575F">
      <w:pPr>
        <w:pStyle w:val="ListParagraph"/>
        <w:numPr>
          <w:ilvl w:val="0"/>
          <w:numId w:val="7"/>
        </w:numPr>
      </w:pPr>
      <w:r>
        <w:t>L</w:t>
      </w:r>
      <w:r w:rsidR="00BC39E6">
        <w:t>ayout of Vote Centers ensure</w:t>
      </w:r>
      <w:r>
        <w:t>s</w:t>
      </w:r>
      <w:r w:rsidR="00BC39E6">
        <w:t xml:space="preserve"> the casting of a private ballot</w:t>
      </w:r>
      <w:r w:rsidR="00A3575F" w:rsidRPr="00A3575F">
        <w:t xml:space="preserve"> </w:t>
      </w:r>
    </w:p>
    <w:p w:rsidR="00A3575F" w:rsidRDefault="00A3575F" w:rsidP="00A3575F">
      <w:pPr>
        <w:pStyle w:val="ListParagraph"/>
        <w:numPr>
          <w:ilvl w:val="1"/>
          <w:numId w:val="7"/>
        </w:numPr>
      </w:pPr>
      <w:r>
        <w:t>See Appendix VI</w:t>
      </w:r>
    </w:p>
    <w:p w:rsidR="00AB7BC8" w:rsidRPr="00A3575F" w:rsidRDefault="00BC39E6" w:rsidP="00AB7BC8">
      <w:pPr>
        <w:pStyle w:val="ListParagraph"/>
        <w:numPr>
          <w:ilvl w:val="0"/>
          <w:numId w:val="7"/>
        </w:numPr>
      </w:pPr>
      <w:r w:rsidRPr="00A3575F">
        <w:t>Methods and standards used to ensure the security of voting</w:t>
      </w:r>
    </w:p>
    <w:p w:rsidR="00A3575F" w:rsidRPr="00A3575F" w:rsidRDefault="00A3575F" w:rsidP="00A3575F">
      <w:pPr>
        <w:pStyle w:val="ListParagraph"/>
        <w:numPr>
          <w:ilvl w:val="1"/>
          <w:numId w:val="7"/>
        </w:numPr>
      </w:pPr>
      <w:r w:rsidRPr="00A3575F">
        <w:t>See Appendix V</w:t>
      </w:r>
    </w:p>
    <w:p w:rsidR="00A3575F" w:rsidRPr="0031502C" w:rsidRDefault="00AB7BC8" w:rsidP="00AB7BC8">
      <w:pPr>
        <w:pStyle w:val="ListParagraph"/>
        <w:numPr>
          <w:ilvl w:val="0"/>
          <w:numId w:val="7"/>
        </w:numPr>
      </w:pPr>
      <w:r w:rsidRPr="0031502C">
        <w:t>Drop off security</w:t>
      </w:r>
      <w:r w:rsidR="001F51DF" w:rsidRPr="0031502C">
        <w:t xml:space="preserve"> plan</w:t>
      </w:r>
    </w:p>
    <w:p w:rsidR="00AB7BC8" w:rsidRPr="0031502C" w:rsidRDefault="00A3575F" w:rsidP="00A3575F">
      <w:pPr>
        <w:pStyle w:val="ListParagraph"/>
        <w:numPr>
          <w:ilvl w:val="1"/>
          <w:numId w:val="7"/>
        </w:numPr>
      </w:pPr>
      <w:r w:rsidRPr="0031502C">
        <w:t>See Appendix VII</w:t>
      </w:r>
    </w:p>
    <w:p w:rsidR="00BC39E6" w:rsidRPr="00BC39E6" w:rsidRDefault="00BC39E6" w:rsidP="00BC39E6">
      <w:pPr>
        <w:rPr>
          <w:b/>
          <w:u w:val="single"/>
        </w:rPr>
      </w:pPr>
      <w:r w:rsidRPr="00BC39E6">
        <w:rPr>
          <w:b/>
          <w:u w:val="single"/>
        </w:rPr>
        <w:t>Budget</w:t>
      </w:r>
    </w:p>
    <w:p w:rsidR="00382CA3" w:rsidRPr="00382CA3" w:rsidRDefault="00925BB3" w:rsidP="006E7E59">
      <w:pPr>
        <w:pStyle w:val="ListParagraph"/>
        <w:numPr>
          <w:ilvl w:val="0"/>
          <w:numId w:val="8"/>
        </w:numPr>
      </w:pPr>
      <w:r w:rsidRPr="0031502C">
        <w:t>See Appendix VI</w:t>
      </w:r>
      <w:r w:rsidR="00824F7A" w:rsidRPr="0031502C">
        <w:t>I</w:t>
      </w:r>
      <w:r w:rsidR="00881F33" w:rsidRPr="0031502C">
        <w:t>I</w:t>
      </w:r>
      <w:bookmarkStart w:id="0" w:name="_GoBack"/>
      <w:bookmarkEnd w:id="0"/>
    </w:p>
    <w:sectPr w:rsidR="00382CA3" w:rsidRPr="00382CA3" w:rsidSect="006E7E5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0F" w:rsidRDefault="0065090F" w:rsidP="00B1385D">
      <w:pPr>
        <w:spacing w:after="0" w:line="240" w:lineRule="auto"/>
      </w:pPr>
      <w:r>
        <w:separator/>
      </w:r>
    </w:p>
  </w:endnote>
  <w:endnote w:type="continuationSeparator" w:id="0">
    <w:p w:rsidR="0065090F" w:rsidRDefault="0065090F" w:rsidP="00B1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0F" w:rsidRDefault="00650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0F" w:rsidRDefault="0065090F" w:rsidP="00B1385D">
      <w:pPr>
        <w:spacing w:after="0" w:line="240" w:lineRule="auto"/>
      </w:pPr>
      <w:r>
        <w:separator/>
      </w:r>
    </w:p>
  </w:footnote>
  <w:footnote w:type="continuationSeparator" w:id="0">
    <w:p w:rsidR="0065090F" w:rsidRDefault="0065090F" w:rsidP="00B1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0F" w:rsidRDefault="006E7E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542" o:spid="_x0000_s22599" type="#_x0000_t136" style="position:absolute;margin-left:0;margin-top:0;width:518.7pt;height:222.3pt;rotation:315;z-index:-2515179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0F" w:rsidRDefault="006E7E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543" o:spid="_x0000_s22600" type="#_x0000_t136" style="position:absolute;margin-left:0;margin-top:0;width:518.7pt;height:222.3pt;rotation:315;z-index:-25151590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  <w:r w:rsidR="0065090F"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0" allowOverlap="1" wp14:anchorId="122AF944" wp14:editId="15A954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2745" cy="2688590"/>
              <wp:effectExtent l="0" t="1714500" r="0" b="1550035"/>
              <wp:wrapNone/>
              <wp:docPr id="17598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2745" cy="2688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90F" w:rsidRDefault="0065090F" w:rsidP="002D6B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508925" id="_x0000_t202" coordsize="21600,21600" o:spt="202" path="m,l,21600r21600,l21600,xe">
              <v:stroke joinstyle="miter"/>
              <v:path gradientshapeok="t" o:connecttype="rect"/>
            </v:shapetype>
            <v:shape id="WordArt 37" o:spid="_x0000_s1277" type="#_x0000_t202" style="position:absolute;margin-left:0;margin-top:0;width:529.35pt;height:211.7pt;rotation:-45;z-index:-251589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KbigIAAAEFAAAOAAAAZHJzL2Uyb0RvYy54bWysVMtu2zAQvBfoPxC8O3pUsi0hcpCXe0nb&#10;AHGRMy1SFlvxUZK2ZAT99y4pJU7aS1HUB5pcrWZnd4Y6vxhEhw7MWK5khZOzGCMma0W53FX462Y9&#10;W2JkHZGUdEqyCh+ZxRer9+/Oe12yVLWqo8wgAJG27HWFW+d0GUW2bpkg9kxpJuFho4wgDo5mF1FD&#10;ekAXXZTG8TzqlaHaqJpZC9Gb8SFeBfymYbX70jSWOdRVGLi5sJqwbv0arc5JuTNEt7yeaJB/YCEI&#10;l1D0BeqGOIL2hv8BJXhtlFWNO6uViFTT8JqFHqCbJP6tm4eWaBZ6geFY/TIm+/9g68+He4M4Be0W&#10;eQFiSSJApkeY6qVx6MPCT6jXtoTEBw2pbrhSA2SHbq2+U/V3i6S6boncsUtjVN8yQoFhAlhTOPSx&#10;OWoADtENG9wt5SBG4uGjV/hjMesrbftPisIrZO9UqDY0RiCj/GvLIva/EIYhImAE6h5fFIUCqIbg&#10;fJGmiyzHqIZn6Xy5zIugeURKj+YV08a6j0wJ5DcVNmCZAEsOd9Z5dqcUnw7IEJ92o8RPRZJm8VVa&#10;zNbz5WKWrbN8Vizi5SxOiqtiHmdFdrP+6UGTrGw5pUzeccme7ZZkfyfnZPzRKMFwqK9wkad54GtV&#10;x+mad53nZs1ue90ZdCDe9+Osxl7epBm1lxTipPSi3U57R3g37qO3jMMwYADP/2EQQT0v2CidG7YD&#10;IHpJt4oeQccebleF7Y89MQw8sRfXCkiBERqjxGQ0f/Y0vAab4ZEYPcnhoNx993y7giY+b0cnoxL6&#10;DYBEB5cWekV5cMXY6ZQ86TeihtnoS3DUmgdxTzwnH8I9C+1N3wR/kV+fQ9bpy7X6BQAA//8DAFBL&#10;AwQUAAYACAAAACEAOFTFQdwAAAAGAQAADwAAAGRycy9kb3ducmV2LnhtbEyPwU7DMBBE70j8g7VI&#10;3KhDW6BK41SIiEOPbRHnbbxNUux1iJ0m5etxuZTLSqMZzbzNVqM14kSdbxwreJwkIIhLpxuuFHzs&#10;3h8WIHxA1mgck4IzeVjltzcZptoNvKHTNlQilrBPUUEdQptK6cuaLPqJa4mjd3CdxRBlV0nd4RDL&#10;rZHTJHmWFhuOCzW29FZT+bXtrQL9czi3s2HYrdebov82TVHQ51Gp+7vxdQki0BiuYbjgR3TII9Pe&#10;9ay9MAriI+HvXrzkafECYq9gPp3NQeaZ/I+f/wIAAP//AwBQSwECLQAUAAYACAAAACEAtoM4kv4A&#10;AADhAQAAEwAAAAAAAAAAAAAAAAAAAAAAW0NvbnRlbnRfVHlwZXNdLnhtbFBLAQItABQABgAIAAAA&#10;IQA4/SH/1gAAAJQBAAALAAAAAAAAAAAAAAAAAC8BAABfcmVscy8ucmVsc1BLAQItABQABgAIAAAA&#10;IQClRcKbigIAAAEFAAAOAAAAAAAAAAAAAAAAAC4CAABkcnMvZTJvRG9jLnhtbFBLAQItABQABgAI&#10;AAAAIQA4VMVB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65090F" w:rsidRDefault="0065090F" w:rsidP="002D6B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0F" w:rsidRDefault="006E7E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541" o:spid="_x0000_s22598" type="#_x0000_t136" style="position:absolute;margin-left:0;margin-top:0;width:518.7pt;height:222.3pt;rotation:315;z-index:-251520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12D"/>
    <w:multiLevelType w:val="hybridMultilevel"/>
    <w:tmpl w:val="1B8624B2"/>
    <w:lvl w:ilvl="0" w:tplc="F6A6F1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12E36"/>
    <w:multiLevelType w:val="hybridMultilevel"/>
    <w:tmpl w:val="1E38BA6A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612C"/>
    <w:multiLevelType w:val="hybridMultilevel"/>
    <w:tmpl w:val="2D989244"/>
    <w:lvl w:ilvl="0" w:tplc="F6A6F1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03240"/>
    <w:multiLevelType w:val="hybridMultilevel"/>
    <w:tmpl w:val="E5908A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7405"/>
    <w:multiLevelType w:val="hybridMultilevel"/>
    <w:tmpl w:val="8472ABC0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A5DF4"/>
    <w:multiLevelType w:val="hybridMultilevel"/>
    <w:tmpl w:val="C6C61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4C6602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2A7D"/>
    <w:multiLevelType w:val="hybridMultilevel"/>
    <w:tmpl w:val="880E2A1E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02994"/>
    <w:multiLevelType w:val="hybridMultilevel"/>
    <w:tmpl w:val="5358A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E7180"/>
    <w:multiLevelType w:val="hybridMultilevel"/>
    <w:tmpl w:val="FBCEA0B8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E4667"/>
    <w:multiLevelType w:val="hybridMultilevel"/>
    <w:tmpl w:val="5B5E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2B3A"/>
    <w:multiLevelType w:val="hybridMultilevel"/>
    <w:tmpl w:val="3956FF66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6D081D"/>
    <w:multiLevelType w:val="hybridMultilevel"/>
    <w:tmpl w:val="DC986DDA"/>
    <w:lvl w:ilvl="0" w:tplc="F6A6F1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C6E"/>
    <w:multiLevelType w:val="hybridMultilevel"/>
    <w:tmpl w:val="FA2AD588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C787B"/>
    <w:multiLevelType w:val="hybridMultilevel"/>
    <w:tmpl w:val="A65A3B06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C77A7"/>
    <w:multiLevelType w:val="hybridMultilevel"/>
    <w:tmpl w:val="0212D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86208"/>
    <w:multiLevelType w:val="hybridMultilevel"/>
    <w:tmpl w:val="B24A781C"/>
    <w:lvl w:ilvl="0" w:tplc="F6A6F1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9E599C"/>
    <w:multiLevelType w:val="hybridMultilevel"/>
    <w:tmpl w:val="F99EA422"/>
    <w:lvl w:ilvl="0" w:tplc="150A72B2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8F3FA5"/>
    <w:multiLevelType w:val="hybridMultilevel"/>
    <w:tmpl w:val="266A00C0"/>
    <w:lvl w:ilvl="0" w:tplc="FBA45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040AA"/>
    <w:multiLevelType w:val="hybridMultilevel"/>
    <w:tmpl w:val="08E6AFDE"/>
    <w:lvl w:ilvl="0" w:tplc="4B264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44ACD"/>
    <w:multiLevelType w:val="hybridMultilevel"/>
    <w:tmpl w:val="C9765ED0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02838"/>
    <w:multiLevelType w:val="hybridMultilevel"/>
    <w:tmpl w:val="6978BB14"/>
    <w:lvl w:ilvl="0" w:tplc="F6A6F1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F760A7"/>
    <w:multiLevelType w:val="hybridMultilevel"/>
    <w:tmpl w:val="5FA6C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A127D"/>
    <w:multiLevelType w:val="hybridMultilevel"/>
    <w:tmpl w:val="E67A8C4E"/>
    <w:lvl w:ilvl="0" w:tplc="F6A6F1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54395"/>
    <w:multiLevelType w:val="hybridMultilevel"/>
    <w:tmpl w:val="E6945FDA"/>
    <w:lvl w:ilvl="0" w:tplc="50AE94A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43555"/>
    <w:multiLevelType w:val="hybridMultilevel"/>
    <w:tmpl w:val="107E25FE"/>
    <w:lvl w:ilvl="0" w:tplc="EB1C488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76B9D"/>
    <w:multiLevelType w:val="hybridMultilevel"/>
    <w:tmpl w:val="FAC02248"/>
    <w:lvl w:ilvl="0" w:tplc="57D60E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FA1FB0"/>
    <w:multiLevelType w:val="hybridMultilevel"/>
    <w:tmpl w:val="6B7CD2AA"/>
    <w:lvl w:ilvl="0" w:tplc="3C30532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40F15"/>
    <w:multiLevelType w:val="hybridMultilevel"/>
    <w:tmpl w:val="282EF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6DE0B9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3"/>
  </w:num>
  <w:num w:numId="5">
    <w:abstractNumId w:val="5"/>
  </w:num>
  <w:num w:numId="6">
    <w:abstractNumId w:val="24"/>
  </w:num>
  <w:num w:numId="7">
    <w:abstractNumId w:val="7"/>
  </w:num>
  <w:num w:numId="8">
    <w:abstractNumId w:val="21"/>
  </w:num>
  <w:num w:numId="9">
    <w:abstractNumId w:val="10"/>
  </w:num>
  <w:num w:numId="10">
    <w:abstractNumId w:val="4"/>
  </w:num>
  <w:num w:numId="11">
    <w:abstractNumId w:val="8"/>
  </w:num>
  <w:num w:numId="12">
    <w:abstractNumId w:val="19"/>
  </w:num>
  <w:num w:numId="13">
    <w:abstractNumId w:val="13"/>
  </w:num>
  <w:num w:numId="14">
    <w:abstractNumId w:val="6"/>
  </w:num>
  <w:num w:numId="15">
    <w:abstractNumId w:val="12"/>
  </w:num>
  <w:num w:numId="16">
    <w:abstractNumId w:val="23"/>
  </w:num>
  <w:num w:numId="17">
    <w:abstractNumId w:val="1"/>
  </w:num>
  <w:num w:numId="18">
    <w:abstractNumId w:val="20"/>
  </w:num>
  <w:num w:numId="19">
    <w:abstractNumId w:val="0"/>
  </w:num>
  <w:num w:numId="20">
    <w:abstractNumId w:val="2"/>
  </w:num>
  <w:num w:numId="21">
    <w:abstractNumId w:val="22"/>
  </w:num>
  <w:num w:numId="22">
    <w:abstractNumId w:val="15"/>
  </w:num>
  <w:num w:numId="23">
    <w:abstractNumId w:val="11"/>
  </w:num>
  <w:num w:numId="24">
    <w:abstractNumId w:val="18"/>
  </w:num>
  <w:num w:numId="25">
    <w:abstractNumId w:val="16"/>
  </w:num>
  <w:num w:numId="26">
    <w:abstractNumId w:val="26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60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2C"/>
    <w:rsid w:val="000B197E"/>
    <w:rsid w:val="000E03FA"/>
    <w:rsid w:val="000E23DF"/>
    <w:rsid w:val="000E40F4"/>
    <w:rsid w:val="000F6D50"/>
    <w:rsid w:val="00103AF0"/>
    <w:rsid w:val="00170775"/>
    <w:rsid w:val="00173E25"/>
    <w:rsid w:val="00180AB4"/>
    <w:rsid w:val="001A1243"/>
    <w:rsid w:val="001D2420"/>
    <w:rsid w:val="001E6C6E"/>
    <w:rsid w:val="001F05CD"/>
    <w:rsid w:val="001F51DF"/>
    <w:rsid w:val="00205AF1"/>
    <w:rsid w:val="002A2489"/>
    <w:rsid w:val="002B001A"/>
    <w:rsid w:val="002D6BC9"/>
    <w:rsid w:val="00314F37"/>
    <w:rsid w:val="0031502C"/>
    <w:rsid w:val="0034091C"/>
    <w:rsid w:val="00342A12"/>
    <w:rsid w:val="003440AA"/>
    <w:rsid w:val="003509E9"/>
    <w:rsid w:val="00382CA3"/>
    <w:rsid w:val="00384574"/>
    <w:rsid w:val="00497EBE"/>
    <w:rsid w:val="004B6F6E"/>
    <w:rsid w:val="004E6D19"/>
    <w:rsid w:val="00501D25"/>
    <w:rsid w:val="00563372"/>
    <w:rsid w:val="00586282"/>
    <w:rsid w:val="005B010D"/>
    <w:rsid w:val="00603884"/>
    <w:rsid w:val="0065090F"/>
    <w:rsid w:val="0065138A"/>
    <w:rsid w:val="00687E44"/>
    <w:rsid w:val="006C0C5A"/>
    <w:rsid w:val="006E7E59"/>
    <w:rsid w:val="0077195B"/>
    <w:rsid w:val="007930C6"/>
    <w:rsid w:val="007D5DA6"/>
    <w:rsid w:val="007E0D96"/>
    <w:rsid w:val="00824F7A"/>
    <w:rsid w:val="008332D9"/>
    <w:rsid w:val="0085277C"/>
    <w:rsid w:val="00881F33"/>
    <w:rsid w:val="00885AEE"/>
    <w:rsid w:val="008A3CF6"/>
    <w:rsid w:val="008C1842"/>
    <w:rsid w:val="008E4146"/>
    <w:rsid w:val="00907494"/>
    <w:rsid w:val="00925BB3"/>
    <w:rsid w:val="009431CC"/>
    <w:rsid w:val="00957BB9"/>
    <w:rsid w:val="00980D0F"/>
    <w:rsid w:val="009D4DE9"/>
    <w:rsid w:val="00A31F9B"/>
    <w:rsid w:val="00A33F86"/>
    <w:rsid w:val="00A3575F"/>
    <w:rsid w:val="00AA2C76"/>
    <w:rsid w:val="00AB7BC8"/>
    <w:rsid w:val="00AC72D5"/>
    <w:rsid w:val="00AD0343"/>
    <w:rsid w:val="00B1385D"/>
    <w:rsid w:val="00B142A0"/>
    <w:rsid w:val="00B37F97"/>
    <w:rsid w:val="00B81F96"/>
    <w:rsid w:val="00BC39E6"/>
    <w:rsid w:val="00BC6B03"/>
    <w:rsid w:val="00C35317"/>
    <w:rsid w:val="00CA7985"/>
    <w:rsid w:val="00CB0D0A"/>
    <w:rsid w:val="00D215AE"/>
    <w:rsid w:val="00D44094"/>
    <w:rsid w:val="00D6362F"/>
    <w:rsid w:val="00D63B4D"/>
    <w:rsid w:val="00D64499"/>
    <w:rsid w:val="00D942B1"/>
    <w:rsid w:val="00D943C8"/>
    <w:rsid w:val="00DA1EC0"/>
    <w:rsid w:val="00E340DF"/>
    <w:rsid w:val="00E73B86"/>
    <w:rsid w:val="00EA3C8B"/>
    <w:rsid w:val="00EC57FB"/>
    <w:rsid w:val="00ED0A0A"/>
    <w:rsid w:val="00F269AB"/>
    <w:rsid w:val="00F6720E"/>
    <w:rsid w:val="00F67B8E"/>
    <w:rsid w:val="00FD1AEA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1F3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1F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5D"/>
  </w:style>
  <w:style w:type="paragraph" w:styleId="Footer">
    <w:name w:val="footer"/>
    <w:basedOn w:val="Normal"/>
    <w:link w:val="FooterChar"/>
    <w:uiPriority w:val="99"/>
    <w:unhideWhenUsed/>
    <w:rsid w:val="00B1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5D"/>
  </w:style>
  <w:style w:type="paragraph" w:styleId="NormalWeb">
    <w:name w:val="Normal (Web)"/>
    <w:basedOn w:val="Normal"/>
    <w:uiPriority w:val="99"/>
    <w:semiHidden/>
    <w:unhideWhenUsed/>
    <w:rsid w:val="007719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1F33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81F33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uiPriority w:val="99"/>
    <w:rsid w:val="00881F33"/>
    <w:rPr>
      <w:color w:val="3366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881F33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81F33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81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Heading1Underlined">
    <w:name w:val="Style Heading 1 Underlined"/>
    <w:basedOn w:val="Heading1"/>
    <w:rsid w:val="00881F33"/>
    <w:pPr>
      <w:jc w:val="left"/>
    </w:pPr>
    <w:rPr>
      <w:rFonts w:cs="Times New Roman"/>
      <w:color w:val="000000"/>
      <w:szCs w:val="20"/>
      <w:u w:val="single"/>
    </w:rPr>
  </w:style>
  <w:style w:type="paragraph" w:styleId="TOAHeading">
    <w:name w:val="toa heading"/>
    <w:basedOn w:val="Normal"/>
    <w:next w:val="Normal"/>
    <w:rsid w:val="00881F33"/>
    <w:pPr>
      <w:spacing w:before="120" w:after="0" w:line="240" w:lineRule="auto"/>
      <w:jc w:val="center"/>
    </w:pPr>
    <w:rPr>
      <w:rFonts w:ascii="Cambria" w:eastAsia="Times New Roman" w:hAnsi="Cambria" w:cs="Times New Roman"/>
      <w:b/>
      <w:bCs/>
      <w:sz w:val="4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1F3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1F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5D"/>
  </w:style>
  <w:style w:type="paragraph" w:styleId="Footer">
    <w:name w:val="footer"/>
    <w:basedOn w:val="Normal"/>
    <w:link w:val="FooterChar"/>
    <w:uiPriority w:val="99"/>
    <w:unhideWhenUsed/>
    <w:rsid w:val="00B1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5D"/>
  </w:style>
  <w:style w:type="paragraph" w:styleId="NormalWeb">
    <w:name w:val="Normal (Web)"/>
    <w:basedOn w:val="Normal"/>
    <w:uiPriority w:val="99"/>
    <w:semiHidden/>
    <w:unhideWhenUsed/>
    <w:rsid w:val="007719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1F33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81F33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uiPriority w:val="99"/>
    <w:rsid w:val="00881F33"/>
    <w:rPr>
      <w:color w:val="3366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881F33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81F33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81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Heading1Underlined">
    <w:name w:val="Style Heading 1 Underlined"/>
    <w:basedOn w:val="Heading1"/>
    <w:rsid w:val="00881F33"/>
    <w:pPr>
      <w:jc w:val="left"/>
    </w:pPr>
    <w:rPr>
      <w:rFonts w:cs="Times New Roman"/>
      <w:color w:val="000000"/>
      <w:szCs w:val="20"/>
      <w:u w:val="single"/>
    </w:rPr>
  </w:style>
  <w:style w:type="paragraph" w:styleId="TOAHeading">
    <w:name w:val="toa heading"/>
    <w:basedOn w:val="Normal"/>
    <w:next w:val="Normal"/>
    <w:rsid w:val="00881F33"/>
    <w:pPr>
      <w:spacing w:before="120" w:after="0" w:line="240" w:lineRule="auto"/>
      <w:jc w:val="center"/>
    </w:pPr>
    <w:rPr>
      <w:rFonts w:ascii="Cambria" w:eastAsia="Times New Roman" w:hAnsi="Cambria" w:cs="Times New Roman"/>
      <w:b/>
      <w:bCs/>
      <w:sz w:val="4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CC29-8BF3-42BE-A314-FF57A57F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Tuteur, John</cp:lastModifiedBy>
  <cp:revision>3</cp:revision>
  <dcterms:created xsi:type="dcterms:W3CDTF">2017-08-14T16:22:00Z</dcterms:created>
  <dcterms:modified xsi:type="dcterms:W3CDTF">2017-08-14T16:23:00Z</dcterms:modified>
</cp:coreProperties>
</file>