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B9" w:rsidRPr="001C5E53" w:rsidRDefault="00DB02B9" w:rsidP="00B44D82">
      <w:pPr>
        <w:pStyle w:val="NoSpacing"/>
        <w:jc w:val="center"/>
        <w:rPr>
          <w:rFonts w:ascii="Times New Roman" w:hAnsi="Times New Roman"/>
          <w:b/>
          <w:sz w:val="24"/>
          <w:szCs w:val="24"/>
        </w:rPr>
      </w:pPr>
      <w:bookmarkStart w:id="0" w:name="_GoBack"/>
      <w:bookmarkEnd w:id="0"/>
      <w:r w:rsidRPr="001C5E53">
        <w:rPr>
          <w:rFonts w:ascii="Times New Roman" w:hAnsi="Times New Roman"/>
          <w:b/>
          <w:sz w:val="24"/>
          <w:szCs w:val="24"/>
        </w:rPr>
        <w:t xml:space="preserve">MEMORANDUM OF AGREEMENT </w:t>
      </w:r>
    </w:p>
    <w:p w:rsidR="00DB02B9" w:rsidRPr="001C5E53" w:rsidRDefault="00DB02B9" w:rsidP="00B44D82">
      <w:pPr>
        <w:pStyle w:val="NoSpacing"/>
        <w:jc w:val="center"/>
        <w:rPr>
          <w:rFonts w:ascii="Times New Roman" w:hAnsi="Times New Roman"/>
          <w:b/>
          <w:sz w:val="24"/>
          <w:szCs w:val="24"/>
        </w:rPr>
      </w:pPr>
      <w:r w:rsidRPr="001C5E53">
        <w:rPr>
          <w:rFonts w:ascii="Times New Roman" w:hAnsi="Times New Roman"/>
          <w:b/>
          <w:sz w:val="24"/>
          <w:szCs w:val="24"/>
        </w:rPr>
        <w:t>BETWEEN THE CITY OF NAPA AND NAPA COUNTY</w:t>
      </w:r>
    </w:p>
    <w:p w:rsidR="00DB02B9" w:rsidRPr="001C5E53" w:rsidRDefault="00DB02B9" w:rsidP="00B44D82">
      <w:pPr>
        <w:pStyle w:val="NoSpacing"/>
        <w:jc w:val="center"/>
        <w:rPr>
          <w:rFonts w:ascii="Times New Roman" w:hAnsi="Times New Roman"/>
          <w:b/>
          <w:sz w:val="24"/>
          <w:szCs w:val="24"/>
        </w:rPr>
      </w:pPr>
      <w:r w:rsidRPr="001C5E53">
        <w:rPr>
          <w:rFonts w:ascii="Times New Roman" w:hAnsi="Times New Roman"/>
          <w:b/>
          <w:sz w:val="24"/>
          <w:szCs w:val="24"/>
        </w:rPr>
        <w:t>REGARDING THE PROVISION OF MUNICIPAL SERVICES</w:t>
      </w:r>
    </w:p>
    <w:p w:rsidR="00DB02B9" w:rsidRPr="001C5E53" w:rsidRDefault="00DB02B9" w:rsidP="00B44D82">
      <w:pPr>
        <w:pStyle w:val="NoSpacing"/>
        <w:jc w:val="center"/>
        <w:rPr>
          <w:rFonts w:ascii="Times New Roman" w:hAnsi="Times New Roman"/>
          <w:b/>
          <w:sz w:val="24"/>
          <w:szCs w:val="24"/>
        </w:rPr>
      </w:pPr>
      <w:r w:rsidRPr="001C5E53">
        <w:rPr>
          <w:rFonts w:ascii="Times New Roman" w:hAnsi="Times New Roman"/>
          <w:b/>
          <w:sz w:val="24"/>
          <w:szCs w:val="24"/>
        </w:rPr>
        <w:t>FOR THE NAPA PIPE DEVELOPMENT PROJECT</w:t>
      </w:r>
    </w:p>
    <w:p w:rsidR="00DB02B9" w:rsidRPr="001C5E53" w:rsidRDefault="00DB02B9" w:rsidP="00B44D82">
      <w:pPr>
        <w:pStyle w:val="NoSpacing"/>
        <w:rPr>
          <w:rFonts w:ascii="Times New Roman" w:hAnsi="Times New Roman"/>
        </w:rPr>
      </w:pPr>
    </w:p>
    <w:p w:rsidR="00DB02B9" w:rsidRPr="001C5E53" w:rsidRDefault="00DB02B9" w:rsidP="00B44D82">
      <w:pPr>
        <w:pStyle w:val="NoSpacing"/>
        <w:rPr>
          <w:rFonts w:ascii="Times New Roman" w:hAnsi="Times New Roman"/>
          <w:sz w:val="24"/>
          <w:szCs w:val="24"/>
        </w:rPr>
      </w:pPr>
      <w:r w:rsidRPr="001C5E53">
        <w:rPr>
          <w:rFonts w:ascii="Times New Roman" w:hAnsi="Times New Roman"/>
        </w:rPr>
        <w:tab/>
      </w:r>
      <w:r w:rsidRPr="001C5E53">
        <w:rPr>
          <w:rFonts w:ascii="Times New Roman" w:hAnsi="Times New Roman"/>
          <w:sz w:val="24"/>
          <w:szCs w:val="24"/>
        </w:rPr>
        <w:t xml:space="preserve">This Memorandum of Agreement (“Agreement”) </w:t>
      </w:r>
      <w:r>
        <w:rPr>
          <w:rFonts w:ascii="Times New Roman" w:hAnsi="Times New Roman"/>
          <w:sz w:val="24"/>
          <w:szCs w:val="24"/>
        </w:rPr>
        <w:t>b</w:t>
      </w:r>
      <w:r w:rsidRPr="001C5E53">
        <w:rPr>
          <w:rFonts w:ascii="Times New Roman" w:hAnsi="Times New Roman"/>
          <w:sz w:val="24"/>
          <w:szCs w:val="24"/>
        </w:rPr>
        <w:t>etween the City of Napa ("City") and Napa County ("County") is dated</w:t>
      </w:r>
      <w:r w:rsidR="00CE5FC9">
        <w:rPr>
          <w:rFonts w:ascii="Times New Roman" w:hAnsi="Times New Roman"/>
          <w:sz w:val="24"/>
          <w:szCs w:val="24"/>
        </w:rPr>
        <w:t xml:space="preserve"> </w:t>
      </w:r>
      <w:r w:rsidR="00873F63" w:rsidRPr="00BF46BA">
        <w:rPr>
          <w:rFonts w:ascii="Times New Roman" w:hAnsi="Times New Roman"/>
          <w:sz w:val="24"/>
          <w:szCs w:val="24"/>
          <w:highlight w:val="yellow"/>
        </w:rPr>
        <w:t>_______ ___</w:t>
      </w:r>
      <w:r w:rsidR="00873F63" w:rsidRPr="00D77805">
        <w:rPr>
          <w:rFonts w:ascii="Times New Roman" w:hAnsi="Times New Roman"/>
          <w:sz w:val="24"/>
          <w:szCs w:val="24"/>
        </w:rPr>
        <w:t>, 2014</w:t>
      </w:r>
      <w:r w:rsidR="00873F63">
        <w:rPr>
          <w:rFonts w:ascii="Times New Roman" w:hAnsi="Times New Roman"/>
          <w:sz w:val="24"/>
          <w:szCs w:val="24"/>
        </w:rPr>
        <w:t xml:space="preserve">, to reflect </w:t>
      </w:r>
      <w:r w:rsidR="00873F63" w:rsidRPr="00D77805">
        <w:rPr>
          <w:rFonts w:ascii="Times New Roman" w:hAnsi="Times New Roman"/>
          <w:sz w:val="24"/>
          <w:szCs w:val="24"/>
        </w:rPr>
        <w:t>the first date upon which it</w:t>
      </w:r>
      <w:r w:rsidR="00CE5FC9">
        <w:rPr>
          <w:rFonts w:ascii="Times New Roman" w:hAnsi="Times New Roman"/>
          <w:sz w:val="24"/>
          <w:szCs w:val="24"/>
        </w:rPr>
        <w:t> </w:t>
      </w:r>
      <w:r w:rsidR="00873F63" w:rsidRPr="00D77805">
        <w:rPr>
          <w:rFonts w:ascii="Times New Roman" w:hAnsi="Times New Roman"/>
          <w:sz w:val="24"/>
          <w:szCs w:val="24"/>
        </w:rPr>
        <w:t>is executed by both the City and the County, as shown by the signatures of their authorized representatives below</w:t>
      </w:r>
      <w:r w:rsidR="00CE5FC9">
        <w:rPr>
          <w:rFonts w:ascii="Times New Roman" w:hAnsi="Times New Roman"/>
          <w:sz w:val="24"/>
          <w:szCs w:val="24"/>
        </w:rPr>
        <w:t xml:space="preserve">, and, subject to </w:t>
      </w:r>
      <w:r w:rsidR="00873F63" w:rsidRPr="00D77805">
        <w:rPr>
          <w:rFonts w:ascii="Times New Roman" w:hAnsi="Times New Roman"/>
          <w:sz w:val="24"/>
          <w:szCs w:val="24"/>
        </w:rPr>
        <w:t xml:space="preserve">the </w:t>
      </w:r>
      <w:r w:rsidR="00CE5FC9">
        <w:rPr>
          <w:rFonts w:ascii="Times New Roman" w:hAnsi="Times New Roman"/>
          <w:sz w:val="24"/>
          <w:szCs w:val="24"/>
        </w:rPr>
        <w:t>terms set forth herein, shall be binding upon the City and County from the date of its complete execution.</w:t>
      </w:r>
      <w:r w:rsidR="008A2434">
        <w:rPr>
          <w:rFonts w:ascii="Times New Roman" w:hAnsi="Times New Roman"/>
          <w:sz w:val="24"/>
          <w:szCs w:val="24"/>
        </w:rPr>
        <w:t xml:space="preserve">  The City and County each may be referred to herein as a “Party” and together may be referred to herein as the “Parties.”</w:t>
      </w:r>
      <w:r w:rsidR="005B7DA7">
        <w:rPr>
          <w:rFonts w:ascii="Times New Roman" w:hAnsi="Times New Roman"/>
          <w:sz w:val="24"/>
          <w:szCs w:val="24"/>
        </w:rPr>
        <w:t xml:space="preserve"> </w:t>
      </w:r>
      <w:r w:rsidR="00B72BB4">
        <w:rPr>
          <w:rFonts w:ascii="Times New Roman" w:hAnsi="Times New Roman"/>
          <w:sz w:val="24"/>
          <w:szCs w:val="24"/>
        </w:rPr>
        <w:t xml:space="preserve"> </w:t>
      </w:r>
      <w:r w:rsidR="00CE5FC9">
        <w:rPr>
          <w:rFonts w:ascii="Times New Roman" w:hAnsi="Times New Roman"/>
          <w:sz w:val="24"/>
          <w:szCs w:val="24"/>
        </w:rPr>
        <w:t xml:space="preserve">  </w:t>
      </w:r>
      <w:r w:rsidRPr="001C5E53">
        <w:rPr>
          <w:rFonts w:ascii="Times New Roman" w:hAnsi="Times New Roman"/>
          <w:sz w:val="24"/>
          <w:szCs w:val="24"/>
        </w:rPr>
        <w:t xml:space="preserve">  </w:t>
      </w:r>
    </w:p>
    <w:p w:rsidR="00DB02B9" w:rsidRPr="001C5E53" w:rsidRDefault="00DB02B9" w:rsidP="00B44D82">
      <w:pPr>
        <w:pStyle w:val="NoSpacing"/>
        <w:jc w:val="center"/>
        <w:rPr>
          <w:rFonts w:ascii="Times New Roman" w:hAnsi="Times New Roman"/>
          <w:sz w:val="24"/>
          <w:szCs w:val="24"/>
        </w:rPr>
      </w:pPr>
    </w:p>
    <w:p w:rsidR="00DB02B9" w:rsidRPr="001C5E53" w:rsidRDefault="00DB02B9" w:rsidP="00B44D82">
      <w:pPr>
        <w:pStyle w:val="NoSpacing"/>
        <w:jc w:val="center"/>
        <w:rPr>
          <w:rFonts w:ascii="Times New Roman" w:hAnsi="Times New Roman"/>
          <w:sz w:val="24"/>
          <w:szCs w:val="24"/>
        </w:rPr>
      </w:pPr>
    </w:p>
    <w:p w:rsidR="00DB02B9" w:rsidRPr="005A04FD" w:rsidRDefault="00DB02B9" w:rsidP="00B44D82">
      <w:pPr>
        <w:pStyle w:val="NoSpacing"/>
        <w:jc w:val="center"/>
        <w:rPr>
          <w:rFonts w:ascii="Times New Roman" w:hAnsi="Times New Roman"/>
          <w:b/>
          <w:sz w:val="24"/>
          <w:szCs w:val="24"/>
        </w:rPr>
      </w:pPr>
      <w:r w:rsidRPr="005A04FD">
        <w:rPr>
          <w:rFonts w:ascii="Times New Roman" w:hAnsi="Times New Roman"/>
          <w:b/>
          <w:sz w:val="24"/>
          <w:szCs w:val="24"/>
        </w:rPr>
        <w:t>RECITALS</w:t>
      </w:r>
    </w:p>
    <w:p w:rsidR="00DB02B9" w:rsidRPr="001C5E53" w:rsidRDefault="00DB02B9" w:rsidP="00B44D82">
      <w:pPr>
        <w:pStyle w:val="NoSpacing"/>
        <w:rPr>
          <w:rFonts w:ascii="Times New Roman" w:hAnsi="Times New Roman"/>
          <w:sz w:val="24"/>
          <w:szCs w:val="24"/>
        </w:rPr>
      </w:pPr>
    </w:p>
    <w:p w:rsidR="00DB02B9" w:rsidRPr="00D77805" w:rsidRDefault="00DB02B9" w:rsidP="00D852D4">
      <w:pPr>
        <w:pStyle w:val="NoSpacing"/>
        <w:rPr>
          <w:rFonts w:ascii="Times New Roman" w:hAnsi="Times New Roman"/>
          <w:sz w:val="24"/>
          <w:szCs w:val="24"/>
        </w:rPr>
      </w:pPr>
      <w:r w:rsidRPr="00D77805">
        <w:rPr>
          <w:rFonts w:ascii="Times New Roman" w:hAnsi="Times New Roman"/>
          <w:sz w:val="24"/>
          <w:szCs w:val="24"/>
        </w:rPr>
        <w:tab/>
        <w:t>A.</w:t>
      </w:r>
      <w:r w:rsidRPr="00D77805">
        <w:rPr>
          <w:rFonts w:ascii="Times New Roman" w:hAnsi="Times New Roman"/>
          <w:sz w:val="24"/>
          <w:szCs w:val="24"/>
        </w:rPr>
        <w:tab/>
        <w:t xml:space="preserve"> The City and County have entered into a Memorandum of Understanding ("</w:t>
      </w:r>
      <w:r w:rsidR="00C53727">
        <w:rPr>
          <w:rFonts w:ascii="Times New Roman" w:hAnsi="Times New Roman"/>
          <w:sz w:val="24"/>
          <w:szCs w:val="24"/>
        </w:rPr>
        <w:t>MOU</w:t>
      </w:r>
      <w:r w:rsidRPr="00D77805">
        <w:rPr>
          <w:rFonts w:ascii="Times New Roman" w:hAnsi="Times New Roman"/>
          <w:sz w:val="24"/>
          <w:szCs w:val="24"/>
        </w:rPr>
        <w:t xml:space="preserve">") regarding the future development of two parcels of land in unincorporated Napa County comprising approximately 154 acres and commonly referred to as the Napa Pipe site (APNs 046-400-030 and 046-412-005 and hereafter, the “Property”).  </w:t>
      </w:r>
      <w:r>
        <w:rPr>
          <w:rFonts w:ascii="Times New Roman" w:hAnsi="Times New Roman"/>
          <w:sz w:val="24"/>
          <w:szCs w:val="24"/>
        </w:rPr>
        <w:t xml:space="preserve">The Property is depicted in greater particularity on </w:t>
      </w:r>
      <w:r w:rsidRPr="00CA127C">
        <w:rPr>
          <w:rFonts w:ascii="Times New Roman" w:hAnsi="Times New Roman"/>
          <w:sz w:val="24"/>
          <w:szCs w:val="24"/>
          <w:u w:val="single"/>
        </w:rPr>
        <w:t>Exhibit A</w:t>
      </w:r>
      <w:r>
        <w:rPr>
          <w:rFonts w:ascii="Times New Roman" w:hAnsi="Times New Roman"/>
          <w:sz w:val="24"/>
          <w:szCs w:val="24"/>
        </w:rPr>
        <w:t xml:space="preserve"> hereto.  The County has approved a </w:t>
      </w:r>
      <w:r w:rsidRPr="00D77805">
        <w:rPr>
          <w:rFonts w:ascii="Times New Roman" w:hAnsi="Times New Roman"/>
          <w:sz w:val="24"/>
          <w:szCs w:val="24"/>
        </w:rPr>
        <w:t xml:space="preserve">development proposal for the Property (the “Project”), which </w:t>
      </w:r>
      <w:r>
        <w:rPr>
          <w:rFonts w:ascii="Times New Roman" w:hAnsi="Times New Roman"/>
          <w:sz w:val="24"/>
          <w:szCs w:val="24"/>
        </w:rPr>
        <w:t xml:space="preserve">proposal </w:t>
      </w:r>
      <w:r w:rsidRPr="00D77805">
        <w:rPr>
          <w:rFonts w:ascii="Times New Roman" w:hAnsi="Times New Roman"/>
          <w:sz w:val="24"/>
          <w:szCs w:val="24"/>
        </w:rPr>
        <w:t>is more particularly described in th</w:t>
      </w:r>
      <w:r>
        <w:rPr>
          <w:rFonts w:ascii="Times New Roman" w:hAnsi="Times New Roman"/>
          <w:sz w:val="24"/>
          <w:szCs w:val="24"/>
        </w:rPr>
        <w:t xml:space="preserve">ose </w:t>
      </w:r>
      <w:r w:rsidRPr="00D77805">
        <w:rPr>
          <w:rFonts w:ascii="Times New Roman" w:hAnsi="Times New Roman"/>
          <w:sz w:val="24"/>
          <w:szCs w:val="24"/>
        </w:rPr>
        <w:t>certain document</w:t>
      </w:r>
      <w:r>
        <w:rPr>
          <w:rFonts w:ascii="Times New Roman" w:hAnsi="Times New Roman"/>
          <w:sz w:val="24"/>
          <w:szCs w:val="24"/>
        </w:rPr>
        <w:t>s</w:t>
      </w:r>
      <w:r w:rsidRPr="00D77805">
        <w:rPr>
          <w:rFonts w:ascii="Times New Roman" w:hAnsi="Times New Roman"/>
          <w:sz w:val="24"/>
          <w:szCs w:val="24"/>
        </w:rPr>
        <w:t xml:space="preserve"> entitled "Napa Pipe Development Plan" dated </w:t>
      </w:r>
      <w:r w:rsidRPr="00BF46BA">
        <w:rPr>
          <w:rFonts w:ascii="Times New Roman" w:hAnsi="Times New Roman"/>
          <w:sz w:val="24"/>
          <w:szCs w:val="24"/>
          <w:highlight w:val="yellow"/>
        </w:rPr>
        <w:t>_______ ___</w:t>
      </w:r>
      <w:r w:rsidRPr="00D77805">
        <w:rPr>
          <w:rFonts w:ascii="Times New Roman" w:hAnsi="Times New Roman"/>
          <w:sz w:val="24"/>
          <w:szCs w:val="24"/>
        </w:rPr>
        <w:t>, 2014</w:t>
      </w:r>
      <w:r>
        <w:rPr>
          <w:rFonts w:ascii="Times New Roman" w:hAnsi="Times New Roman"/>
          <w:sz w:val="24"/>
          <w:szCs w:val="24"/>
        </w:rPr>
        <w:t xml:space="preserve"> (the “Development Plan”)</w:t>
      </w:r>
      <w:r w:rsidRPr="00D77805">
        <w:rPr>
          <w:rFonts w:ascii="Times New Roman" w:hAnsi="Times New Roman"/>
          <w:sz w:val="24"/>
          <w:szCs w:val="24"/>
        </w:rPr>
        <w:t xml:space="preserve">, </w:t>
      </w:r>
      <w:r>
        <w:rPr>
          <w:rFonts w:ascii="Times New Roman" w:hAnsi="Times New Roman"/>
          <w:sz w:val="24"/>
          <w:szCs w:val="24"/>
        </w:rPr>
        <w:t xml:space="preserve">and “Napa Pipe Design Guidelines” dated </w:t>
      </w:r>
      <w:r w:rsidRPr="00BF46BA">
        <w:rPr>
          <w:rFonts w:ascii="Times New Roman" w:hAnsi="Times New Roman"/>
          <w:sz w:val="24"/>
          <w:szCs w:val="24"/>
          <w:highlight w:val="yellow"/>
        </w:rPr>
        <w:t>_______ ___</w:t>
      </w:r>
      <w:r w:rsidRPr="00D77805">
        <w:rPr>
          <w:rFonts w:ascii="Times New Roman" w:hAnsi="Times New Roman"/>
          <w:sz w:val="24"/>
          <w:szCs w:val="24"/>
        </w:rPr>
        <w:t>, 2014</w:t>
      </w:r>
      <w:r>
        <w:rPr>
          <w:rFonts w:ascii="Times New Roman" w:hAnsi="Times New Roman"/>
          <w:sz w:val="24"/>
          <w:szCs w:val="24"/>
        </w:rPr>
        <w:t xml:space="preserve"> (the “Design Guidelines”), which are </w:t>
      </w:r>
      <w:r w:rsidRPr="00D77805">
        <w:rPr>
          <w:rFonts w:ascii="Times New Roman" w:hAnsi="Times New Roman"/>
          <w:sz w:val="24"/>
          <w:szCs w:val="24"/>
        </w:rPr>
        <w:t>on file with the Napa County Department of Planning, Building and Environmental Services.</w:t>
      </w:r>
      <w:r>
        <w:rPr>
          <w:rFonts w:ascii="Times New Roman" w:hAnsi="Times New Roman"/>
          <w:sz w:val="24"/>
          <w:szCs w:val="24"/>
        </w:rPr>
        <w:t xml:space="preserve">  </w:t>
      </w:r>
    </w:p>
    <w:p w:rsidR="00DB02B9" w:rsidRPr="00B44D82" w:rsidRDefault="00DB02B9" w:rsidP="003017D2">
      <w:pPr>
        <w:pStyle w:val="NoSpacing"/>
        <w:rPr>
          <w:rFonts w:ascii="Times New Roman" w:hAnsi="Times New Roman"/>
          <w:sz w:val="24"/>
          <w:szCs w:val="24"/>
        </w:rPr>
      </w:pPr>
    </w:p>
    <w:p w:rsidR="007A5DEB" w:rsidRPr="00D77805" w:rsidRDefault="007A5DEB" w:rsidP="007A5DEB">
      <w:pPr>
        <w:pStyle w:val="NoSpacing"/>
        <w:rPr>
          <w:rFonts w:ascii="Times New Roman" w:hAnsi="Times New Roman"/>
          <w:sz w:val="24"/>
          <w:szCs w:val="24"/>
        </w:rPr>
      </w:pPr>
      <w:r w:rsidRPr="001C5E53">
        <w:rPr>
          <w:rFonts w:ascii="Times New Roman" w:hAnsi="Times New Roman"/>
          <w:sz w:val="24"/>
          <w:szCs w:val="24"/>
        </w:rPr>
        <w:tab/>
      </w:r>
      <w:r w:rsidRPr="00D77805">
        <w:rPr>
          <w:rFonts w:ascii="Times New Roman" w:hAnsi="Times New Roman"/>
          <w:sz w:val="24"/>
          <w:szCs w:val="24"/>
        </w:rPr>
        <w:t>B.</w:t>
      </w:r>
      <w:r w:rsidRPr="00D77805">
        <w:rPr>
          <w:rFonts w:ascii="Times New Roman" w:hAnsi="Times New Roman"/>
          <w:sz w:val="24"/>
          <w:szCs w:val="24"/>
        </w:rPr>
        <w:tab/>
        <w:t xml:space="preserve"> As </w:t>
      </w:r>
      <w:r>
        <w:rPr>
          <w:rFonts w:ascii="Times New Roman" w:hAnsi="Times New Roman"/>
          <w:sz w:val="24"/>
          <w:szCs w:val="24"/>
        </w:rPr>
        <w:t xml:space="preserve">contemplated by </w:t>
      </w:r>
      <w:r w:rsidRPr="00D77805">
        <w:rPr>
          <w:rFonts w:ascii="Times New Roman" w:hAnsi="Times New Roman"/>
          <w:sz w:val="24"/>
          <w:szCs w:val="24"/>
        </w:rPr>
        <w:t xml:space="preserve">the </w:t>
      </w:r>
      <w:r w:rsidR="00C53727">
        <w:rPr>
          <w:rFonts w:ascii="Times New Roman" w:hAnsi="Times New Roman"/>
          <w:sz w:val="24"/>
          <w:szCs w:val="24"/>
        </w:rPr>
        <w:t>MOU,</w:t>
      </w:r>
      <w:r w:rsidRPr="00D77805">
        <w:rPr>
          <w:rFonts w:ascii="Times New Roman" w:hAnsi="Times New Roman"/>
          <w:sz w:val="24"/>
          <w:szCs w:val="24"/>
        </w:rPr>
        <w:t xml:space="preserve"> </w:t>
      </w:r>
      <w:r w:rsidR="008377D8">
        <w:rPr>
          <w:rFonts w:ascii="Times New Roman" w:hAnsi="Times New Roman"/>
          <w:sz w:val="24"/>
          <w:szCs w:val="24"/>
        </w:rPr>
        <w:t>the City and County have entered into that certain Memorandum of Agreement Between the City of Napa and Napa County Regarding the City of Napa’s Sphere of Influence and the Napa Pipe Property (</w:t>
      </w:r>
      <w:r w:rsidR="000C7E26">
        <w:rPr>
          <w:rFonts w:ascii="Times New Roman" w:hAnsi="Times New Roman"/>
          <w:sz w:val="24"/>
          <w:szCs w:val="24"/>
        </w:rPr>
        <w:t xml:space="preserve">the “SOI Agreement”), and </w:t>
      </w:r>
      <w:r>
        <w:rPr>
          <w:rFonts w:ascii="Times New Roman" w:hAnsi="Times New Roman"/>
          <w:sz w:val="24"/>
          <w:szCs w:val="24"/>
        </w:rPr>
        <w:t>the City</w:t>
      </w:r>
      <w:r w:rsidR="000C7E26">
        <w:rPr>
          <w:rFonts w:ascii="Times New Roman" w:hAnsi="Times New Roman"/>
          <w:sz w:val="24"/>
          <w:szCs w:val="24"/>
        </w:rPr>
        <w:t xml:space="preserve"> has submitted </w:t>
      </w:r>
      <w:r>
        <w:rPr>
          <w:rFonts w:ascii="Times New Roman" w:hAnsi="Times New Roman"/>
          <w:sz w:val="24"/>
          <w:szCs w:val="24"/>
        </w:rPr>
        <w:t xml:space="preserve">an application to the </w:t>
      </w:r>
      <w:r w:rsidRPr="00D77805">
        <w:rPr>
          <w:rFonts w:ascii="Times New Roman" w:hAnsi="Times New Roman"/>
          <w:sz w:val="24"/>
          <w:szCs w:val="24"/>
        </w:rPr>
        <w:t>Napa</w:t>
      </w:r>
      <w:r>
        <w:rPr>
          <w:rFonts w:ascii="Times New Roman" w:hAnsi="Times New Roman"/>
          <w:sz w:val="24"/>
          <w:szCs w:val="24"/>
        </w:rPr>
        <w:t> </w:t>
      </w:r>
      <w:r w:rsidRPr="00D77805">
        <w:rPr>
          <w:rFonts w:ascii="Times New Roman" w:hAnsi="Times New Roman"/>
          <w:sz w:val="24"/>
          <w:szCs w:val="24"/>
        </w:rPr>
        <w:t xml:space="preserve">County Local Agency Formation Commission (“LAFCO”) to </w:t>
      </w:r>
      <w:r>
        <w:rPr>
          <w:rFonts w:ascii="Times New Roman" w:hAnsi="Times New Roman"/>
          <w:sz w:val="24"/>
          <w:szCs w:val="24"/>
        </w:rPr>
        <w:t xml:space="preserve">amend </w:t>
      </w:r>
      <w:r w:rsidRPr="00D77805">
        <w:rPr>
          <w:rFonts w:ascii="Times New Roman" w:hAnsi="Times New Roman"/>
          <w:sz w:val="24"/>
          <w:szCs w:val="24"/>
        </w:rPr>
        <w:t>the City's Sphere of Influence ("SOI") boundary to bring the Property within the City’s SOI</w:t>
      </w:r>
      <w:r>
        <w:rPr>
          <w:rFonts w:ascii="Times New Roman" w:hAnsi="Times New Roman"/>
          <w:sz w:val="24"/>
          <w:szCs w:val="24"/>
        </w:rPr>
        <w:t xml:space="preserve"> (the “SOI Amendment”), as provided by California Government Code Section 56428</w:t>
      </w:r>
      <w:r w:rsidRPr="00D77805">
        <w:rPr>
          <w:rFonts w:ascii="Times New Roman" w:hAnsi="Times New Roman"/>
          <w:sz w:val="24"/>
          <w:szCs w:val="24"/>
        </w:rPr>
        <w:t xml:space="preserve">.  The proposed new boundaries for the City’s SOI are depicted on </w:t>
      </w:r>
      <w:r w:rsidRPr="005E4672">
        <w:rPr>
          <w:rFonts w:ascii="Times New Roman" w:hAnsi="Times New Roman"/>
          <w:sz w:val="24"/>
          <w:szCs w:val="24"/>
          <w:u w:val="single"/>
        </w:rPr>
        <w:t>Exhibit B</w:t>
      </w:r>
      <w:r w:rsidRPr="00D77805">
        <w:rPr>
          <w:rFonts w:ascii="Times New Roman" w:hAnsi="Times New Roman"/>
          <w:sz w:val="24"/>
          <w:szCs w:val="24"/>
        </w:rPr>
        <w:t xml:space="preserve"> hereto.</w:t>
      </w:r>
      <w:r>
        <w:rPr>
          <w:rFonts w:ascii="Times New Roman" w:hAnsi="Times New Roman"/>
          <w:sz w:val="24"/>
          <w:szCs w:val="24"/>
        </w:rPr>
        <w:t xml:space="preserve">  </w:t>
      </w:r>
      <w:r w:rsidRPr="00D77805">
        <w:rPr>
          <w:rFonts w:ascii="Times New Roman" w:hAnsi="Times New Roman"/>
          <w:sz w:val="24"/>
          <w:szCs w:val="24"/>
        </w:rPr>
        <w:t xml:space="preserve">     </w:t>
      </w:r>
    </w:p>
    <w:p w:rsidR="00DB02B9" w:rsidRPr="00D77805" w:rsidRDefault="00DB02B9" w:rsidP="003017D2">
      <w:pPr>
        <w:pStyle w:val="NoSpacing"/>
        <w:rPr>
          <w:rFonts w:ascii="Times New Roman" w:hAnsi="Times New Roman"/>
          <w:sz w:val="24"/>
          <w:szCs w:val="24"/>
        </w:rPr>
      </w:pPr>
    </w:p>
    <w:p w:rsidR="00DB02B9" w:rsidRDefault="00DB02B9" w:rsidP="003017D2">
      <w:pPr>
        <w:pStyle w:val="NoSpacing"/>
        <w:rPr>
          <w:rFonts w:ascii="Times New Roman" w:hAnsi="Times New Roman"/>
          <w:sz w:val="24"/>
          <w:szCs w:val="24"/>
        </w:rPr>
      </w:pPr>
      <w:r w:rsidRPr="00B44D82">
        <w:rPr>
          <w:rFonts w:ascii="Times New Roman" w:hAnsi="Times New Roman"/>
          <w:sz w:val="24"/>
          <w:szCs w:val="24"/>
        </w:rPr>
        <w:tab/>
      </w:r>
      <w:r>
        <w:rPr>
          <w:rFonts w:ascii="Times New Roman" w:hAnsi="Times New Roman"/>
          <w:sz w:val="24"/>
          <w:szCs w:val="24"/>
        </w:rPr>
        <w:t>C</w:t>
      </w:r>
      <w:r w:rsidRPr="00B44D82">
        <w:rPr>
          <w:rFonts w:ascii="Times New Roman" w:hAnsi="Times New Roman"/>
          <w:sz w:val="24"/>
          <w:szCs w:val="24"/>
        </w:rPr>
        <w:t>.</w:t>
      </w:r>
      <w:r w:rsidRPr="00B44D82">
        <w:rPr>
          <w:rFonts w:ascii="Times New Roman" w:hAnsi="Times New Roman"/>
          <w:sz w:val="24"/>
          <w:szCs w:val="24"/>
        </w:rPr>
        <w:tab/>
        <w:t xml:space="preserve">The </w:t>
      </w:r>
      <w:r w:rsidR="00C53727">
        <w:rPr>
          <w:rFonts w:ascii="Times New Roman" w:hAnsi="Times New Roman"/>
          <w:sz w:val="24"/>
          <w:szCs w:val="24"/>
        </w:rPr>
        <w:t>MOU</w:t>
      </w:r>
      <w:r w:rsidRPr="00B44D82">
        <w:rPr>
          <w:rFonts w:ascii="Times New Roman" w:hAnsi="Times New Roman"/>
          <w:sz w:val="24"/>
          <w:szCs w:val="24"/>
        </w:rPr>
        <w:t xml:space="preserve"> </w:t>
      </w:r>
      <w:r>
        <w:rPr>
          <w:rFonts w:ascii="Times New Roman" w:hAnsi="Times New Roman"/>
          <w:sz w:val="24"/>
          <w:szCs w:val="24"/>
        </w:rPr>
        <w:t xml:space="preserve">further provides that the City and County may enter into: (i) a municipal services agreement providing for the City to assume the responsibility for providing certain services to the Property, which services are currently provided by the County; and (ii) a tax and revenue sharing agreement establishing formulas for sharing taxes and other revenues generated on the Property to fairly and adequately support each agency’s provision of services to the Property.  The City and County intend that certain service obligations and certain revenue sharing provisions in these agreements be coordinated to take effect concurrently upon the effective date of the SOI </w:t>
      </w:r>
      <w:r w:rsidR="00D241D9">
        <w:rPr>
          <w:rFonts w:ascii="Times New Roman" w:hAnsi="Times New Roman"/>
          <w:sz w:val="24"/>
          <w:szCs w:val="24"/>
        </w:rPr>
        <w:t>Amendment</w:t>
      </w:r>
      <w:r>
        <w:rPr>
          <w:rFonts w:ascii="Times New Roman" w:hAnsi="Times New Roman"/>
          <w:sz w:val="24"/>
          <w:szCs w:val="24"/>
        </w:rPr>
        <w:t xml:space="preserve">.   </w:t>
      </w:r>
    </w:p>
    <w:p w:rsidR="00DB02B9" w:rsidRDefault="00DB02B9" w:rsidP="003017D2">
      <w:pPr>
        <w:pStyle w:val="NoSpacing"/>
        <w:rPr>
          <w:rFonts w:ascii="Times New Roman" w:hAnsi="Times New Roman"/>
          <w:sz w:val="24"/>
          <w:szCs w:val="24"/>
        </w:rPr>
      </w:pPr>
    </w:p>
    <w:p w:rsidR="00DB02B9" w:rsidRDefault="00DB02B9" w:rsidP="003017D2">
      <w:pPr>
        <w:pStyle w:val="NoSpacing"/>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 xml:space="preserve">This Agreement is intended to serve as the municipal services agreement contemplated by the </w:t>
      </w:r>
      <w:r w:rsidR="00C53727">
        <w:rPr>
          <w:rFonts w:ascii="Times New Roman" w:hAnsi="Times New Roman"/>
          <w:sz w:val="24"/>
          <w:szCs w:val="24"/>
        </w:rPr>
        <w:t>MOU</w:t>
      </w:r>
      <w:r>
        <w:rPr>
          <w:rFonts w:ascii="Times New Roman" w:hAnsi="Times New Roman"/>
          <w:sz w:val="24"/>
          <w:szCs w:val="24"/>
        </w:rPr>
        <w:t xml:space="preserve"> and described in Recital C.  Concurrently with this Agreement, t</w:t>
      </w:r>
      <w:r w:rsidRPr="001C5E53">
        <w:rPr>
          <w:rFonts w:ascii="Times New Roman" w:hAnsi="Times New Roman"/>
          <w:sz w:val="24"/>
          <w:szCs w:val="24"/>
        </w:rPr>
        <w:t xml:space="preserve">he City and County have entered into that certain Memorandum of Agreement Between the City of Napa and Napa County Regarding the Allocation of Property Tax and Other Tax Revenues </w:t>
      </w:r>
      <w:r w:rsidRPr="001C5E53">
        <w:rPr>
          <w:rFonts w:ascii="Times New Roman" w:hAnsi="Times New Roman"/>
          <w:sz w:val="24"/>
          <w:szCs w:val="24"/>
        </w:rPr>
        <w:lastRenderedPageBreak/>
        <w:t>Generated by the Napa Pipe Site Consisting of Assessor’s Parcels 046-40-030 and 046-412-005 and Other Properties Within the City’s Sphere of Influence</w:t>
      </w:r>
      <w:r>
        <w:rPr>
          <w:rFonts w:ascii="Times New Roman" w:hAnsi="Times New Roman"/>
          <w:sz w:val="24"/>
          <w:szCs w:val="24"/>
        </w:rPr>
        <w:t xml:space="preserve">, which agreement is intended to serve as the tax and revenue sharing agreement contemplated by the </w:t>
      </w:r>
      <w:r w:rsidR="00C53727">
        <w:rPr>
          <w:rFonts w:ascii="Times New Roman" w:hAnsi="Times New Roman"/>
          <w:sz w:val="24"/>
          <w:szCs w:val="24"/>
        </w:rPr>
        <w:t>MOU</w:t>
      </w:r>
      <w:r>
        <w:rPr>
          <w:rFonts w:ascii="Times New Roman" w:hAnsi="Times New Roman"/>
          <w:sz w:val="24"/>
          <w:szCs w:val="24"/>
        </w:rPr>
        <w:t xml:space="preserve"> and described in Recital C.  </w:t>
      </w:r>
    </w:p>
    <w:p w:rsidR="00DB02B9" w:rsidRDefault="00DB02B9" w:rsidP="00B44D82">
      <w:pPr>
        <w:pStyle w:val="NoSpacing"/>
        <w:rPr>
          <w:rFonts w:ascii="Times New Roman" w:hAnsi="Times New Roman"/>
          <w:sz w:val="24"/>
          <w:szCs w:val="24"/>
        </w:rPr>
      </w:pPr>
    </w:p>
    <w:p w:rsidR="00DB02B9" w:rsidRPr="001C5E53" w:rsidRDefault="00DB02B9" w:rsidP="00E033A9">
      <w:pPr>
        <w:pStyle w:val="NoSpacing"/>
        <w:rPr>
          <w:rFonts w:ascii="Times New Roman" w:hAnsi="Times New Roman"/>
          <w:sz w:val="24"/>
          <w:szCs w:val="24"/>
        </w:rPr>
      </w:pPr>
      <w:r w:rsidRPr="001C5E53">
        <w:rPr>
          <w:rFonts w:ascii="Times New Roman" w:hAnsi="Times New Roman"/>
          <w:sz w:val="24"/>
          <w:szCs w:val="24"/>
        </w:rPr>
        <w:tab/>
      </w:r>
      <w:r>
        <w:rPr>
          <w:rFonts w:ascii="Times New Roman" w:hAnsi="Times New Roman"/>
          <w:sz w:val="24"/>
          <w:szCs w:val="24"/>
        </w:rPr>
        <w:t>E</w:t>
      </w:r>
      <w:r w:rsidRPr="001C5E53">
        <w:rPr>
          <w:rFonts w:ascii="Times New Roman" w:hAnsi="Times New Roman"/>
          <w:sz w:val="24"/>
          <w:szCs w:val="24"/>
        </w:rPr>
        <w:t>.</w:t>
      </w:r>
      <w:r w:rsidRPr="001C5E53">
        <w:rPr>
          <w:rFonts w:ascii="Times New Roman" w:hAnsi="Times New Roman"/>
          <w:sz w:val="24"/>
          <w:szCs w:val="24"/>
        </w:rPr>
        <w:tab/>
        <w:t xml:space="preserve">The City and County previously have entered into certain </w:t>
      </w:r>
      <w:r>
        <w:rPr>
          <w:rFonts w:ascii="Times New Roman" w:hAnsi="Times New Roman"/>
          <w:sz w:val="24"/>
          <w:szCs w:val="24"/>
        </w:rPr>
        <w:t xml:space="preserve">other </w:t>
      </w:r>
      <w:r w:rsidRPr="001C5E53">
        <w:rPr>
          <w:rFonts w:ascii="Times New Roman" w:hAnsi="Times New Roman"/>
          <w:sz w:val="24"/>
          <w:szCs w:val="24"/>
        </w:rPr>
        <w:t>agreements to share and/or contract with each other for public services.  Such agreements include, but are not limited to the following:</w:t>
      </w:r>
    </w:p>
    <w:p w:rsidR="00DB02B9" w:rsidRPr="001C5E53" w:rsidRDefault="00DB02B9" w:rsidP="00E033A9">
      <w:pPr>
        <w:pStyle w:val="NoSpacing"/>
        <w:rPr>
          <w:rFonts w:ascii="Times New Roman" w:hAnsi="Times New Roman"/>
          <w:sz w:val="24"/>
          <w:szCs w:val="24"/>
        </w:rPr>
      </w:pPr>
    </w:p>
    <w:p w:rsidR="00DB02B9" w:rsidRPr="001C5E53" w:rsidRDefault="00DB02B9" w:rsidP="005C36BD">
      <w:pPr>
        <w:pStyle w:val="NoSpacing"/>
        <w:numPr>
          <w:ilvl w:val="0"/>
          <w:numId w:val="5"/>
        </w:numPr>
        <w:rPr>
          <w:rFonts w:ascii="Times New Roman" w:hAnsi="Times New Roman"/>
          <w:sz w:val="24"/>
          <w:szCs w:val="24"/>
        </w:rPr>
      </w:pPr>
      <w:r w:rsidRPr="001C5E53">
        <w:rPr>
          <w:rFonts w:ascii="Times New Roman" w:hAnsi="Times New Roman"/>
          <w:sz w:val="24"/>
          <w:szCs w:val="24"/>
        </w:rPr>
        <w:t xml:space="preserve">Automatic Aid Agreement for Supplemental Fire Protection Services (City of Napa Agreement 8078; Napa County Agreement 4618) (as amended); </w:t>
      </w:r>
    </w:p>
    <w:p w:rsidR="00DB02B9" w:rsidRPr="001C5E53" w:rsidRDefault="00DB02B9" w:rsidP="005C36BD">
      <w:pPr>
        <w:pStyle w:val="NoSpacing"/>
        <w:numPr>
          <w:ilvl w:val="0"/>
          <w:numId w:val="5"/>
        </w:numPr>
        <w:rPr>
          <w:rFonts w:ascii="Times New Roman" w:hAnsi="Times New Roman"/>
          <w:sz w:val="24"/>
          <w:szCs w:val="24"/>
        </w:rPr>
      </w:pPr>
      <w:r w:rsidRPr="001C5E53">
        <w:rPr>
          <w:rFonts w:ascii="Times New Roman" w:hAnsi="Times New Roman"/>
          <w:sz w:val="24"/>
          <w:szCs w:val="24"/>
        </w:rPr>
        <w:t xml:space="preserve">Fire Services South Napa County Mutual Aid Agreement </w:t>
      </w:r>
      <w:r w:rsidRPr="001C5E53">
        <w:rPr>
          <w:rFonts w:ascii="Times New Roman" w:hAnsi="Times New Roman"/>
          <w:sz w:val="24"/>
          <w:szCs w:val="24"/>
        </w:rPr>
        <w:br/>
        <w:t xml:space="preserve">(City of Napa Agreement </w:t>
      </w:r>
      <w:r w:rsidRPr="008E1D19">
        <w:rPr>
          <w:rFonts w:ascii="Times New Roman" w:hAnsi="Times New Roman"/>
          <w:sz w:val="24"/>
          <w:szCs w:val="24"/>
          <w:highlight w:val="yellow"/>
        </w:rPr>
        <w:t>_____</w:t>
      </w:r>
      <w:r w:rsidRPr="001C5E53">
        <w:rPr>
          <w:rFonts w:ascii="Times New Roman" w:hAnsi="Times New Roman"/>
          <w:sz w:val="24"/>
          <w:szCs w:val="24"/>
        </w:rPr>
        <w:t xml:space="preserve">; Napa County Agreement </w:t>
      </w:r>
      <w:r w:rsidRPr="008E1D19">
        <w:rPr>
          <w:rFonts w:ascii="Times New Roman" w:hAnsi="Times New Roman"/>
          <w:sz w:val="24"/>
          <w:szCs w:val="24"/>
          <w:highlight w:val="yellow"/>
        </w:rPr>
        <w:t>_____</w:t>
      </w:r>
      <w:r w:rsidRPr="001C5E53">
        <w:rPr>
          <w:rFonts w:ascii="Times New Roman" w:hAnsi="Times New Roman"/>
          <w:sz w:val="24"/>
          <w:szCs w:val="24"/>
        </w:rPr>
        <w:t xml:space="preserve">) </w:t>
      </w:r>
      <w:r>
        <w:rPr>
          <w:rFonts w:ascii="Times New Roman" w:hAnsi="Times New Roman"/>
          <w:sz w:val="24"/>
          <w:szCs w:val="24"/>
        </w:rPr>
        <w:br/>
      </w:r>
      <w:r w:rsidRPr="001C5E53">
        <w:rPr>
          <w:rFonts w:ascii="Times New Roman" w:hAnsi="Times New Roman"/>
          <w:sz w:val="24"/>
          <w:szCs w:val="24"/>
        </w:rPr>
        <w:t xml:space="preserve">(dated August </w:t>
      </w:r>
      <w:r w:rsidRPr="008E1D19">
        <w:rPr>
          <w:rFonts w:ascii="Times New Roman" w:hAnsi="Times New Roman"/>
          <w:sz w:val="24"/>
          <w:szCs w:val="24"/>
          <w:highlight w:val="yellow"/>
        </w:rPr>
        <w:t>__,</w:t>
      </w:r>
      <w:r w:rsidRPr="001C5E53">
        <w:rPr>
          <w:rFonts w:ascii="Times New Roman" w:hAnsi="Times New Roman"/>
          <w:sz w:val="24"/>
          <w:szCs w:val="24"/>
        </w:rPr>
        <w:t xml:space="preserve"> 1998)</w:t>
      </w:r>
    </w:p>
    <w:p w:rsidR="00DB02B9" w:rsidRPr="001C5E53" w:rsidRDefault="00DB02B9" w:rsidP="005C36BD">
      <w:pPr>
        <w:pStyle w:val="NoSpacing"/>
        <w:numPr>
          <w:ilvl w:val="0"/>
          <w:numId w:val="5"/>
        </w:numPr>
        <w:rPr>
          <w:rFonts w:ascii="Times New Roman" w:hAnsi="Times New Roman"/>
          <w:sz w:val="24"/>
          <w:szCs w:val="24"/>
        </w:rPr>
      </w:pPr>
      <w:r w:rsidRPr="001C5E53">
        <w:rPr>
          <w:rFonts w:ascii="Times New Roman" w:hAnsi="Times New Roman"/>
          <w:sz w:val="24"/>
          <w:szCs w:val="24"/>
        </w:rPr>
        <w:t>Cooperative Joint Powers Dispatching Services Agreement</w:t>
      </w:r>
      <w:r>
        <w:rPr>
          <w:rFonts w:ascii="Times New Roman" w:hAnsi="Times New Roman"/>
          <w:sz w:val="24"/>
          <w:szCs w:val="24"/>
        </w:rPr>
        <w:br/>
      </w:r>
      <w:r w:rsidRPr="001C5E53">
        <w:rPr>
          <w:rFonts w:ascii="Times New Roman" w:hAnsi="Times New Roman"/>
          <w:sz w:val="24"/>
          <w:szCs w:val="24"/>
        </w:rPr>
        <w:t xml:space="preserve">(City of Napa Agreement </w:t>
      </w:r>
      <w:r w:rsidRPr="008E1D19">
        <w:rPr>
          <w:rFonts w:ascii="Times New Roman" w:hAnsi="Times New Roman"/>
          <w:sz w:val="24"/>
          <w:szCs w:val="24"/>
          <w:highlight w:val="yellow"/>
        </w:rPr>
        <w:t>_____</w:t>
      </w:r>
      <w:r w:rsidRPr="001C5E53">
        <w:rPr>
          <w:rFonts w:ascii="Times New Roman" w:hAnsi="Times New Roman"/>
          <w:sz w:val="24"/>
          <w:szCs w:val="24"/>
        </w:rPr>
        <w:t xml:space="preserve">; Napa County Agreement </w:t>
      </w:r>
      <w:r w:rsidRPr="008E1D19">
        <w:rPr>
          <w:rFonts w:ascii="Times New Roman" w:hAnsi="Times New Roman"/>
          <w:sz w:val="24"/>
          <w:szCs w:val="24"/>
          <w:highlight w:val="yellow"/>
        </w:rPr>
        <w:t>_____</w:t>
      </w:r>
      <w:r w:rsidRPr="001C5E53">
        <w:rPr>
          <w:rFonts w:ascii="Times New Roman" w:hAnsi="Times New Roman"/>
          <w:sz w:val="24"/>
          <w:szCs w:val="24"/>
        </w:rPr>
        <w:t xml:space="preserve">) </w:t>
      </w:r>
      <w:r>
        <w:rPr>
          <w:rFonts w:ascii="Times New Roman" w:hAnsi="Times New Roman"/>
          <w:sz w:val="24"/>
          <w:szCs w:val="24"/>
        </w:rPr>
        <w:br/>
      </w:r>
      <w:r w:rsidRPr="001C5E53">
        <w:rPr>
          <w:rFonts w:ascii="Times New Roman" w:hAnsi="Times New Roman"/>
          <w:sz w:val="24"/>
          <w:szCs w:val="24"/>
        </w:rPr>
        <w:t>(dated August 6, 2013)</w:t>
      </w:r>
    </w:p>
    <w:p w:rsidR="00DB02B9" w:rsidRDefault="00DB02B9" w:rsidP="003017D2">
      <w:pPr>
        <w:pStyle w:val="NoSpacing"/>
        <w:numPr>
          <w:ilvl w:val="0"/>
          <w:numId w:val="5"/>
        </w:numPr>
        <w:rPr>
          <w:rFonts w:ascii="Times New Roman" w:hAnsi="Times New Roman"/>
          <w:sz w:val="24"/>
          <w:szCs w:val="24"/>
        </w:rPr>
      </w:pPr>
      <w:r w:rsidRPr="001C5E53">
        <w:rPr>
          <w:rFonts w:ascii="Times New Roman" w:hAnsi="Times New Roman"/>
          <w:sz w:val="24"/>
          <w:szCs w:val="24"/>
        </w:rPr>
        <w:t xml:space="preserve">Animal </w:t>
      </w:r>
      <w:r w:rsidR="005F5F92">
        <w:rPr>
          <w:rFonts w:ascii="Times New Roman" w:hAnsi="Times New Roman"/>
          <w:sz w:val="24"/>
          <w:szCs w:val="24"/>
        </w:rPr>
        <w:t>C</w:t>
      </w:r>
      <w:r w:rsidRPr="001C5E53">
        <w:rPr>
          <w:rFonts w:ascii="Times New Roman" w:hAnsi="Times New Roman"/>
          <w:sz w:val="24"/>
          <w:szCs w:val="24"/>
        </w:rPr>
        <w:t xml:space="preserve">ontrol </w:t>
      </w:r>
      <w:r w:rsidR="005F5F92">
        <w:rPr>
          <w:rFonts w:ascii="Times New Roman" w:hAnsi="Times New Roman"/>
          <w:sz w:val="24"/>
          <w:szCs w:val="24"/>
        </w:rPr>
        <w:t>Services A</w:t>
      </w:r>
      <w:r w:rsidRPr="001C5E53">
        <w:rPr>
          <w:rFonts w:ascii="Times New Roman" w:hAnsi="Times New Roman"/>
          <w:sz w:val="24"/>
          <w:szCs w:val="24"/>
        </w:rPr>
        <w:t xml:space="preserve">greement </w:t>
      </w:r>
      <w:r w:rsidRPr="001C5E53">
        <w:rPr>
          <w:rFonts w:ascii="Times New Roman" w:hAnsi="Times New Roman"/>
          <w:sz w:val="24"/>
          <w:szCs w:val="24"/>
        </w:rPr>
        <w:br/>
      </w:r>
      <w:r w:rsidRPr="008E1D19">
        <w:rPr>
          <w:rFonts w:ascii="Times New Roman" w:hAnsi="Times New Roman"/>
          <w:sz w:val="24"/>
          <w:szCs w:val="24"/>
          <w:highlight w:val="yellow"/>
        </w:rPr>
        <w:t>(</w:t>
      </w:r>
      <w:r w:rsidRPr="008E1D19">
        <w:rPr>
          <w:rFonts w:ascii="Times New Roman" w:hAnsi="Times New Roman"/>
          <w:b/>
          <w:sz w:val="24"/>
          <w:szCs w:val="24"/>
          <w:highlight w:val="yellow"/>
        </w:rPr>
        <w:t xml:space="preserve">need </w:t>
      </w:r>
      <w:r w:rsidR="00737566">
        <w:rPr>
          <w:rFonts w:ascii="Times New Roman" w:hAnsi="Times New Roman"/>
          <w:b/>
          <w:sz w:val="24"/>
          <w:szCs w:val="24"/>
          <w:highlight w:val="yellow"/>
        </w:rPr>
        <w:t xml:space="preserve">correct </w:t>
      </w:r>
      <w:r w:rsidRPr="008E1D19">
        <w:rPr>
          <w:rFonts w:ascii="Times New Roman" w:hAnsi="Times New Roman"/>
          <w:b/>
          <w:sz w:val="24"/>
          <w:szCs w:val="24"/>
          <w:highlight w:val="yellow"/>
        </w:rPr>
        <w:t>title</w:t>
      </w:r>
      <w:r w:rsidR="00737566">
        <w:rPr>
          <w:rFonts w:ascii="Times New Roman" w:hAnsi="Times New Roman"/>
          <w:b/>
          <w:sz w:val="24"/>
          <w:szCs w:val="24"/>
          <w:highlight w:val="yellow"/>
        </w:rPr>
        <w:t xml:space="preserve">, </w:t>
      </w:r>
      <w:r w:rsidRPr="008E1D19">
        <w:rPr>
          <w:rFonts w:ascii="Times New Roman" w:hAnsi="Times New Roman"/>
          <w:b/>
          <w:sz w:val="24"/>
          <w:szCs w:val="24"/>
          <w:highlight w:val="yellow"/>
        </w:rPr>
        <w:t>date of agreement</w:t>
      </w:r>
      <w:r w:rsidR="005F5F92">
        <w:rPr>
          <w:rFonts w:ascii="Times New Roman" w:hAnsi="Times New Roman"/>
          <w:b/>
          <w:sz w:val="24"/>
          <w:szCs w:val="24"/>
          <w:highlight w:val="yellow"/>
        </w:rPr>
        <w:t>)</w:t>
      </w:r>
    </w:p>
    <w:p w:rsidR="005F5F92" w:rsidRDefault="005F5F92" w:rsidP="003017D2">
      <w:pPr>
        <w:pStyle w:val="NoSpacing"/>
        <w:numPr>
          <w:ilvl w:val="0"/>
          <w:numId w:val="5"/>
        </w:numPr>
        <w:rPr>
          <w:rFonts w:ascii="Times New Roman" w:hAnsi="Times New Roman"/>
          <w:sz w:val="24"/>
          <w:szCs w:val="24"/>
        </w:rPr>
      </w:pPr>
      <w:r>
        <w:rPr>
          <w:rFonts w:ascii="Times New Roman" w:hAnsi="Times New Roman"/>
          <w:sz w:val="24"/>
          <w:szCs w:val="24"/>
        </w:rPr>
        <w:t>Animal Shelter Agreement</w:t>
      </w:r>
    </w:p>
    <w:p w:rsidR="005F5F92" w:rsidRDefault="005F5F92" w:rsidP="005F5F92">
      <w:pPr>
        <w:pStyle w:val="NoSpacing"/>
        <w:ind w:left="1080" w:firstLine="360"/>
        <w:rPr>
          <w:rFonts w:ascii="Times New Roman" w:hAnsi="Times New Roman"/>
          <w:b/>
          <w:sz w:val="24"/>
          <w:szCs w:val="24"/>
          <w:highlight w:val="yellow"/>
        </w:rPr>
      </w:pPr>
      <w:r w:rsidRPr="008E1D19">
        <w:rPr>
          <w:rFonts w:ascii="Times New Roman" w:hAnsi="Times New Roman"/>
          <w:sz w:val="24"/>
          <w:szCs w:val="24"/>
          <w:highlight w:val="yellow"/>
        </w:rPr>
        <w:t>(</w:t>
      </w:r>
      <w:r w:rsidRPr="008E1D19">
        <w:rPr>
          <w:rFonts w:ascii="Times New Roman" w:hAnsi="Times New Roman"/>
          <w:b/>
          <w:sz w:val="24"/>
          <w:szCs w:val="24"/>
          <w:highlight w:val="yellow"/>
        </w:rPr>
        <w:t xml:space="preserve">need </w:t>
      </w:r>
      <w:r>
        <w:rPr>
          <w:rFonts w:ascii="Times New Roman" w:hAnsi="Times New Roman"/>
          <w:b/>
          <w:sz w:val="24"/>
          <w:szCs w:val="24"/>
          <w:highlight w:val="yellow"/>
        </w:rPr>
        <w:t xml:space="preserve">correct </w:t>
      </w:r>
      <w:r w:rsidRPr="008E1D19">
        <w:rPr>
          <w:rFonts w:ascii="Times New Roman" w:hAnsi="Times New Roman"/>
          <w:b/>
          <w:sz w:val="24"/>
          <w:szCs w:val="24"/>
          <w:highlight w:val="yellow"/>
        </w:rPr>
        <w:t>title</w:t>
      </w:r>
      <w:r>
        <w:rPr>
          <w:rFonts w:ascii="Times New Roman" w:hAnsi="Times New Roman"/>
          <w:b/>
          <w:sz w:val="24"/>
          <w:szCs w:val="24"/>
          <w:highlight w:val="yellow"/>
        </w:rPr>
        <w:t xml:space="preserve">, </w:t>
      </w:r>
      <w:r w:rsidRPr="008E1D19">
        <w:rPr>
          <w:rFonts w:ascii="Times New Roman" w:hAnsi="Times New Roman"/>
          <w:b/>
          <w:sz w:val="24"/>
          <w:szCs w:val="24"/>
          <w:highlight w:val="yellow"/>
        </w:rPr>
        <w:t>date of agreement</w:t>
      </w:r>
      <w:r>
        <w:rPr>
          <w:rFonts w:ascii="Times New Roman" w:hAnsi="Times New Roman"/>
          <w:b/>
          <w:sz w:val="24"/>
          <w:szCs w:val="24"/>
          <w:highlight w:val="yellow"/>
        </w:rPr>
        <w:t>)</w:t>
      </w:r>
    </w:p>
    <w:p w:rsidR="005F5F92" w:rsidRDefault="005F5F92" w:rsidP="005F5F92">
      <w:pPr>
        <w:pStyle w:val="NoSpacing"/>
        <w:ind w:left="1080" w:firstLine="360"/>
        <w:rPr>
          <w:rFonts w:ascii="Times New Roman" w:hAnsi="Times New Roman"/>
          <w:sz w:val="24"/>
          <w:szCs w:val="24"/>
        </w:rPr>
      </w:pPr>
      <w:r>
        <w:rPr>
          <w:rFonts w:ascii="Times New Roman" w:hAnsi="Times New Roman"/>
          <w:b/>
          <w:sz w:val="24"/>
          <w:szCs w:val="24"/>
          <w:highlight w:val="yellow"/>
        </w:rPr>
        <w:t>(confirm accuracy of all titles, dates</w:t>
      </w:r>
      <w:r w:rsidRPr="008E1D19">
        <w:rPr>
          <w:rFonts w:ascii="Times New Roman" w:hAnsi="Times New Roman"/>
          <w:sz w:val="24"/>
          <w:szCs w:val="24"/>
          <w:highlight w:val="yellow"/>
        </w:rPr>
        <w:t>)</w:t>
      </w:r>
    </w:p>
    <w:p w:rsidR="00DB02B9" w:rsidRDefault="00DB02B9" w:rsidP="00B44D82">
      <w:pPr>
        <w:pStyle w:val="NoSpacing"/>
        <w:rPr>
          <w:rFonts w:ascii="Times New Roman" w:hAnsi="Times New Roman"/>
          <w:sz w:val="24"/>
          <w:szCs w:val="24"/>
        </w:rPr>
      </w:pPr>
    </w:p>
    <w:p w:rsidR="00DB02B9" w:rsidRPr="001C5E53" w:rsidRDefault="00DB02B9" w:rsidP="00CA49FC">
      <w:pPr>
        <w:pStyle w:val="NoSpacing"/>
        <w:keepNext/>
        <w:rPr>
          <w:rFonts w:ascii="Times New Roman" w:hAnsi="Times New Roman"/>
          <w:sz w:val="24"/>
          <w:szCs w:val="24"/>
        </w:rPr>
      </w:pPr>
      <w:r w:rsidRPr="001C5E53">
        <w:rPr>
          <w:rFonts w:ascii="Times New Roman" w:hAnsi="Times New Roman"/>
          <w:sz w:val="24"/>
          <w:szCs w:val="24"/>
        </w:rPr>
        <w:tab/>
      </w:r>
      <w:r w:rsidR="00CA49FC">
        <w:rPr>
          <w:rFonts w:ascii="Times New Roman" w:hAnsi="Times New Roman"/>
          <w:sz w:val="24"/>
          <w:szCs w:val="24"/>
        </w:rPr>
        <w:t xml:space="preserve">NOW, THEREFORE, in consideration of the mutual covenants, promises and agreements contained herein, the Parties hereto mutually </w:t>
      </w:r>
      <w:r w:rsidRPr="001C5E53">
        <w:rPr>
          <w:rFonts w:ascii="Times New Roman" w:hAnsi="Times New Roman"/>
          <w:sz w:val="24"/>
          <w:szCs w:val="24"/>
        </w:rPr>
        <w:t>agree as follows:</w:t>
      </w:r>
    </w:p>
    <w:p w:rsidR="00DB02B9" w:rsidRPr="001C5E53" w:rsidRDefault="00DB02B9" w:rsidP="00B44D82">
      <w:pPr>
        <w:pStyle w:val="NoSpacing"/>
        <w:rPr>
          <w:rFonts w:ascii="Times New Roman" w:hAnsi="Times New Roman"/>
          <w:sz w:val="24"/>
          <w:szCs w:val="24"/>
        </w:rPr>
      </w:pPr>
    </w:p>
    <w:p w:rsidR="00DB02B9" w:rsidRPr="00A52014" w:rsidRDefault="00DB02B9" w:rsidP="00C201BC">
      <w:pPr>
        <w:pStyle w:val="NoSpacing"/>
        <w:keepNext/>
        <w:jc w:val="center"/>
        <w:rPr>
          <w:rFonts w:ascii="Times New Roman" w:hAnsi="Times New Roman"/>
          <w:b/>
          <w:sz w:val="24"/>
          <w:szCs w:val="24"/>
        </w:rPr>
      </w:pPr>
      <w:r w:rsidRPr="00A52014">
        <w:rPr>
          <w:rFonts w:ascii="Times New Roman" w:hAnsi="Times New Roman"/>
          <w:b/>
          <w:sz w:val="24"/>
          <w:szCs w:val="24"/>
        </w:rPr>
        <w:t>TERMS</w:t>
      </w:r>
    </w:p>
    <w:p w:rsidR="00DB02B9" w:rsidRPr="001C5E53" w:rsidRDefault="00DB02B9" w:rsidP="000A3A3C">
      <w:pPr>
        <w:pStyle w:val="NoSpacing"/>
        <w:rPr>
          <w:rFonts w:ascii="Times New Roman" w:hAnsi="Times New Roman"/>
          <w:sz w:val="24"/>
          <w:szCs w:val="24"/>
        </w:rPr>
      </w:pPr>
    </w:p>
    <w:p w:rsidR="00DB02B9" w:rsidRPr="001108E7" w:rsidRDefault="00DB02B9" w:rsidP="008A2434">
      <w:pPr>
        <w:pStyle w:val="NoSpacing"/>
        <w:numPr>
          <w:ilvl w:val="0"/>
          <w:numId w:val="7"/>
        </w:numPr>
        <w:rPr>
          <w:rFonts w:ascii="Times New Roman" w:hAnsi="Times New Roman"/>
          <w:b/>
          <w:sz w:val="24"/>
          <w:szCs w:val="24"/>
        </w:rPr>
      </w:pPr>
      <w:r w:rsidRPr="001C5E53">
        <w:rPr>
          <w:rFonts w:ascii="Times New Roman" w:hAnsi="Times New Roman"/>
          <w:b/>
          <w:sz w:val="24"/>
          <w:szCs w:val="24"/>
        </w:rPr>
        <w:t xml:space="preserve">Services to be provided </w:t>
      </w:r>
      <w:r>
        <w:rPr>
          <w:rFonts w:ascii="Times New Roman" w:hAnsi="Times New Roman"/>
          <w:b/>
          <w:sz w:val="24"/>
          <w:szCs w:val="24"/>
        </w:rPr>
        <w:t xml:space="preserve">prior to effective date of SOI </w:t>
      </w:r>
      <w:r w:rsidR="003F2AB6">
        <w:rPr>
          <w:rFonts w:ascii="Times New Roman" w:hAnsi="Times New Roman"/>
          <w:b/>
          <w:sz w:val="24"/>
          <w:szCs w:val="24"/>
        </w:rPr>
        <w:t>Amendment</w:t>
      </w:r>
      <w:r>
        <w:rPr>
          <w:rFonts w:ascii="Times New Roman" w:hAnsi="Times New Roman"/>
          <w:b/>
          <w:sz w:val="24"/>
          <w:szCs w:val="24"/>
        </w:rPr>
        <w:t>.</w:t>
      </w:r>
    </w:p>
    <w:p w:rsidR="00DB02B9" w:rsidRPr="001108E7" w:rsidRDefault="00A705B5" w:rsidP="008A2434">
      <w:pPr>
        <w:pStyle w:val="Style15"/>
        <w:kinsoku w:val="0"/>
        <w:autoSpaceDE/>
        <w:autoSpaceDN/>
        <w:ind w:left="0" w:right="144" w:firstLine="0"/>
        <w:jc w:val="left"/>
        <w:rPr>
          <w:spacing w:val="4"/>
        </w:rPr>
      </w:pPr>
      <w:r>
        <w:rPr>
          <w:rStyle w:val="CharacterStyle3"/>
          <w:spacing w:val="4"/>
        </w:rPr>
        <w:t xml:space="preserve">Prior to LAFCO’s approval of the SOI Amendment described in Recital B above, pursuant to </w:t>
      </w:r>
      <w:r w:rsidRPr="001108E7">
        <w:rPr>
          <w:rStyle w:val="CharacterStyle3"/>
          <w:spacing w:val="4"/>
        </w:rPr>
        <w:t>California Government Code Section 56428(e)</w:t>
      </w:r>
      <w:r>
        <w:rPr>
          <w:rStyle w:val="CharacterStyle3"/>
          <w:spacing w:val="4"/>
        </w:rPr>
        <w:t>, t</w:t>
      </w:r>
      <w:r w:rsidR="00DB02B9" w:rsidRPr="001108E7">
        <w:rPr>
          <w:rStyle w:val="CharacterStyle3"/>
          <w:spacing w:val="4"/>
        </w:rPr>
        <w:t xml:space="preserve">he terms of this Section </w:t>
      </w:r>
      <w:r w:rsidR="00EA237F" w:rsidRPr="001108E7">
        <w:rPr>
          <w:rStyle w:val="CharacterStyle3"/>
          <w:spacing w:val="4"/>
        </w:rPr>
        <w:t>1</w:t>
      </w:r>
      <w:r w:rsidR="00DB02B9" w:rsidRPr="001108E7">
        <w:rPr>
          <w:rStyle w:val="CharacterStyle3"/>
          <w:spacing w:val="4"/>
        </w:rPr>
        <w:t xml:space="preserve"> shall apply to County and City services to the</w:t>
      </w:r>
      <w:r>
        <w:rPr>
          <w:rStyle w:val="CharacterStyle3"/>
          <w:spacing w:val="4"/>
        </w:rPr>
        <w:t xml:space="preserve"> Property</w:t>
      </w:r>
      <w:r w:rsidR="00EA237F" w:rsidRPr="001108E7">
        <w:rPr>
          <w:rStyle w:val="CharacterStyle3"/>
          <w:spacing w:val="4"/>
        </w:rPr>
        <w:t xml:space="preserve">. </w:t>
      </w:r>
      <w:r w:rsidR="00DB02B9" w:rsidRPr="001108E7">
        <w:rPr>
          <w:rStyle w:val="CharacterStyle3"/>
          <w:spacing w:val="4"/>
        </w:rPr>
        <w:t xml:space="preserve"> </w:t>
      </w:r>
    </w:p>
    <w:p w:rsidR="00DB02B9" w:rsidRPr="001F7F1A" w:rsidRDefault="001108E7" w:rsidP="008A2434">
      <w:pPr>
        <w:pStyle w:val="Style15"/>
        <w:kinsoku w:val="0"/>
        <w:autoSpaceDE/>
        <w:autoSpaceDN/>
        <w:ind w:left="0" w:right="144"/>
        <w:jc w:val="left"/>
        <w:rPr>
          <w:spacing w:val="4"/>
        </w:rPr>
      </w:pPr>
      <w:r>
        <w:rPr>
          <w:rStyle w:val="CharacterStyle3"/>
          <w:spacing w:val="4"/>
        </w:rPr>
        <w:t>1.1</w:t>
      </w:r>
      <w:r>
        <w:rPr>
          <w:rStyle w:val="CharacterStyle3"/>
          <w:spacing w:val="4"/>
        </w:rPr>
        <w:tab/>
      </w:r>
      <w:r w:rsidR="00DB02B9" w:rsidRPr="001108E7">
        <w:rPr>
          <w:rStyle w:val="CharacterStyle3"/>
          <w:spacing w:val="4"/>
          <w:u w:val="single"/>
        </w:rPr>
        <w:t>County Services</w:t>
      </w:r>
      <w:r>
        <w:rPr>
          <w:rStyle w:val="CharacterStyle3"/>
          <w:spacing w:val="4"/>
        </w:rPr>
        <w:t xml:space="preserve">.  </w:t>
      </w:r>
      <w:r w:rsidR="00DB02B9" w:rsidRPr="001108E7">
        <w:rPr>
          <w:rStyle w:val="CharacterStyle3"/>
          <w:spacing w:val="4"/>
        </w:rPr>
        <w:t xml:space="preserve">County shall continue to provide to the Property the public services that County provides to the Property as of the date of this Agreement.  </w:t>
      </w:r>
    </w:p>
    <w:p w:rsidR="00DB02B9" w:rsidRPr="001108E7" w:rsidRDefault="001108E7" w:rsidP="008A2434">
      <w:pPr>
        <w:pStyle w:val="Style15"/>
        <w:kinsoku w:val="0"/>
        <w:autoSpaceDE/>
        <w:autoSpaceDN/>
        <w:ind w:left="0" w:right="144"/>
        <w:jc w:val="left"/>
        <w:rPr>
          <w:rStyle w:val="CharacterStyle3"/>
          <w:spacing w:val="4"/>
        </w:rPr>
      </w:pPr>
      <w:r>
        <w:rPr>
          <w:rStyle w:val="CharacterStyle3"/>
          <w:spacing w:val="4"/>
        </w:rPr>
        <w:t>1.2</w:t>
      </w:r>
      <w:r>
        <w:rPr>
          <w:rStyle w:val="CharacterStyle3"/>
          <w:spacing w:val="4"/>
        </w:rPr>
        <w:tab/>
      </w:r>
      <w:r w:rsidR="00DB02B9" w:rsidRPr="001108E7">
        <w:rPr>
          <w:rStyle w:val="CharacterStyle3"/>
          <w:spacing w:val="4"/>
          <w:u w:val="single"/>
        </w:rPr>
        <w:t>City Services</w:t>
      </w:r>
      <w:r>
        <w:rPr>
          <w:rStyle w:val="CharacterStyle3"/>
          <w:spacing w:val="4"/>
        </w:rPr>
        <w:t xml:space="preserve">.  </w:t>
      </w:r>
      <w:r w:rsidR="00DB02B9" w:rsidRPr="001108E7">
        <w:rPr>
          <w:rStyle w:val="CharacterStyle3"/>
          <w:spacing w:val="4"/>
        </w:rPr>
        <w:t>Except as specifically required by other agreements between City and County, City shall have no obligation to provide services to the Property.</w:t>
      </w:r>
    </w:p>
    <w:p w:rsidR="00DB02B9" w:rsidRPr="001C5E53" w:rsidRDefault="00DB02B9" w:rsidP="008A2434">
      <w:pPr>
        <w:pStyle w:val="NoSpacing"/>
        <w:rPr>
          <w:rFonts w:ascii="Times New Roman" w:hAnsi="Times New Roman"/>
          <w:sz w:val="24"/>
          <w:szCs w:val="24"/>
        </w:rPr>
      </w:pPr>
    </w:p>
    <w:p w:rsidR="00DB02B9" w:rsidRPr="001108E7" w:rsidRDefault="00DB02B9" w:rsidP="008A2434">
      <w:pPr>
        <w:pStyle w:val="NoSpacing"/>
        <w:numPr>
          <w:ilvl w:val="0"/>
          <w:numId w:val="7"/>
        </w:numPr>
        <w:rPr>
          <w:rFonts w:ascii="Times New Roman" w:hAnsi="Times New Roman"/>
          <w:b/>
          <w:sz w:val="24"/>
          <w:szCs w:val="24"/>
        </w:rPr>
      </w:pPr>
      <w:r w:rsidRPr="001C5E53">
        <w:rPr>
          <w:rFonts w:ascii="Times New Roman" w:hAnsi="Times New Roman"/>
          <w:b/>
          <w:sz w:val="24"/>
          <w:szCs w:val="24"/>
        </w:rPr>
        <w:t xml:space="preserve">Services to be provided </w:t>
      </w:r>
      <w:r w:rsidR="00EA237F">
        <w:rPr>
          <w:rFonts w:ascii="Times New Roman" w:hAnsi="Times New Roman"/>
          <w:b/>
          <w:sz w:val="24"/>
          <w:szCs w:val="24"/>
        </w:rPr>
        <w:t xml:space="preserve">following the </w:t>
      </w:r>
      <w:r>
        <w:rPr>
          <w:rFonts w:ascii="Times New Roman" w:hAnsi="Times New Roman"/>
          <w:b/>
          <w:sz w:val="24"/>
          <w:szCs w:val="24"/>
        </w:rPr>
        <w:t>e</w:t>
      </w:r>
      <w:r w:rsidRPr="001C5E53">
        <w:rPr>
          <w:rFonts w:ascii="Times New Roman" w:hAnsi="Times New Roman"/>
          <w:b/>
          <w:sz w:val="24"/>
          <w:szCs w:val="24"/>
        </w:rPr>
        <w:t xml:space="preserve">ffective </w:t>
      </w:r>
      <w:r>
        <w:rPr>
          <w:rFonts w:ascii="Times New Roman" w:hAnsi="Times New Roman"/>
          <w:b/>
          <w:sz w:val="24"/>
          <w:szCs w:val="24"/>
        </w:rPr>
        <w:t>d</w:t>
      </w:r>
      <w:r w:rsidRPr="001C5E53">
        <w:rPr>
          <w:rFonts w:ascii="Times New Roman" w:hAnsi="Times New Roman"/>
          <w:b/>
          <w:sz w:val="24"/>
          <w:szCs w:val="24"/>
        </w:rPr>
        <w:t xml:space="preserve">ate of </w:t>
      </w:r>
      <w:r>
        <w:rPr>
          <w:rFonts w:ascii="Times New Roman" w:hAnsi="Times New Roman"/>
          <w:b/>
          <w:sz w:val="24"/>
          <w:szCs w:val="24"/>
        </w:rPr>
        <w:t xml:space="preserve">SOI </w:t>
      </w:r>
      <w:r w:rsidR="003F2AB6">
        <w:rPr>
          <w:rFonts w:ascii="Times New Roman" w:hAnsi="Times New Roman"/>
          <w:b/>
          <w:sz w:val="24"/>
          <w:szCs w:val="24"/>
        </w:rPr>
        <w:t>Amendment</w:t>
      </w:r>
      <w:r>
        <w:rPr>
          <w:rFonts w:ascii="Times New Roman" w:hAnsi="Times New Roman"/>
          <w:b/>
          <w:sz w:val="24"/>
          <w:szCs w:val="24"/>
        </w:rPr>
        <w:t>.</w:t>
      </w:r>
    </w:p>
    <w:p w:rsidR="00DB02B9" w:rsidRPr="001108E7" w:rsidRDefault="001F7F1A" w:rsidP="008A2434">
      <w:pPr>
        <w:pStyle w:val="Style15"/>
        <w:kinsoku w:val="0"/>
        <w:autoSpaceDE/>
        <w:autoSpaceDN/>
        <w:ind w:left="0" w:right="144" w:firstLine="0"/>
        <w:jc w:val="left"/>
        <w:rPr>
          <w:spacing w:val="4"/>
        </w:rPr>
      </w:pPr>
      <w:r>
        <w:rPr>
          <w:rStyle w:val="CharacterStyle3"/>
          <w:spacing w:val="4"/>
        </w:rPr>
        <w:t>T</w:t>
      </w:r>
      <w:r w:rsidR="00DB02B9" w:rsidRPr="001108E7">
        <w:rPr>
          <w:rStyle w:val="CharacterStyle3"/>
          <w:spacing w:val="4"/>
        </w:rPr>
        <w:t xml:space="preserve">he terms of this Section </w:t>
      </w:r>
      <w:r w:rsidR="00EA237F" w:rsidRPr="001108E7">
        <w:rPr>
          <w:rStyle w:val="CharacterStyle3"/>
          <w:spacing w:val="4"/>
        </w:rPr>
        <w:t>2</w:t>
      </w:r>
      <w:r w:rsidR="00DB02B9" w:rsidRPr="001108E7">
        <w:rPr>
          <w:rStyle w:val="CharacterStyle3"/>
          <w:spacing w:val="4"/>
        </w:rPr>
        <w:t xml:space="preserve"> shall apply to County and City services to the Property </w:t>
      </w:r>
      <w:r w:rsidR="00EA237F" w:rsidRPr="001108E7">
        <w:rPr>
          <w:rStyle w:val="CharacterStyle3"/>
          <w:spacing w:val="4"/>
        </w:rPr>
        <w:t xml:space="preserve">commencing on the first day following LAFCO’s approval </w:t>
      </w:r>
      <w:r w:rsidR="00DB02B9" w:rsidRPr="001108E7">
        <w:rPr>
          <w:rStyle w:val="CharacterStyle3"/>
          <w:spacing w:val="4"/>
        </w:rPr>
        <w:t xml:space="preserve">of the SOI </w:t>
      </w:r>
      <w:r w:rsidR="003F2AB6" w:rsidRPr="001108E7">
        <w:rPr>
          <w:rStyle w:val="CharacterStyle3"/>
          <w:spacing w:val="4"/>
        </w:rPr>
        <w:t xml:space="preserve">Amendment described in </w:t>
      </w:r>
      <w:r w:rsidR="00EA237F" w:rsidRPr="001108E7">
        <w:rPr>
          <w:rStyle w:val="CharacterStyle3"/>
          <w:spacing w:val="4"/>
        </w:rPr>
        <w:t>Recital B</w:t>
      </w:r>
      <w:r w:rsidR="003F2AB6" w:rsidRPr="001108E7">
        <w:rPr>
          <w:rStyle w:val="CharacterStyle3"/>
          <w:spacing w:val="4"/>
        </w:rPr>
        <w:t xml:space="preserve"> above</w:t>
      </w:r>
      <w:r w:rsidR="00EA237F" w:rsidRPr="001108E7">
        <w:rPr>
          <w:rStyle w:val="CharacterStyle3"/>
          <w:spacing w:val="4"/>
        </w:rPr>
        <w:t>, pursuant to California Government Code Section 56428(e)</w:t>
      </w:r>
      <w:r w:rsidR="00DB02B9" w:rsidRPr="001108E7">
        <w:rPr>
          <w:rStyle w:val="CharacterStyle3"/>
          <w:spacing w:val="4"/>
        </w:rPr>
        <w:t>.</w:t>
      </w:r>
    </w:p>
    <w:p w:rsidR="00DB02B9" w:rsidRPr="001F7F1A" w:rsidRDefault="001108E7" w:rsidP="008A2434">
      <w:pPr>
        <w:pStyle w:val="Style15"/>
        <w:kinsoku w:val="0"/>
        <w:autoSpaceDE/>
        <w:autoSpaceDN/>
        <w:ind w:left="0" w:right="144"/>
        <w:jc w:val="left"/>
        <w:rPr>
          <w:spacing w:val="4"/>
        </w:rPr>
      </w:pPr>
      <w:r>
        <w:rPr>
          <w:rStyle w:val="CharacterStyle3"/>
          <w:spacing w:val="4"/>
        </w:rPr>
        <w:t>2.1</w:t>
      </w:r>
      <w:r>
        <w:rPr>
          <w:rStyle w:val="CharacterStyle3"/>
          <w:spacing w:val="4"/>
        </w:rPr>
        <w:tab/>
      </w:r>
      <w:r w:rsidR="00DB02B9" w:rsidRPr="001108E7">
        <w:rPr>
          <w:rStyle w:val="CharacterStyle3"/>
          <w:spacing w:val="4"/>
          <w:u w:val="single"/>
        </w:rPr>
        <w:t>County Services</w:t>
      </w:r>
      <w:r>
        <w:rPr>
          <w:rStyle w:val="CharacterStyle3"/>
          <w:spacing w:val="4"/>
        </w:rPr>
        <w:t xml:space="preserve">.  </w:t>
      </w:r>
      <w:r w:rsidR="00DB02B9" w:rsidRPr="001108E7">
        <w:rPr>
          <w:rStyle w:val="CharacterStyle3"/>
          <w:spacing w:val="4"/>
        </w:rPr>
        <w:t xml:space="preserve">County shall provide </w:t>
      </w:r>
      <w:r w:rsidR="007A68F4" w:rsidRPr="001108E7">
        <w:rPr>
          <w:rStyle w:val="CharacterStyle3"/>
          <w:spacing w:val="4"/>
        </w:rPr>
        <w:t xml:space="preserve">the same </w:t>
      </w:r>
      <w:r w:rsidR="00DB02B9" w:rsidRPr="001108E7">
        <w:rPr>
          <w:rStyle w:val="CharacterStyle3"/>
          <w:spacing w:val="4"/>
        </w:rPr>
        <w:t xml:space="preserve">services to the Property </w:t>
      </w:r>
      <w:r w:rsidR="007A68F4" w:rsidRPr="001108E7">
        <w:rPr>
          <w:rStyle w:val="CharacterStyle3"/>
          <w:spacing w:val="4"/>
        </w:rPr>
        <w:t xml:space="preserve">that the </w:t>
      </w:r>
      <w:r w:rsidR="00DB02B9" w:rsidRPr="001108E7">
        <w:rPr>
          <w:rStyle w:val="CharacterStyle3"/>
          <w:spacing w:val="4"/>
        </w:rPr>
        <w:t xml:space="preserve">County provides to other properties in the incorporated City, subject to and consistent </w:t>
      </w:r>
      <w:r w:rsidR="00DB02B9" w:rsidRPr="001108E7">
        <w:rPr>
          <w:rStyle w:val="CharacterStyle3"/>
          <w:spacing w:val="4"/>
        </w:rPr>
        <w:lastRenderedPageBreak/>
        <w:t>with all other applicable City-County agreements including but not limited to the</w:t>
      </w:r>
      <w:r w:rsidR="000C7E26">
        <w:rPr>
          <w:rStyle w:val="CharacterStyle3"/>
          <w:spacing w:val="4"/>
        </w:rPr>
        <w:t xml:space="preserve"> SOI Agreement and the </w:t>
      </w:r>
      <w:r w:rsidR="00DB02B9" w:rsidRPr="001108E7">
        <w:rPr>
          <w:rStyle w:val="CharacterStyle3"/>
          <w:spacing w:val="4"/>
        </w:rPr>
        <w:t>agreements described in Recital E of this Agreement.</w:t>
      </w:r>
    </w:p>
    <w:p w:rsidR="00DB02B9" w:rsidRPr="001108E7" w:rsidRDefault="001108E7" w:rsidP="008A2434">
      <w:pPr>
        <w:pStyle w:val="Style15"/>
        <w:kinsoku w:val="0"/>
        <w:autoSpaceDE/>
        <w:autoSpaceDN/>
        <w:ind w:left="0" w:right="144"/>
        <w:jc w:val="left"/>
        <w:rPr>
          <w:rStyle w:val="CharacterStyle3"/>
          <w:spacing w:val="4"/>
        </w:rPr>
      </w:pPr>
      <w:r>
        <w:rPr>
          <w:rStyle w:val="CharacterStyle3"/>
          <w:spacing w:val="4"/>
        </w:rPr>
        <w:t>2.2</w:t>
      </w:r>
      <w:r>
        <w:rPr>
          <w:rStyle w:val="CharacterStyle3"/>
          <w:spacing w:val="4"/>
        </w:rPr>
        <w:tab/>
      </w:r>
      <w:r w:rsidR="00DB02B9" w:rsidRPr="001108E7">
        <w:rPr>
          <w:rStyle w:val="CharacterStyle3"/>
          <w:spacing w:val="4"/>
          <w:u w:val="single"/>
        </w:rPr>
        <w:t>City Services</w:t>
      </w:r>
      <w:r>
        <w:rPr>
          <w:rStyle w:val="CharacterStyle3"/>
          <w:spacing w:val="4"/>
        </w:rPr>
        <w:t xml:space="preserve">.  </w:t>
      </w:r>
      <w:r w:rsidR="00DB02B9" w:rsidRPr="001108E7">
        <w:rPr>
          <w:rStyle w:val="CharacterStyle3"/>
          <w:spacing w:val="4"/>
        </w:rPr>
        <w:t>With the exception of water service, which is the subject of a</w:t>
      </w:r>
      <w:r w:rsidR="008377D8">
        <w:rPr>
          <w:rStyle w:val="CharacterStyle3"/>
          <w:spacing w:val="4"/>
        </w:rPr>
        <w:t> </w:t>
      </w:r>
      <w:r w:rsidR="00DB02B9" w:rsidRPr="001108E7">
        <w:rPr>
          <w:rStyle w:val="CharacterStyle3"/>
          <w:spacing w:val="4"/>
        </w:rPr>
        <w:t xml:space="preserve">separate agreement between City and the Property owner, City shall provide </w:t>
      </w:r>
      <w:r w:rsidR="0006177E">
        <w:rPr>
          <w:rStyle w:val="CharacterStyle3"/>
          <w:spacing w:val="4"/>
        </w:rPr>
        <w:t>City services to the Property in the same manner as City provides services to similarly situated properties in the incorporated City, sub</w:t>
      </w:r>
      <w:r w:rsidR="00DB02B9" w:rsidRPr="001108E7">
        <w:rPr>
          <w:rStyle w:val="CharacterStyle3"/>
          <w:spacing w:val="4"/>
        </w:rPr>
        <w:t xml:space="preserve">ject to and consistent with all other applicable City-County agreements including but not limited to the </w:t>
      </w:r>
      <w:r w:rsidR="000C7E26">
        <w:rPr>
          <w:rStyle w:val="CharacterStyle3"/>
          <w:spacing w:val="4"/>
        </w:rPr>
        <w:t xml:space="preserve">SOI Agreement and the </w:t>
      </w:r>
      <w:r w:rsidR="00DB02B9" w:rsidRPr="001108E7">
        <w:rPr>
          <w:rStyle w:val="CharacterStyle3"/>
          <w:spacing w:val="4"/>
        </w:rPr>
        <w:t>agreements described in Recital E of this Agreement</w:t>
      </w:r>
      <w:r w:rsidR="0006177E">
        <w:rPr>
          <w:rStyle w:val="CharacterStyle3"/>
          <w:spacing w:val="4"/>
        </w:rPr>
        <w:t>, and subject to the City Council’s discretion to allocate City resources throughout the City</w:t>
      </w:r>
      <w:r w:rsidR="00DB02B9" w:rsidRPr="001108E7">
        <w:rPr>
          <w:rStyle w:val="CharacterStyle3"/>
          <w:spacing w:val="4"/>
        </w:rPr>
        <w:t>.</w:t>
      </w:r>
      <w:r w:rsidR="00A705B5">
        <w:rPr>
          <w:rStyle w:val="CharacterStyle3"/>
          <w:spacing w:val="4"/>
        </w:rPr>
        <w:t xml:space="preserve">  </w:t>
      </w:r>
    </w:p>
    <w:p w:rsidR="00DB02B9" w:rsidRDefault="00DB02B9" w:rsidP="008A2434">
      <w:pPr>
        <w:pStyle w:val="NoSpacing"/>
        <w:rPr>
          <w:rFonts w:ascii="Times New Roman" w:hAnsi="Times New Roman"/>
          <w:sz w:val="24"/>
          <w:szCs w:val="24"/>
        </w:rPr>
      </w:pPr>
    </w:p>
    <w:p w:rsidR="00DB02B9" w:rsidRPr="001108E7" w:rsidRDefault="00DB02B9" w:rsidP="008A2434">
      <w:pPr>
        <w:pStyle w:val="NoSpacing"/>
        <w:numPr>
          <w:ilvl w:val="0"/>
          <w:numId w:val="7"/>
        </w:numPr>
        <w:rPr>
          <w:rFonts w:ascii="Times New Roman" w:hAnsi="Times New Roman"/>
          <w:b/>
          <w:sz w:val="24"/>
          <w:szCs w:val="24"/>
        </w:rPr>
      </w:pPr>
      <w:r>
        <w:rPr>
          <w:rFonts w:ascii="Times New Roman" w:hAnsi="Times New Roman"/>
          <w:b/>
          <w:sz w:val="24"/>
          <w:szCs w:val="24"/>
        </w:rPr>
        <w:t>Indemnification.</w:t>
      </w:r>
    </w:p>
    <w:p w:rsidR="00DB02B9" w:rsidRPr="001108E7" w:rsidRDefault="00116E5D" w:rsidP="008A2434">
      <w:pPr>
        <w:pStyle w:val="Style15"/>
        <w:kinsoku w:val="0"/>
        <w:autoSpaceDE/>
        <w:autoSpaceDN/>
        <w:ind w:left="0" w:right="144" w:firstLine="0"/>
        <w:jc w:val="left"/>
        <w:rPr>
          <w:rStyle w:val="CharacterStyle3"/>
          <w:spacing w:val="4"/>
        </w:rPr>
      </w:pPr>
      <w:r>
        <w:rPr>
          <w:rStyle w:val="CharacterStyle3"/>
          <w:spacing w:val="4"/>
        </w:rPr>
        <w:t xml:space="preserve">The County shall indemnify, defend, and hold the City </w:t>
      </w:r>
      <w:r w:rsidR="000F3DCD">
        <w:rPr>
          <w:rStyle w:val="CharacterStyle3"/>
          <w:spacing w:val="4"/>
        </w:rPr>
        <w:t>and its respective elected and appointed councils, boards, commissions, officers, agents, employees, volunteers, and representat</w:t>
      </w:r>
      <w:r w:rsidR="00073DE5">
        <w:rPr>
          <w:rStyle w:val="CharacterStyle3"/>
          <w:spacing w:val="4"/>
        </w:rPr>
        <w:t xml:space="preserve">ives, </w:t>
      </w:r>
      <w:r>
        <w:rPr>
          <w:rStyle w:val="CharacterStyle3"/>
          <w:spacing w:val="4"/>
        </w:rPr>
        <w:t xml:space="preserve">harmless from all loss, </w:t>
      </w:r>
      <w:r w:rsidR="00D425D1">
        <w:rPr>
          <w:rStyle w:val="CharacterStyle3"/>
          <w:spacing w:val="4"/>
        </w:rPr>
        <w:t>fines, penalties, forfeitures, costs</w:t>
      </w:r>
      <w:r w:rsidR="004B7CA4">
        <w:rPr>
          <w:rStyle w:val="CharacterStyle3"/>
          <w:spacing w:val="4"/>
        </w:rPr>
        <w:t xml:space="preserve">, </w:t>
      </w:r>
      <w:r w:rsidR="00D425D1">
        <w:rPr>
          <w:rStyle w:val="CharacterStyle3"/>
          <w:spacing w:val="4"/>
        </w:rPr>
        <w:t xml:space="preserve">damages </w:t>
      </w:r>
      <w:r w:rsidR="004B7CA4">
        <w:rPr>
          <w:rStyle w:val="CharacterStyle3"/>
          <w:spacing w:val="4"/>
        </w:rPr>
        <w:t xml:space="preserve">and other liabilities of any type </w:t>
      </w:r>
      <w:r w:rsidR="00D425D1">
        <w:rPr>
          <w:rStyle w:val="CharacterStyle3"/>
          <w:spacing w:val="4"/>
        </w:rPr>
        <w:t xml:space="preserve">(whether in contract, tort or strict liability), including but not limited to personal injury, death or property damage (including inverse condemnation) </w:t>
      </w:r>
      <w:r w:rsidR="004B7CA4">
        <w:rPr>
          <w:rStyle w:val="CharacterStyle3"/>
          <w:spacing w:val="4"/>
        </w:rPr>
        <w:t>(collectively, “</w:t>
      </w:r>
      <w:r w:rsidR="004B7CA4" w:rsidRPr="004B7CA4">
        <w:rPr>
          <w:rStyle w:val="CharacterStyle3"/>
          <w:b/>
          <w:spacing w:val="4"/>
        </w:rPr>
        <w:t>Liabilities</w:t>
      </w:r>
      <w:r w:rsidR="004B7CA4">
        <w:rPr>
          <w:rStyle w:val="CharacterStyle3"/>
          <w:spacing w:val="4"/>
        </w:rPr>
        <w:t xml:space="preserve">”), </w:t>
      </w:r>
      <w:r w:rsidR="00D425D1">
        <w:rPr>
          <w:rStyle w:val="CharacterStyle3"/>
          <w:spacing w:val="4"/>
        </w:rPr>
        <w:t xml:space="preserve">and from any and all </w:t>
      </w:r>
      <w:r w:rsidR="00073DE5">
        <w:rPr>
          <w:rStyle w:val="CharacterStyle3"/>
          <w:spacing w:val="4"/>
        </w:rPr>
        <w:t xml:space="preserve">claims, </w:t>
      </w:r>
      <w:r w:rsidR="00D425D1">
        <w:rPr>
          <w:rStyle w:val="CharacterStyle3"/>
          <w:spacing w:val="4"/>
        </w:rPr>
        <w:t xml:space="preserve">demands and actions in law or equity (including </w:t>
      </w:r>
      <w:r w:rsidR="00073DE5">
        <w:rPr>
          <w:rStyle w:val="CharacterStyle3"/>
          <w:spacing w:val="4"/>
        </w:rPr>
        <w:t>attorneys’ fees and litigation expenses)</w:t>
      </w:r>
      <w:r w:rsidR="00D425D1">
        <w:rPr>
          <w:rStyle w:val="CharacterStyle3"/>
          <w:spacing w:val="4"/>
        </w:rPr>
        <w:t xml:space="preserve"> directly or indirectly arising out of</w:t>
      </w:r>
      <w:r w:rsidR="00FA383A">
        <w:rPr>
          <w:rStyle w:val="CharacterStyle3"/>
          <w:spacing w:val="4"/>
        </w:rPr>
        <w:t> </w:t>
      </w:r>
      <w:r w:rsidR="00D425D1">
        <w:rPr>
          <w:rStyle w:val="CharacterStyle3"/>
          <w:spacing w:val="4"/>
        </w:rPr>
        <w:t>or alleged to have arisen out of or in any way related to this Agreement</w:t>
      </w:r>
      <w:r w:rsidR="004B7CA4">
        <w:rPr>
          <w:rStyle w:val="CharacterStyle3"/>
          <w:spacing w:val="4"/>
        </w:rPr>
        <w:t xml:space="preserve"> (collectively, “</w:t>
      </w:r>
      <w:r w:rsidR="004B7CA4" w:rsidRPr="00073DE5">
        <w:rPr>
          <w:rStyle w:val="CharacterStyle3"/>
          <w:b/>
          <w:spacing w:val="4"/>
        </w:rPr>
        <w:t>Claims</w:t>
      </w:r>
      <w:r w:rsidR="004B7CA4">
        <w:rPr>
          <w:rStyle w:val="CharacterStyle3"/>
          <w:spacing w:val="4"/>
        </w:rPr>
        <w:t>”)</w:t>
      </w:r>
      <w:r w:rsidR="00D425D1">
        <w:rPr>
          <w:rStyle w:val="CharacterStyle3"/>
          <w:spacing w:val="4"/>
        </w:rPr>
        <w:t xml:space="preserve">, </w:t>
      </w:r>
      <w:r w:rsidR="00073DE5">
        <w:rPr>
          <w:rStyle w:val="CharacterStyle3"/>
          <w:spacing w:val="4"/>
        </w:rPr>
        <w:t>a</w:t>
      </w:r>
      <w:r>
        <w:rPr>
          <w:rStyle w:val="CharacterStyle3"/>
          <w:spacing w:val="4"/>
        </w:rPr>
        <w:t>sserted against or incurred by the City by reason of any action of the County or</w:t>
      </w:r>
      <w:r w:rsidR="00FA383A">
        <w:rPr>
          <w:rStyle w:val="CharacterStyle3"/>
          <w:spacing w:val="4"/>
        </w:rPr>
        <w:t> </w:t>
      </w:r>
      <w:r>
        <w:rPr>
          <w:rStyle w:val="CharacterStyle3"/>
          <w:spacing w:val="4"/>
        </w:rPr>
        <w:t xml:space="preserve">of any employees of the County during the term of this Agreement.  </w:t>
      </w:r>
      <w:r w:rsidR="004B7CA4">
        <w:rPr>
          <w:rStyle w:val="CharacterStyle3"/>
          <w:spacing w:val="4"/>
        </w:rPr>
        <w:t>The City shall indemnify, defend, and hold the County and its respective elected and appointed councils, boards, commissions, officers, agents, employees, volunteers, and representatives, harmless from Liabilities and Claims</w:t>
      </w:r>
      <w:r w:rsidR="00FA383A">
        <w:rPr>
          <w:rStyle w:val="CharacterStyle3"/>
          <w:spacing w:val="4"/>
        </w:rPr>
        <w:t xml:space="preserve"> </w:t>
      </w:r>
      <w:r w:rsidR="004B7CA4">
        <w:rPr>
          <w:rStyle w:val="CharacterStyle3"/>
          <w:spacing w:val="4"/>
        </w:rPr>
        <w:t>asserted against or incurred by the C</w:t>
      </w:r>
      <w:r w:rsidR="00FA383A">
        <w:rPr>
          <w:rStyle w:val="CharacterStyle3"/>
          <w:spacing w:val="4"/>
        </w:rPr>
        <w:t xml:space="preserve">ounty </w:t>
      </w:r>
      <w:r w:rsidR="004B7CA4">
        <w:rPr>
          <w:rStyle w:val="CharacterStyle3"/>
          <w:spacing w:val="4"/>
        </w:rPr>
        <w:t>by reason of any action of the C</w:t>
      </w:r>
      <w:r w:rsidR="00FA383A">
        <w:rPr>
          <w:rStyle w:val="CharacterStyle3"/>
          <w:spacing w:val="4"/>
        </w:rPr>
        <w:t xml:space="preserve">ity </w:t>
      </w:r>
      <w:r w:rsidR="004B7CA4">
        <w:rPr>
          <w:rStyle w:val="CharacterStyle3"/>
          <w:spacing w:val="4"/>
        </w:rPr>
        <w:t>or of any employees of the C</w:t>
      </w:r>
      <w:r w:rsidR="00FA383A">
        <w:rPr>
          <w:rStyle w:val="CharacterStyle3"/>
          <w:spacing w:val="4"/>
        </w:rPr>
        <w:t xml:space="preserve">ity </w:t>
      </w:r>
      <w:r w:rsidR="004B7CA4">
        <w:rPr>
          <w:rStyle w:val="CharacterStyle3"/>
          <w:spacing w:val="4"/>
        </w:rPr>
        <w:t xml:space="preserve">during the term of this Agreement.  </w:t>
      </w:r>
      <w:r w:rsidR="00DB02B9" w:rsidRPr="001108E7">
        <w:rPr>
          <w:rStyle w:val="CharacterStyle3"/>
          <w:spacing w:val="4"/>
        </w:rPr>
        <w:t xml:space="preserve"> </w:t>
      </w:r>
      <w:r>
        <w:rPr>
          <w:rStyle w:val="CharacterStyle3"/>
          <w:spacing w:val="4"/>
        </w:rPr>
        <w:t xml:space="preserve"> The </w:t>
      </w:r>
      <w:r w:rsidR="008A2434">
        <w:rPr>
          <w:rStyle w:val="CharacterStyle3"/>
          <w:spacing w:val="4"/>
        </w:rPr>
        <w:t>P</w:t>
      </w:r>
      <w:r w:rsidR="00DB02B9" w:rsidRPr="001108E7">
        <w:rPr>
          <w:rStyle w:val="CharacterStyle3"/>
          <w:spacing w:val="4"/>
        </w:rPr>
        <w:t xml:space="preserve">arties shall cooperate in the defense of any third party legal action challenging </w:t>
      </w:r>
      <w:r>
        <w:rPr>
          <w:rStyle w:val="CharacterStyle3"/>
          <w:spacing w:val="4"/>
        </w:rPr>
        <w:t xml:space="preserve">this Agreement or </w:t>
      </w:r>
      <w:r w:rsidR="00DB02B9" w:rsidRPr="001108E7">
        <w:rPr>
          <w:rStyle w:val="CharacterStyle3"/>
          <w:spacing w:val="4"/>
        </w:rPr>
        <w:t xml:space="preserve">the transfer of the service obligations described in this Agreement; provided, however, that this indemnification provision shall not apply to </w:t>
      </w:r>
      <w:r>
        <w:rPr>
          <w:rStyle w:val="CharacterStyle3"/>
          <w:spacing w:val="4"/>
        </w:rPr>
        <w:t xml:space="preserve">the </w:t>
      </w:r>
      <w:r w:rsidR="00DB02B9" w:rsidRPr="001108E7">
        <w:rPr>
          <w:rStyle w:val="CharacterStyle3"/>
          <w:spacing w:val="4"/>
        </w:rPr>
        <w:t xml:space="preserve">City’s performance of the service obligations transferred by </w:t>
      </w:r>
      <w:r>
        <w:rPr>
          <w:rStyle w:val="CharacterStyle3"/>
          <w:spacing w:val="4"/>
        </w:rPr>
        <w:t xml:space="preserve">the </w:t>
      </w:r>
      <w:r w:rsidR="00DB02B9" w:rsidRPr="001108E7">
        <w:rPr>
          <w:rStyle w:val="CharacterStyle3"/>
          <w:spacing w:val="4"/>
        </w:rPr>
        <w:t xml:space="preserve">County to </w:t>
      </w:r>
      <w:r>
        <w:rPr>
          <w:rStyle w:val="CharacterStyle3"/>
          <w:spacing w:val="4"/>
        </w:rPr>
        <w:t xml:space="preserve">the </w:t>
      </w:r>
      <w:r w:rsidR="00DB02B9" w:rsidRPr="001108E7">
        <w:rPr>
          <w:rStyle w:val="CharacterStyle3"/>
          <w:spacing w:val="4"/>
        </w:rPr>
        <w:t xml:space="preserve">City under this Agreement.    </w:t>
      </w:r>
    </w:p>
    <w:p w:rsidR="00DB02B9" w:rsidRDefault="00DB02B9" w:rsidP="008A2434">
      <w:pPr>
        <w:pStyle w:val="NoSpacing"/>
        <w:rPr>
          <w:rFonts w:ascii="Times New Roman" w:hAnsi="Times New Roman"/>
          <w:sz w:val="24"/>
          <w:szCs w:val="24"/>
        </w:rPr>
      </w:pPr>
    </w:p>
    <w:p w:rsidR="00041DDE" w:rsidRPr="001108E7" w:rsidRDefault="00DB02B9" w:rsidP="008A2434">
      <w:pPr>
        <w:pStyle w:val="NoSpacing"/>
        <w:numPr>
          <w:ilvl w:val="0"/>
          <w:numId w:val="7"/>
        </w:numPr>
        <w:rPr>
          <w:rFonts w:ascii="Times New Roman" w:hAnsi="Times New Roman"/>
          <w:b/>
          <w:sz w:val="24"/>
          <w:szCs w:val="24"/>
        </w:rPr>
      </w:pPr>
      <w:r>
        <w:rPr>
          <w:rFonts w:ascii="Times New Roman" w:hAnsi="Times New Roman"/>
          <w:b/>
          <w:sz w:val="24"/>
          <w:szCs w:val="24"/>
        </w:rPr>
        <w:t>Immunity.</w:t>
      </w:r>
    </w:p>
    <w:p w:rsidR="00DB02B9" w:rsidRPr="001108E7" w:rsidRDefault="00DB02B9" w:rsidP="008A2434">
      <w:pPr>
        <w:pStyle w:val="Style15"/>
        <w:kinsoku w:val="0"/>
        <w:autoSpaceDE/>
        <w:autoSpaceDN/>
        <w:ind w:left="0" w:right="144" w:firstLine="0"/>
        <w:jc w:val="left"/>
        <w:rPr>
          <w:rStyle w:val="CharacterStyle3"/>
          <w:spacing w:val="4"/>
        </w:rPr>
      </w:pPr>
      <w:r w:rsidRPr="001108E7">
        <w:rPr>
          <w:rStyle w:val="CharacterStyle3"/>
          <w:spacing w:val="4"/>
        </w:rPr>
        <w:t xml:space="preserve">The </w:t>
      </w:r>
      <w:r w:rsidR="00415F39" w:rsidRPr="001108E7">
        <w:rPr>
          <w:rStyle w:val="CharacterStyle3"/>
          <w:spacing w:val="4"/>
        </w:rPr>
        <w:t xml:space="preserve">City and County </w:t>
      </w:r>
      <w:r w:rsidRPr="001108E7">
        <w:rPr>
          <w:rStyle w:val="CharacterStyle3"/>
          <w:spacing w:val="4"/>
        </w:rPr>
        <w:t xml:space="preserve">enter into this </w:t>
      </w:r>
      <w:r w:rsidR="00415F39" w:rsidRPr="001108E7">
        <w:rPr>
          <w:rStyle w:val="CharacterStyle3"/>
          <w:spacing w:val="4"/>
        </w:rPr>
        <w:t>A</w:t>
      </w:r>
      <w:r w:rsidRPr="001108E7">
        <w:rPr>
          <w:rStyle w:val="CharacterStyle3"/>
          <w:spacing w:val="4"/>
        </w:rPr>
        <w:t>greement in accordance with the provisions of the Joint Exercise of Powers Act (Government Code sections 6500, et seq.), in particular the immunity protections of Government Code section 6513, and the provisions of Government Code sections 895 through 895.8.</w:t>
      </w:r>
    </w:p>
    <w:p w:rsidR="00041DDE" w:rsidRDefault="00041DDE" w:rsidP="008A2434">
      <w:pPr>
        <w:pStyle w:val="NoSpacing"/>
        <w:ind w:left="360"/>
        <w:rPr>
          <w:rFonts w:ascii="Times New Roman" w:hAnsi="Times New Roman"/>
          <w:sz w:val="24"/>
          <w:szCs w:val="24"/>
        </w:rPr>
      </w:pPr>
    </w:p>
    <w:p w:rsidR="00041DDE" w:rsidRPr="00EF0296" w:rsidRDefault="00041DDE" w:rsidP="008A2434">
      <w:pPr>
        <w:pStyle w:val="NoSpacing"/>
        <w:numPr>
          <w:ilvl w:val="0"/>
          <w:numId w:val="7"/>
        </w:numPr>
        <w:rPr>
          <w:rFonts w:ascii="Times New Roman" w:hAnsi="Times New Roman"/>
          <w:b/>
          <w:sz w:val="24"/>
          <w:szCs w:val="24"/>
        </w:rPr>
      </w:pPr>
      <w:r>
        <w:rPr>
          <w:rFonts w:ascii="Times New Roman" w:hAnsi="Times New Roman"/>
          <w:b/>
          <w:sz w:val="24"/>
          <w:szCs w:val="24"/>
        </w:rPr>
        <w:t>Miscellaneous.</w:t>
      </w:r>
    </w:p>
    <w:p w:rsidR="00EF0296" w:rsidRPr="00A0189A" w:rsidRDefault="00EF0296" w:rsidP="008A2434">
      <w:pPr>
        <w:pStyle w:val="Style15"/>
        <w:kinsoku w:val="0"/>
        <w:autoSpaceDE/>
        <w:autoSpaceDN/>
        <w:ind w:left="0" w:right="144"/>
        <w:jc w:val="left"/>
        <w:rPr>
          <w:rStyle w:val="CharacterStyle3"/>
          <w:spacing w:val="4"/>
        </w:rPr>
      </w:pPr>
      <w:r>
        <w:rPr>
          <w:noProof/>
          <w:lang w:eastAsia="en-US"/>
        </w:rPr>
        <mc:AlternateContent>
          <mc:Choice Requires="wps">
            <w:drawing>
              <wp:anchor distT="0" distB="0" distL="0" distR="0" simplePos="0" relativeHeight="251659264" behindDoc="0" locked="0" layoutInCell="0" allowOverlap="1" wp14:anchorId="1E32129E" wp14:editId="0200FC56">
                <wp:simplePos x="0" y="0"/>
                <wp:positionH relativeFrom="column">
                  <wp:posOffset>0</wp:posOffset>
                </wp:positionH>
                <wp:positionV relativeFrom="paragraph">
                  <wp:posOffset>8766175</wp:posOffset>
                </wp:positionV>
                <wp:extent cx="6311900" cy="153035"/>
                <wp:effectExtent l="3175" t="3175" r="0" b="57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296" w:rsidRDefault="00EF0296" w:rsidP="00EF0296">
                            <w:pPr>
                              <w:pStyle w:val="Style1"/>
                              <w:kinsoku w:val="0"/>
                              <w:autoSpaceDE/>
                              <w:autoSpaceDN/>
                              <w:adjustRightInd/>
                              <w:spacing w:line="208" w:lineRule="auto"/>
                              <w:ind w:left="4680"/>
                              <w:rPr>
                                <w:rStyle w:val="CharacterStyle2"/>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32129E" id="_x0000_t202" coordsize="21600,21600" o:spt="202" path="m,l,21600r21600,l21600,xe">
                <v:stroke joinstyle="miter"/>
                <v:path gradientshapeok="t" o:connecttype="rect"/>
              </v:shapetype>
              <v:shape id="Text Box 5" o:spid="_x0000_s1026" type="#_x0000_t202" style="position:absolute;left:0;text-align:left;margin-left:0;margin-top:690.25pt;width:497pt;height:12.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" o:allowincell="f" stroked="f">
                <v:fill opacity="0"/>
                <v:textbox inset="0,0,0,0">
                  <w:txbxContent>
                    <w:p w:rsidR="00EF0296" w:rsidRDefault="00EF0296" w:rsidP="00EF0296">
                      <w:pPr>
                        <w:pStyle w:val="Style1"/>
                        <w:kinsoku w:val="0"/>
                        <w:autoSpaceDE/>
                        <w:autoSpaceDN/>
                        <w:adjustRightInd/>
                        <w:spacing w:line="208" w:lineRule="auto"/>
                        <w:ind w:left="4680"/>
                        <w:rPr>
                          <w:rStyle w:val="CharacterStyle2"/>
                          <w:sz w:val="24"/>
                          <w:szCs w:val="24"/>
                        </w:rPr>
                      </w:pPr>
                    </w:p>
                  </w:txbxContent>
                </v:textbox>
                <w10:wrap type="square"/>
              </v:shape>
            </w:pict>
          </mc:Fallback>
        </mc:AlternateContent>
      </w:r>
      <w:r w:rsidR="00502DC6">
        <w:rPr>
          <w:rStyle w:val="CharacterStyle3"/>
          <w:spacing w:val="4"/>
        </w:rPr>
        <w:t>5</w:t>
      </w:r>
      <w:r w:rsidRPr="00A0189A">
        <w:rPr>
          <w:rStyle w:val="CharacterStyle3"/>
          <w:spacing w:val="4"/>
        </w:rPr>
        <w:t>.</w:t>
      </w:r>
      <w:r w:rsidR="00EC4E8A">
        <w:rPr>
          <w:rStyle w:val="CharacterStyle3"/>
          <w:spacing w:val="4"/>
        </w:rPr>
        <w:t>1</w:t>
      </w:r>
      <w:r>
        <w:rPr>
          <w:rStyle w:val="CharacterStyle3"/>
          <w:spacing w:val="4"/>
        </w:rPr>
        <w:tab/>
      </w:r>
      <w:r w:rsidRPr="00C67EC4">
        <w:rPr>
          <w:rStyle w:val="CharacterStyle3"/>
          <w:spacing w:val="4"/>
          <w:u w:val="single"/>
        </w:rPr>
        <w:t>Incorporation of Recitals and Introductory Paragraph</w:t>
      </w:r>
      <w:r w:rsidRPr="00A0189A">
        <w:rPr>
          <w:rStyle w:val="CharacterStyle3"/>
          <w:spacing w:val="4"/>
        </w:rPr>
        <w:t>. The Recitals contained</w:t>
      </w:r>
      <w:r w:rsidR="008A2434">
        <w:rPr>
          <w:rStyle w:val="CharacterStyle3"/>
          <w:spacing w:val="4"/>
        </w:rPr>
        <w:t> </w:t>
      </w:r>
      <w:r w:rsidRPr="00A0189A">
        <w:rPr>
          <w:rStyle w:val="CharacterStyle3"/>
          <w:spacing w:val="4"/>
        </w:rPr>
        <w:t xml:space="preserve">in this </w:t>
      </w:r>
      <w:r w:rsidR="00C53727">
        <w:rPr>
          <w:rStyle w:val="CharacterStyle3"/>
          <w:spacing w:val="4"/>
        </w:rPr>
        <w:t>Agreement</w:t>
      </w:r>
      <w:r w:rsidRPr="00A0189A">
        <w:rPr>
          <w:rStyle w:val="CharacterStyle3"/>
          <w:spacing w:val="4"/>
        </w:rPr>
        <w:t xml:space="preserve"> and the introductory paragraph preceding the Recitals are hereby incorporated into this </w:t>
      </w:r>
      <w:r w:rsidR="00C53727">
        <w:rPr>
          <w:rStyle w:val="CharacterStyle3"/>
          <w:spacing w:val="4"/>
        </w:rPr>
        <w:t>Agreement</w:t>
      </w:r>
      <w:r w:rsidRPr="00A0189A">
        <w:rPr>
          <w:rStyle w:val="CharacterStyle3"/>
          <w:spacing w:val="4"/>
        </w:rPr>
        <w:t xml:space="preserve"> as if fully set forth herein.</w:t>
      </w:r>
    </w:p>
    <w:p w:rsidR="00EC4E8A" w:rsidRPr="00A0189A" w:rsidRDefault="00EC4E8A" w:rsidP="008A2434">
      <w:pPr>
        <w:pStyle w:val="Style15"/>
        <w:kinsoku w:val="0"/>
        <w:autoSpaceDE/>
        <w:autoSpaceDN/>
        <w:ind w:left="0" w:right="144"/>
        <w:jc w:val="left"/>
        <w:rPr>
          <w:rStyle w:val="CharacterStyle3"/>
          <w:spacing w:val="4"/>
        </w:rPr>
      </w:pPr>
      <w:r>
        <w:rPr>
          <w:rStyle w:val="CharacterStyle3"/>
          <w:spacing w:val="4"/>
        </w:rPr>
        <w:t>5</w:t>
      </w:r>
      <w:r w:rsidRPr="00A0189A">
        <w:rPr>
          <w:rStyle w:val="CharacterStyle3"/>
          <w:spacing w:val="4"/>
        </w:rPr>
        <w:t>.</w:t>
      </w:r>
      <w:r>
        <w:rPr>
          <w:rStyle w:val="CharacterStyle3"/>
          <w:spacing w:val="4"/>
        </w:rPr>
        <w:t>2</w:t>
      </w:r>
      <w:r>
        <w:rPr>
          <w:rStyle w:val="CharacterStyle3"/>
          <w:spacing w:val="4"/>
        </w:rPr>
        <w:tab/>
      </w:r>
      <w:r w:rsidRPr="00C67EC4">
        <w:rPr>
          <w:rStyle w:val="CharacterStyle3"/>
          <w:spacing w:val="4"/>
          <w:u w:val="single"/>
        </w:rPr>
        <w:t>No Third Party Beneficiaries</w:t>
      </w:r>
      <w:r w:rsidRPr="00A0189A">
        <w:rPr>
          <w:rStyle w:val="CharacterStyle3"/>
          <w:spacing w:val="4"/>
        </w:rPr>
        <w:t>. There are no third party beneficiaries under</w:t>
      </w:r>
      <w:r w:rsidR="008A2434">
        <w:rPr>
          <w:rStyle w:val="CharacterStyle3"/>
          <w:spacing w:val="4"/>
        </w:rPr>
        <w:t> </w:t>
      </w:r>
      <w:r w:rsidRPr="00A0189A">
        <w:rPr>
          <w:rStyle w:val="CharacterStyle3"/>
          <w:spacing w:val="4"/>
        </w:rPr>
        <w:t xml:space="preserve">this </w:t>
      </w:r>
      <w:r>
        <w:rPr>
          <w:rStyle w:val="CharacterStyle3"/>
          <w:spacing w:val="4"/>
        </w:rPr>
        <w:t>Agreement</w:t>
      </w:r>
      <w:r w:rsidRPr="00A0189A">
        <w:rPr>
          <w:rStyle w:val="CharacterStyle3"/>
          <w:spacing w:val="4"/>
        </w:rPr>
        <w:t xml:space="preserve"> and only the Parties expressly referenced herein shall have the </w:t>
      </w:r>
      <w:r w:rsidRPr="00A0189A">
        <w:rPr>
          <w:rStyle w:val="CharacterStyle3"/>
          <w:spacing w:val="4"/>
        </w:rPr>
        <w:lastRenderedPageBreak/>
        <w:t>right</w:t>
      </w:r>
      <w:r w:rsidR="008A2434">
        <w:rPr>
          <w:rStyle w:val="CharacterStyle3"/>
          <w:spacing w:val="4"/>
        </w:rPr>
        <w:t> </w:t>
      </w:r>
      <w:r w:rsidRPr="00A0189A">
        <w:rPr>
          <w:rStyle w:val="CharacterStyle3"/>
          <w:spacing w:val="4"/>
        </w:rPr>
        <w:t xml:space="preserve">to enforce this </w:t>
      </w:r>
      <w:r>
        <w:rPr>
          <w:rStyle w:val="CharacterStyle3"/>
          <w:spacing w:val="4"/>
        </w:rPr>
        <w:t>Agreement</w:t>
      </w:r>
      <w:r w:rsidRPr="00A0189A">
        <w:rPr>
          <w:rStyle w:val="CharacterStyle3"/>
          <w:spacing w:val="4"/>
        </w:rPr>
        <w:t>.</w:t>
      </w:r>
    </w:p>
    <w:p w:rsidR="00EF0296" w:rsidRPr="00A0189A" w:rsidRDefault="00502DC6" w:rsidP="008A2434">
      <w:pPr>
        <w:pStyle w:val="Style15"/>
        <w:kinsoku w:val="0"/>
        <w:autoSpaceDE/>
        <w:autoSpaceDN/>
        <w:ind w:left="0" w:right="144"/>
        <w:jc w:val="left"/>
        <w:rPr>
          <w:rStyle w:val="CharacterStyle3"/>
          <w:spacing w:val="4"/>
        </w:rPr>
      </w:pPr>
      <w:r>
        <w:rPr>
          <w:rStyle w:val="CharacterStyle3"/>
          <w:spacing w:val="4"/>
        </w:rPr>
        <w:t>5</w:t>
      </w:r>
      <w:r w:rsidR="00EF0296" w:rsidRPr="00A0189A">
        <w:rPr>
          <w:rStyle w:val="CharacterStyle3"/>
          <w:spacing w:val="4"/>
        </w:rPr>
        <w:t>.</w:t>
      </w:r>
      <w:r w:rsidR="00EC4E8A">
        <w:rPr>
          <w:rStyle w:val="CharacterStyle3"/>
          <w:spacing w:val="4"/>
        </w:rPr>
        <w:t>3</w:t>
      </w:r>
      <w:r w:rsidR="00EF0296">
        <w:rPr>
          <w:rStyle w:val="CharacterStyle3"/>
          <w:spacing w:val="4"/>
        </w:rPr>
        <w:tab/>
      </w:r>
      <w:r w:rsidR="00EF0296" w:rsidRPr="00C67EC4">
        <w:rPr>
          <w:rStyle w:val="CharacterStyle3"/>
          <w:spacing w:val="4"/>
          <w:u w:val="single"/>
        </w:rPr>
        <w:t>Other Necessary Acts</w:t>
      </w:r>
      <w:r w:rsidR="00EF0296" w:rsidRPr="00A0189A">
        <w:rPr>
          <w:rStyle w:val="CharacterStyle3"/>
          <w:spacing w:val="4"/>
        </w:rPr>
        <w:t>. Each Party shall execute and deliver to the other all such additional instruments and documents as may be reasonably necessary to carry out and secure to the other Part</w:t>
      </w:r>
      <w:r w:rsidR="00EF0296">
        <w:rPr>
          <w:rStyle w:val="CharacterStyle3"/>
          <w:spacing w:val="4"/>
        </w:rPr>
        <w:t>y</w:t>
      </w:r>
      <w:r w:rsidR="00EF0296" w:rsidRPr="00A0189A">
        <w:rPr>
          <w:rStyle w:val="CharacterStyle3"/>
          <w:spacing w:val="4"/>
        </w:rPr>
        <w:t xml:space="preserve"> the full and complete enjoyment of their rights and privileges under this </w:t>
      </w:r>
      <w:r w:rsidR="00C53727">
        <w:rPr>
          <w:rStyle w:val="CharacterStyle3"/>
          <w:spacing w:val="4"/>
        </w:rPr>
        <w:t>Agreement</w:t>
      </w:r>
      <w:r w:rsidR="00EF0296" w:rsidRPr="00A0189A">
        <w:rPr>
          <w:rStyle w:val="CharacterStyle3"/>
          <w:spacing w:val="4"/>
        </w:rPr>
        <w:t>.</w:t>
      </w:r>
    </w:p>
    <w:p w:rsidR="00EF0296" w:rsidRPr="00A0189A" w:rsidRDefault="00502DC6" w:rsidP="008A2434">
      <w:pPr>
        <w:pStyle w:val="Style15"/>
        <w:kinsoku w:val="0"/>
        <w:autoSpaceDE/>
        <w:autoSpaceDN/>
        <w:ind w:left="0" w:right="144"/>
        <w:jc w:val="left"/>
        <w:rPr>
          <w:rStyle w:val="CharacterStyle3"/>
          <w:spacing w:val="4"/>
        </w:rPr>
      </w:pPr>
      <w:r>
        <w:rPr>
          <w:rStyle w:val="CharacterStyle3"/>
          <w:spacing w:val="4"/>
        </w:rPr>
        <w:t>5</w:t>
      </w:r>
      <w:r w:rsidR="00EF0296" w:rsidRPr="00A0189A">
        <w:rPr>
          <w:rStyle w:val="CharacterStyle3"/>
          <w:spacing w:val="4"/>
        </w:rPr>
        <w:t>.</w:t>
      </w:r>
      <w:r w:rsidR="00EC4E8A">
        <w:rPr>
          <w:rStyle w:val="CharacterStyle3"/>
          <w:spacing w:val="4"/>
        </w:rPr>
        <w:t>4</w:t>
      </w:r>
      <w:r w:rsidR="00EF0296">
        <w:rPr>
          <w:rStyle w:val="CharacterStyle3"/>
          <w:spacing w:val="4"/>
        </w:rPr>
        <w:tab/>
      </w:r>
      <w:r w:rsidR="00EF0296" w:rsidRPr="00C67EC4">
        <w:rPr>
          <w:rStyle w:val="CharacterStyle3"/>
          <w:spacing w:val="4"/>
          <w:u w:val="single"/>
        </w:rPr>
        <w:t>Construction</w:t>
      </w:r>
      <w:r w:rsidR="00EF0296" w:rsidRPr="00A0189A">
        <w:rPr>
          <w:rStyle w:val="CharacterStyle3"/>
          <w:spacing w:val="4"/>
        </w:rPr>
        <w:t xml:space="preserve">. This </w:t>
      </w:r>
      <w:r w:rsidR="00C53727">
        <w:rPr>
          <w:rStyle w:val="CharacterStyle3"/>
          <w:spacing w:val="4"/>
        </w:rPr>
        <w:t>Agreement</w:t>
      </w:r>
      <w:r w:rsidR="00EF0296" w:rsidRPr="00A0189A">
        <w:rPr>
          <w:rStyle w:val="CharacterStyle3"/>
          <w:spacing w:val="4"/>
        </w:rPr>
        <w:t xml:space="preserve"> has been reviewed and revised by legal</w:t>
      </w:r>
      <w:r w:rsidR="008A2434">
        <w:rPr>
          <w:rStyle w:val="CharacterStyle3"/>
          <w:spacing w:val="4"/>
        </w:rPr>
        <w:t> </w:t>
      </w:r>
      <w:r w:rsidR="00EF0296" w:rsidRPr="00A0189A">
        <w:rPr>
          <w:rStyle w:val="CharacterStyle3"/>
          <w:spacing w:val="4"/>
        </w:rPr>
        <w:t>counsel for each of the Parties and no presumption or rule that ambiguities shall be</w:t>
      </w:r>
      <w:r w:rsidR="008A2434">
        <w:rPr>
          <w:rStyle w:val="CharacterStyle3"/>
          <w:spacing w:val="4"/>
        </w:rPr>
        <w:t> </w:t>
      </w:r>
      <w:r w:rsidR="00EF0296" w:rsidRPr="00A0189A">
        <w:rPr>
          <w:rStyle w:val="CharacterStyle3"/>
          <w:spacing w:val="4"/>
        </w:rPr>
        <w:t>construed against the drafting Party shall apply to the interpretation or enforcement of</w:t>
      </w:r>
      <w:r w:rsidR="008A2434">
        <w:rPr>
          <w:rStyle w:val="CharacterStyle3"/>
          <w:spacing w:val="4"/>
        </w:rPr>
        <w:t> </w:t>
      </w:r>
      <w:r w:rsidR="00EF0296" w:rsidRPr="00A0189A">
        <w:rPr>
          <w:rStyle w:val="CharacterStyle3"/>
          <w:spacing w:val="4"/>
        </w:rPr>
        <w:t xml:space="preserve">this </w:t>
      </w:r>
      <w:r w:rsidR="00C53727">
        <w:rPr>
          <w:rStyle w:val="CharacterStyle3"/>
          <w:spacing w:val="4"/>
        </w:rPr>
        <w:t>Agreement</w:t>
      </w:r>
      <w:r w:rsidR="00EF0296" w:rsidRPr="00A0189A">
        <w:rPr>
          <w:rStyle w:val="CharacterStyle3"/>
          <w:spacing w:val="4"/>
        </w:rPr>
        <w:t>.</w:t>
      </w:r>
    </w:p>
    <w:p w:rsidR="00EF0296" w:rsidRPr="00A0189A" w:rsidRDefault="00502DC6" w:rsidP="008A2434">
      <w:pPr>
        <w:pStyle w:val="Style15"/>
        <w:kinsoku w:val="0"/>
        <w:autoSpaceDE/>
        <w:autoSpaceDN/>
        <w:ind w:left="0" w:right="144"/>
        <w:jc w:val="left"/>
        <w:rPr>
          <w:rStyle w:val="CharacterStyle3"/>
          <w:spacing w:val="4"/>
        </w:rPr>
      </w:pPr>
      <w:r>
        <w:rPr>
          <w:rStyle w:val="CharacterStyle3"/>
          <w:spacing w:val="4"/>
        </w:rPr>
        <w:t>5</w:t>
      </w:r>
      <w:r w:rsidR="00EF0296" w:rsidRPr="00A0189A">
        <w:rPr>
          <w:rStyle w:val="CharacterStyle3"/>
          <w:spacing w:val="4"/>
        </w:rPr>
        <w:t>.</w:t>
      </w:r>
      <w:r w:rsidR="00EC4E8A">
        <w:rPr>
          <w:rStyle w:val="CharacterStyle3"/>
          <w:spacing w:val="4"/>
        </w:rPr>
        <w:t>5</w:t>
      </w:r>
      <w:r w:rsidR="00EF0296">
        <w:rPr>
          <w:rStyle w:val="CharacterStyle3"/>
          <w:spacing w:val="4"/>
        </w:rPr>
        <w:tab/>
      </w:r>
      <w:r w:rsidR="00EC4E8A">
        <w:rPr>
          <w:rStyle w:val="CharacterStyle3"/>
          <w:spacing w:val="4"/>
          <w:u w:val="single"/>
        </w:rPr>
        <w:t>R</w:t>
      </w:r>
      <w:r w:rsidR="00EF0296" w:rsidRPr="00C67EC4">
        <w:rPr>
          <w:rStyle w:val="CharacterStyle3"/>
          <w:spacing w:val="4"/>
          <w:u w:val="single"/>
        </w:rPr>
        <w:t>emedies</w:t>
      </w:r>
      <w:r w:rsidR="00EF0296" w:rsidRPr="00A0189A">
        <w:rPr>
          <w:rStyle w:val="CharacterStyle3"/>
          <w:spacing w:val="4"/>
        </w:rPr>
        <w:t xml:space="preserve">. </w:t>
      </w:r>
      <w:r w:rsidR="00EC4E8A">
        <w:rPr>
          <w:rStyle w:val="CharacterStyle3"/>
          <w:spacing w:val="4"/>
        </w:rPr>
        <w:t>A</w:t>
      </w:r>
      <w:r w:rsidR="00EF0296" w:rsidRPr="00A0189A">
        <w:rPr>
          <w:rStyle w:val="CharacterStyle3"/>
          <w:spacing w:val="4"/>
        </w:rPr>
        <w:t>ny Party may</w:t>
      </w:r>
      <w:r w:rsidR="00EF0296">
        <w:rPr>
          <w:rStyle w:val="CharacterStyle3"/>
          <w:spacing w:val="4"/>
        </w:rPr>
        <w:t xml:space="preserve"> </w:t>
      </w:r>
      <w:r w:rsidR="00EF0296" w:rsidRPr="00A0189A">
        <w:rPr>
          <w:rStyle w:val="CharacterStyle3"/>
          <w:spacing w:val="4"/>
        </w:rPr>
        <w:t xml:space="preserve">institute an equitable action to cure, correct or remedy any default, enforce any covenant or agreement herein, enjoin any threatened or attempted violation thereof, enforce by specific performance the obligations and rights of the Parties hereto or to obtain any remedies consistent with the foregoing and the purpose of this </w:t>
      </w:r>
      <w:r w:rsidR="00C53727">
        <w:rPr>
          <w:rStyle w:val="CharacterStyle3"/>
          <w:spacing w:val="4"/>
        </w:rPr>
        <w:t>Agreement</w:t>
      </w:r>
      <w:r w:rsidR="00EF0296" w:rsidRPr="00A0189A">
        <w:rPr>
          <w:rStyle w:val="CharacterStyle3"/>
          <w:spacing w:val="4"/>
        </w:rPr>
        <w:t xml:space="preserve">. </w:t>
      </w:r>
      <w:r w:rsidR="00EF0296">
        <w:rPr>
          <w:rStyle w:val="CharacterStyle3"/>
          <w:spacing w:val="4"/>
        </w:rPr>
        <w:t xml:space="preserve"> </w:t>
      </w:r>
      <w:r w:rsidR="00EF0296" w:rsidRPr="00A0189A">
        <w:rPr>
          <w:rStyle w:val="CharacterStyle3"/>
          <w:spacing w:val="4"/>
        </w:rPr>
        <w:t xml:space="preserve">In no event shall any Party be entitled to monetary damages for breach of this </w:t>
      </w:r>
      <w:r w:rsidR="00C53727">
        <w:rPr>
          <w:rStyle w:val="CharacterStyle3"/>
          <w:spacing w:val="4"/>
        </w:rPr>
        <w:t>Agreement</w:t>
      </w:r>
      <w:r w:rsidR="00EF0296" w:rsidRPr="00A0189A">
        <w:rPr>
          <w:rStyle w:val="CharacterStyle3"/>
          <w:spacing w:val="4"/>
        </w:rPr>
        <w:t xml:space="preserve"> by any other Party to this </w:t>
      </w:r>
      <w:r w:rsidR="00C53727">
        <w:rPr>
          <w:rStyle w:val="CharacterStyle3"/>
          <w:spacing w:val="4"/>
        </w:rPr>
        <w:t>Agreement</w:t>
      </w:r>
      <w:r w:rsidR="00EF0296" w:rsidRPr="00A0189A">
        <w:rPr>
          <w:rStyle w:val="CharacterStyle3"/>
          <w:spacing w:val="4"/>
        </w:rPr>
        <w:t>.</w:t>
      </w:r>
    </w:p>
    <w:p w:rsidR="00EF0296" w:rsidRPr="00A0189A" w:rsidRDefault="00502DC6" w:rsidP="008A2434">
      <w:pPr>
        <w:pStyle w:val="Style15"/>
        <w:kinsoku w:val="0"/>
        <w:autoSpaceDE/>
        <w:autoSpaceDN/>
        <w:ind w:left="0" w:right="144"/>
        <w:jc w:val="left"/>
        <w:rPr>
          <w:rStyle w:val="CharacterStyle3"/>
          <w:spacing w:val="4"/>
        </w:rPr>
      </w:pPr>
      <w:r>
        <w:rPr>
          <w:rStyle w:val="CharacterStyle3"/>
          <w:spacing w:val="4"/>
        </w:rPr>
        <w:t>5</w:t>
      </w:r>
      <w:r w:rsidR="00EF0296" w:rsidRPr="00A0189A">
        <w:rPr>
          <w:rStyle w:val="CharacterStyle3"/>
          <w:spacing w:val="4"/>
        </w:rPr>
        <w:t>.</w:t>
      </w:r>
      <w:r w:rsidR="00EC4E8A">
        <w:rPr>
          <w:rStyle w:val="CharacterStyle3"/>
          <w:spacing w:val="4"/>
        </w:rPr>
        <w:t>6</w:t>
      </w:r>
      <w:r w:rsidR="00EF0296">
        <w:rPr>
          <w:rStyle w:val="CharacterStyle3"/>
          <w:spacing w:val="4"/>
        </w:rPr>
        <w:tab/>
      </w:r>
      <w:r w:rsidR="00EF0296" w:rsidRPr="00A6156E">
        <w:rPr>
          <w:rStyle w:val="CharacterStyle3"/>
          <w:spacing w:val="4"/>
          <w:u w:val="single"/>
        </w:rPr>
        <w:t>Governing Law, Jurisdiction, and Venue</w:t>
      </w:r>
      <w:r w:rsidR="00EF0296" w:rsidRPr="00100FB6">
        <w:rPr>
          <w:rStyle w:val="CharacterStyle3"/>
          <w:spacing w:val="4"/>
        </w:rPr>
        <w:t>.  The interpretation, validity, and</w:t>
      </w:r>
      <w:r w:rsidR="008A2434">
        <w:rPr>
          <w:rStyle w:val="CharacterStyle3"/>
          <w:spacing w:val="4"/>
        </w:rPr>
        <w:t> </w:t>
      </w:r>
      <w:r w:rsidR="00EF0296" w:rsidRPr="00100FB6">
        <w:rPr>
          <w:rStyle w:val="CharacterStyle3"/>
          <w:spacing w:val="4"/>
        </w:rPr>
        <w:t>enforcement of this Agreement shall be governed and interpreted in accordance with the laws of the State of California.  Any suit, claim, or legal proceeding of any kind related to this Agreement shall be filed and heard in a court of competent jurisdiction in the County of Napa</w:t>
      </w:r>
      <w:r w:rsidR="00EF0296" w:rsidRPr="00A0189A">
        <w:rPr>
          <w:rStyle w:val="CharacterStyle3"/>
          <w:spacing w:val="4"/>
        </w:rPr>
        <w:t>.</w:t>
      </w:r>
    </w:p>
    <w:p w:rsidR="00EF0296" w:rsidRDefault="00502DC6" w:rsidP="008A2434">
      <w:pPr>
        <w:pStyle w:val="Style15"/>
        <w:kinsoku w:val="0"/>
        <w:autoSpaceDE/>
        <w:autoSpaceDN/>
        <w:ind w:left="0" w:right="144"/>
        <w:jc w:val="left"/>
        <w:rPr>
          <w:rStyle w:val="CharacterStyle3"/>
          <w:spacing w:val="4"/>
        </w:rPr>
      </w:pPr>
      <w:r>
        <w:rPr>
          <w:rStyle w:val="CharacterStyle3"/>
          <w:spacing w:val="4"/>
        </w:rPr>
        <w:t>5</w:t>
      </w:r>
      <w:r w:rsidR="00EF0296">
        <w:rPr>
          <w:rStyle w:val="CharacterStyle3"/>
          <w:spacing w:val="4"/>
        </w:rPr>
        <w:t>.</w:t>
      </w:r>
      <w:r w:rsidR="00EC4E8A">
        <w:rPr>
          <w:rStyle w:val="CharacterStyle3"/>
          <w:spacing w:val="4"/>
        </w:rPr>
        <w:t>7</w:t>
      </w:r>
      <w:r w:rsidR="00EF0296">
        <w:rPr>
          <w:rStyle w:val="CharacterStyle3"/>
          <w:spacing w:val="4"/>
        </w:rPr>
        <w:tab/>
      </w:r>
      <w:r w:rsidR="00EF0296">
        <w:rPr>
          <w:rStyle w:val="CharacterStyle3"/>
          <w:spacing w:val="4"/>
          <w:u w:val="single"/>
        </w:rPr>
        <w:t>Modifications</w:t>
      </w:r>
      <w:r w:rsidR="00EF0296">
        <w:rPr>
          <w:rStyle w:val="CharacterStyle3"/>
          <w:spacing w:val="4"/>
        </w:rPr>
        <w:t>.  This Agreement may not be modified orally or in any manner</w:t>
      </w:r>
      <w:r w:rsidR="008A2434">
        <w:rPr>
          <w:rStyle w:val="CharacterStyle3"/>
          <w:spacing w:val="4"/>
        </w:rPr>
        <w:t xml:space="preserve"> </w:t>
      </w:r>
      <w:r w:rsidR="00EF0296">
        <w:rPr>
          <w:rStyle w:val="CharacterStyle3"/>
          <w:spacing w:val="4"/>
        </w:rPr>
        <w:t xml:space="preserve">other than an agreement in writing signed by both </w:t>
      </w:r>
      <w:r w:rsidR="008A2434">
        <w:rPr>
          <w:rStyle w:val="CharacterStyle3"/>
          <w:spacing w:val="4"/>
        </w:rPr>
        <w:t>P</w:t>
      </w:r>
      <w:r w:rsidR="00EF0296">
        <w:rPr>
          <w:rStyle w:val="CharacterStyle3"/>
          <w:spacing w:val="4"/>
        </w:rPr>
        <w:t>arties.</w:t>
      </w:r>
    </w:p>
    <w:p w:rsidR="00EF0296" w:rsidRDefault="00502DC6" w:rsidP="008A2434">
      <w:pPr>
        <w:pStyle w:val="Style15"/>
        <w:kinsoku w:val="0"/>
        <w:autoSpaceDE/>
        <w:autoSpaceDN/>
        <w:ind w:left="0" w:right="144"/>
        <w:jc w:val="left"/>
        <w:rPr>
          <w:rStyle w:val="CharacterStyle3"/>
          <w:spacing w:val="4"/>
        </w:rPr>
      </w:pPr>
      <w:r>
        <w:rPr>
          <w:rStyle w:val="CharacterStyle3"/>
          <w:spacing w:val="4"/>
        </w:rPr>
        <w:t>5</w:t>
      </w:r>
      <w:r w:rsidR="00EF0296">
        <w:rPr>
          <w:rStyle w:val="CharacterStyle3"/>
          <w:spacing w:val="4"/>
        </w:rPr>
        <w:t>.</w:t>
      </w:r>
      <w:r w:rsidR="00EC4E8A">
        <w:rPr>
          <w:rStyle w:val="CharacterStyle3"/>
          <w:spacing w:val="4"/>
        </w:rPr>
        <w:t>8</w:t>
      </w:r>
      <w:r w:rsidR="00EF0296">
        <w:rPr>
          <w:rStyle w:val="CharacterStyle3"/>
          <w:spacing w:val="4"/>
        </w:rPr>
        <w:tab/>
      </w:r>
      <w:r w:rsidR="00EF0296" w:rsidRPr="00100FB6">
        <w:rPr>
          <w:rStyle w:val="CharacterStyle3"/>
          <w:spacing w:val="4"/>
          <w:u w:val="single"/>
        </w:rPr>
        <w:t>Waivers</w:t>
      </w:r>
      <w:r w:rsidR="00EF0296">
        <w:rPr>
          <w:rStyle w:val="CharacterStyle3"/>
          <w:spacing w:val="4"/>
        </w:rPr>
        <w:t>.  Waiver of a breach or default under this Agreement shall not constitute a continuing waiver or a waiver of a subsequent breach of the same or any other provision of this Agreement.</w:t>
      </w:r>
    </w:p>
    <w:p w:rsidR="00870F25" w:rsidRPr="00502DC6" w:rsidRDefault="00870F25" w:rsidP="008A2434">
      <w:pPr>
        <w:pStyle w:val="Style15"/>
        <w:kinsoku w:val="0"/>
        <w:autoSpaceDE/>
        <w:autoSpaceDN/>
        <w:ind w:left="0" w:right="144"/>
        <w:jc w:val="left"/>
      </w:pPr>
      <w:r>
        <w:rPr>
          <w:rStyle w:val="CharacterStyle3"/>
          <w:spacing w:val="4"/>
        </w:rPr>
        <w:t>5.</w:t>
      </w:r>
      <w:r w:rsidR="00EC4E8A">
        <w:rPr>
          <w:rStyle w:val="CharacterStyle3"/>
          <w:spacing w:val="4"/>
        </w:rPr>
        <w:t>9</w:t>
      </w:r>
      <w:r>
        <w:rPr>
          <w:rStyle w:val="CharacterStyle3"/>
          <w:spacing w:val="4"/>
        </w:rPr>
        <w:tab/>
      </w:r>
      <w:r w:rsidRPr="009E070F">
        <w:rPr>
          <w:rStyle w:val="CharacterStyle3"/>
          <w:spacing w:val="4"/>
          <w:u w:val="single"/>
        </w:rPr>
        <w:t>Notices</w:t>
      </w:r>
      <w:r>
        <w:rPr>
          <w:rStyle w:val="CharacterStyle3"/>
          <w:spacing w:val="4"/>
        </w:rPr>
        <w:t xml:space="preserve">.  </w:t>
      </w:r>
      <w:r w:rsidRPr="00502DC6">
        <w:t xml:space="preserve">All notices required or contemplated by this </w:t>
      </w:r>
      <w:r w:rsidR="009E070F">
        <w:t>Agreement s</w:t>
      </w:r>
      <w:r w:rsidRPr="00502DC6">
        <w:t>hall</w:t>
      </w:r>
      <w:r w:rsidR="008A2434">
        <w:t> </w:t>
      </w:r>
      <w:r w:rsidRPr="00502DC6">
        <w:t>be</w:t>
      </w:r>
      <w:r w:rsidR="008A2434">
        <w:t> </w:t>
      </w:r>
      <w:r w:rsidRPr="00502DC6">
        <w:t>in</w:t>
      </w:r>
      <w:r w:rsidR="008A2434">
        <w:t> </w:t>
      </w:r>
      <w:r w:rsidRPr="00502DC6">
        <w:t xml:space="preserve">writing and shall be delivered to the respective </w:t>
      </w:r>
      <w:r w:rsidR="008A2434">
        <w:t>P</w:t>
      </w:r>
      <w:r w:rsidRPr="00502DC6">
        <w:t xml:space="preserve">arty as set forth in this section.  Communications shall be deemed to be effective upon the first to occur of:  (a) actual receipt by a </w:t>
      </w:r>
      <w:r w:rsidR="008A2434">
        <w:t>P</w:t>
      </w:r>
      <w:r w:rsidRPr="00502DC6">
        <w:t xml:space="preserve">arty’s Authorized Representative, or (b) actual receipt at the address designated below, or (c) three working days following deposit in the United States Mail of registered or certified mail sent to the address designated below.  The Authorized Representative of either </w:t>
      </w:r>
      <w:r w:rsidR="008A2434">
        <w:t>P</w:t>
      </w:r>
      <w:r w:rsidRPr="00502DC6">
        <w:t xml:space="preserve">arty may modify their respective contact information identified in this section by providing notice to the other </w:t>
      </w:r>
      <w:r w:rsidR="008A2434">
        <w:t>P</w:t>
      </w:r>
      <w:r w:rsidRPr="00502DC6">
        <w:t xml:space="preserve">arty.  The Authorized Representative of each </w:t>
      </w:r>
      <w:r w:rsidR="008A2434">
        <w:t>P</w:t>
      </w:r>
      <w:r w:rsidRPr="00502DC6">
        <w:t xml:space="preserve">arty shall be identified on the “Attn” line, below:  </w:t>
      </w:r>
    </w:p>
    <w:p w:rsidR="00870F25" w:rsidRDefault="00870F25" w:rsidP="008A2434">
      <w:pPr>
        <w:pStyle w:val="Style1"/>
        <w:kinsoku w:val="0"/>
        <w:autoSpaceDE/>
        <w:autoSpaceDN/>
        <w:adjustRightInd/>
        <w:spacing w:before="216"/>
        <w:ind w:left="216"/>
        <w:rPr>
          <w:rStyle w:val="CharacterStyle2"/>
          <w:spacing w:val="-4"/>
          <w:sz w:val="24"/>
          <w:szCs w:val="24"/>
        </w:rPr>
      </w:pPr>
      <w:r>
        <w:rPr>
          <w:rStyle w:val="CharacterStyle2"/>
          <w:spacing w:val="-4"/>
          <w:sz w:val="24"/>
          <w:szCs w:val="24"/>
        </w:rPr>
        <w:t xml:space="preserve">County of Napa: </w:t>
      </w:r>
    </w:p>
    <w:p w:rsidR="00870F25" w:rsidRDefault="00870F25" w:rsidP="008A2434">
      <w:pPr>
        <w:pStyle w:val="Style7"/>
        <w:kinsoku w:val="0"/>
        <w:autoSpaceDE/>
        <w:autoSpaceDN/>
        <w:spacing w:before="252"/>
        <w:ind w:left="1440" w:hanging="720"/>
        <w:rPr>
          <w:rStyle w:val="CharacterStyle3"/>
          <w:spacing w:val="-2"/>
        </w:rPr>
      </w:pPr>
      <w:r>
        <w:rPr>
          <w:rStyle w:val="CharacterStyle3"/>
          <w:spacing w:val="-2"/>
        </w:rPr>
        <w:t>Attn:</w:t>
      </w:r>
      <w:r>
        <w:rPr>
          <w:rStyle w:val="CharacterStyle3"/>
          <w:spacing w:val="-2"/>
        </w:rPr>
        <w:tab/>
        <w:t>Napa County Executive Officer</w:t>
      </w:r>
    </w:p>
    <w:p w:rsidR="00870F25" w:rsidRDefault="00870F25" w:rsidP="008A2434">
      <w:pPr>
        <w:pStyle w:val="Style7"/>
        <w:kinsoku w:val="0"/>
        <w:autoSpaceDE/>
        <w:autoSpaceDN/>
        <w:ind w:left="1440"/>
        <w:rPr>
          <w:rStyle w:val="CharacterStyle3"/>
          <w:spacing w:val="-3"/>
        </w:rPr>
      </w:pPr>
      <w:r>
        <w:rPr>
          <w:rStyle w:val="CharacterStyle3"/>
          <w:spacing w:val="-3"/>
        </w:rPr>
        <w:t>1195 Third Street, Suite 310</w:t>
      </w:r>
    </w:p>
    <w:p w:rsidR="00870F25" w:rsidRDefault="00870F25" w:rsidP="008A2434">
      <w:pPr>
        <w:pStyle w:val="Style7"/>
        <w:kinsoku w:val="0"/>
        <w:autoSpaceDE/>
        <w:autoSpaceDN/>
        <w:spacing w:before="36"/>
        <w:ind w:left="1440"/>
        <w:rPr>
          <w:rStyle w:val="CharacterStyle3"/>
          <w:spacing w:val="-6"/>
        </w:rPr>
      </w:pPr>
      <w:r>
        <w:rPr>
          <w:rStyle w:val="CharacterStyle3"/>
          <w:spacing w:val="-6"/>
        </w:rPr>
        <w:t>Napa, CA  94559</w:t>
      </w:r>
    </w:p>
    <w:p w:rsidR="00870F25" w:rsidRDefault="00870F25" w:rsidP="008A2434">
      <w:pPr>
        <w:pStyle w:val="Style7"/>
        <w:kinsoku w:val="0"/>
        <w:autoSpaceDE/>
        <w:autoSpaceDN/>
        <w:spacing w:before="252"/>
        <w:ind w:left="1440" w:hanging="720"/>
        <w:rPr>
          <w:rStyle w:val="CharacterStyle3"/>
          <w:spacing w:val="-3"/>
        </w:rPr>
      </w:pPr>
      <w:r>
        <w:rPr>
          <w:rStyle w:val="CharacterStyle3"/>
          <w:spacing w:val="-4"/>
        </w:rPr>
        <w:lastRenderedPageBreak/>
        <w:t>Copy:</w:t>
      </w:r>
      <w:r>
        <w:rPr>
          <w:rStyle w:val="CharacterStyle3"/>
          <w:spacing w:val="-4"/>
        </w:rPr>
        <w:tab/>
        <w:t>County Counsel</w:t>
      </w:r>
      <w:r>
        <w:rPr>
          <w:rStyle w:val="CharacterStyle3"/>
          <w:spacing w:val="-4"/>
        </w:rPr>
        <w:br/>
      </w:r>
      <w:r>
        <w:rPr>
          <w:rStyle w:val="CharacterStyle3"/>
          <w:spacing w:val="-3"/>
        </w:rPr>
        <w:t>1195 Third Street, Suite 301</w:t>
      </w:r>
    </w:p>
    <w:p w:rsidR="00870F25" w:rsidRDefault="00870F25" w:rsidP="008A2434">
      <w:pPr>
        <w:pStyle w:val="Style7"/>
        <w:kinsoku w:val="0"/>
        <w:autoSpaceDE/>
        <w:autoSpaceDN/>
        <w:spacing w:before="36"/>
        <w:ind w:left="1440"/>
        <w:rPr>
          <w:rStyle w:val="CharacterStyle3"/>
          <w:spacing w:val="-6"/>
        </w:rPr>
      </w:pPr>
      <w:r>
        <w:rPr>
          <w:rStyle w:val="CharacterStyle3"/>
          <w:spacing w:val="-6"/>
        </w:rPr>
        <w:t>Napa, CA  94559</w:t>
      </w:r>
    </w:p>
    <w:p w:rsidR="00870F25" w:rsidRDefault="00870F25" w:rsidP="008A2434">
      <w:pPr>
        <w:pStyle w:val="Style1"/>
        <w:kinsoku w:val="0"/>
        <w:autoSpaceDE/>
        <w:autoSpaceDN/>
        <w:adjustRightInd/>
        <w:spacing w:before="252"/>
        <w:ind w:left="144"/>
        <w:rPr>
          <w:rStyle w:val="CharacterStyle2"/>
          <w:spacing w:val="-2"/>
          <w:sz w:val="24"/>
          <w:szCs w:val="24"/>
        </w:rPr>
      </w:pPr>
      <w:r>
        <w:rPr>
          <w:rStyle w:val="CharacterStyle2"/>
          <w:spacing w:val="-2"/>
          <w:sz w:val="24"/>
          <w:szCs w:val="24"/>
        </w:rPr>
        <w:t xml:space="preserve">City of Napa: </w:t>
      </w:r>
    </w:p>
    <w:p w:rsidR="00870F25" w:rsidRDefault="00870F25" w:rsidP="008A2434">
      <w:pPr>
        <w:pStyle w:val="Style7"/>
        <w:kinsoku w:val="0"/>
        <w:autoSpaceDE/>
        <w:autoSpaceDN/>
        <w:spacing w:before="252"/>
        <w:ind w:left="1440" w:hanging="720"/>
        <w:rPr>
          <w:rStyle w:val="CharacterStyle3"/>
          <w:spacing w:val="-2"/>
        </w:rPr>
      </w:pPr>
      <w:r>
        <w:rPr>
          <w:rStyle w:val="CharacterStyle3"/>
          <w:spacing w:val="-2"/>
        </w:rPr>
        <w:t>Attn:</w:t>
      </w:r>
      <w:r>
        <w:rPr>
          <w:rStyle w:val="CharacterStyle3"/>
          <w:spacing w:val="-2"/>
        </w:rPr>
        <w:tab/>
        <w:t>City Manager</w:t>
      </w:r>
    </w:p>
    <w:p w:rsidR="00870F25" w:rsidRDefault="00870F25" w:rsidP="008A2434">
      <w:pPr>
        <w:pStyle w:val="Style7"/>
        <w:kinsoku w:val="0"/>
        <w:autoSpaceDE/>
        <w:autoSpaceDN/>
        <w:ind w:left="1440"/>
        <w:rPr>
          <w:rStyle w:val="CharacterStyle3"/>
          <w:spacing w:val="-3"/>
        </w:rPr>
      </w:pPr>
      <w:r>
        <w:rPr>
          <w:rStyle w:val="CharacterStyle3"/>
          <w:spacing w:val="-3"/>
        </w:rPr>
        <w:t>P.O. Box 660</w:t>
      </w:r>
    </w:p>
    <w:p w:rsidR="00870F25" w:rsidRDefault="00870F25" w:rsidP="008A2434">
      <w:pPr>
        <w:pStyle w:val="Style7"/>
        <w:kinsoku w:val="0"/>
        <w:autoSpaceDE/>
        <w:autoSpaceDN/>
        <w:spacing w:before="36"/>
        <w:ind w:left="1440"/>
        <w:rPr>
          <w:rStyle w:val="CharacterStyle3"/>
          <w:spacing w:val="-6"/>
        </w:rPr>
      </w:pPr>
      <w:r>
        <w:rPr>
          <w:rStyle w:val="CharacterStyle3"/>
          <w:spacing w:val="-6"/>
        </w:rPr>
        <w:t>Napa, CA  94559-0660</w:t>
      </w:r>
    </w:p>
    <w:p w:rsidR="00870F25" w:rsidRDefault="00870F25" w:rsidP="008A2434">
      <w:pPr>
        <w:pStyle w:val="Style1"/>
        <w:kinsoku w:val="0"/>
        <w:autoSpaceDE/>
        <w:autoSpaceDN/>
        <w:adjustRightInd/>
        <w:rPr>
          <w:rStyle w:val="CharacterStyle2"/>
          <w:sz w:val="24"/>
          <w:szCs w:val="24"/>
        </w:rPr>
      </w:pPr>
    </w:p>
    <w:p w:rsidR="00870F25" w:rsidRDefault="00870F25" w:rsidP="008A2434">
      <w:pPr>
        <w:pStyle w:val="Style7"/>
        <w:kinsoku w:val="0"/>
        <w:autoSpaceDE/>
        <w:autoSpaceDN/>
        <w:spacing w:before="252"/>
        <w:ind w:left="1440" w:hanging="720"/>
        <w:rPr>
          <w:rStyle w:val="CharacterStyle3"/>
          <w:spacing w:val="-2"/>
        </w:rPr>
      </w:pPr>
      <w:r>
        <w:rPr>
          <w:rStyle w:val="CharacterStyle3"/>
          <w:spacing w:val="-2"/>
        </w:rPr>
        <w:t>Copy:</w:t>
      </w:r>
      <w:r>
        <w:rPr>
          <w:rStyle w:val="CharacterStyle3"/>
          <w:spacing w:val="-2"/>
        </w:rPr>
        <w:tab/>
        <w:t>City Attorney</w:t>
      </w:r>
    </w:p>
    <w:p w:rsidR="00870F25" w:rsidRDefault="00870F25" w:rsidP="008A2434">
      <w:pPr>
        <w:pStyle w:val="Style7"/>
        <w:kinsoku w:val="0"/>
        <w:autoSpaceDE/>
        <w:autoSpaceDN/>
        <w:ind w:left="1440"/>
        <w:rPr>
          <w:rStyle w:val="CharacterStyle3"/>
          <w:spacing w:val="-3"/>
        </w:rPr>
      </w:pPr>
      <w:r>
        <w:rPr>
          <w:rStyle w:val="CharacterStyle3"/>
          <w:spacing w:val="-3"/>
        </w:rPr>
        <w:t>P.O. Box 660</w:t>
      </w:r>
    </w:p>
    <w:p w:rsidR="00870F25" w:rsidRPr="005431C6" w:rsidRDefault="00870F25" w:rsidP="008A2434">
      <w:pPr>
        <w:pStyle w:val="Style7"/>
        <w:kinsoku w:val="0"/>
        <w:autoSpaceDE/>
        <w:autoSpaceDN/>
        <w:spacing w:before="36"/>
        <w:ind w:left="1440"/>
        <w:rPr>
          <w:rStyle w:val="CharacterStyle3"/>
          <w:spacing w:val="-6"/>
        </w:rPr>
      </w:pPr>
      <w:r>
        <w:rPr>
          <w:rStyle w:val="CharacterStyle3"/>
          <w:spacing w:val="-6"/>
        </w:rPr>
        <w:t>Napa, CA  94559-0660</w:t>
      </w:r>
    </w:p>
    <w:p w:rsidR="00EF0296" w:rsidRDefault="00502DC6" w:rsidP="008A2434">
      <w:pPr>
        <w:pStyle w:val="Style15"/>
        <w:kinsoku w:val="0"/>
        <w:autoSpaceDE/>
        <w:autoSpaceDN/>
        <w:ind w:left="0" w:right="144"/>
        <w:jc w:val="left"/>
        <w:rPr>
          <w:rStyle w:val="CharacterStyle3"/>
          <w:spacing w:val="4"/>
        </w:rPr>
      </w:pPr>
      <w:r>
        <w:rPr>
          <w:rStyle w:val="CharacterStyle3"/>
          <w:spacing w:val="4"/>
        </w:rPr>
        <w:t>5</w:t>
      </w:r>
      <w:r w:rsidR="00EF0296">
        <w:rPr>
          <w:rStyle w:val="CharacterStyle3"/>
          <w:spacing w:val="4"/>
        </w:rPr>
        <w:t>.1</w:t>
      </w:r>
      <w:r w:rsidR="00EC4E8A">
        <w:rPr>
          <w:rStyle w:val="CharacterStyle3"/>
          <w:spacing w:val="4"/>
        </w:rPr>
        <w:t>0</w:t>
      </w:r>
      <w:r w:rsidR="00EF0296">
        <w:rPr>
          <w:rStyle w:val="CharacterStyle3"/>
          <w:spacing w:val="4"/>
        </w:rPr>
        <w:tab/>
      </w:r>
      <w:r w:rsidR="00EF0296" w:rsidRPr="00100FB6">
        <w:rPr>
          <w:rStyle w:val="CharacterStyle3"/>
          <w:spacing w:val="4"/>
          <w:u w:val="single"/>
        </w:rPr>
        <w:t>Signatures</w:t>
      </w:r>
      <w:r w:rsidR="00EF0296">
        <w:rPr>
          <w:rStyle w:val="CharacterStyle3"/>
          <w:spacing w:val="4"/>
        </w:rPr>
        <w:t>.  The individuals executing this Agreement represent and warrant</w:t>
      </w:r>
      <w:r w:rsidR="008A2434">
        <w:rPr>
          <w:rStyle w:val="CharacterStyle3"/>
          <w:spacing w:val="4"/>
        </w:rPr>
        <w:t> </w:t>
      </w:r>
      <w:r w:rsidR="00EF0296">
        <w:rPr>
          <w:rStyle w:val="CharacterStyle3"/>
          <w:spacing w:val="4"/>
        </w:rPr>
        <w:t>that they have the right, power, legal capacity, and authority to enter into and execute this Agreement on behalf of the respective legal entities of County and City.</w:t>
      </w:r>
    </w:p>
    <w:p w:rsidR="00041DDE" w:rsidRPr="005431C6" w:rsidRDefault="00502DC6" w:rsidP="008A2434">
      <w:pPr>
        <w:pStyle w:val="Style15"/>
        <w:kinsoku w:val="0"/>
        <w:autoSpaceDE/>
        <w:autoSpaceDN/>
        <w:ind w:left="0" w:right="144"/>
        <w:jc w:val="left"/>
        <w:rPr>
          <w:spacing w:val="4"/>
        </w:rPr>
      </w:pPr>
      <w:r>
        <w:rPr>
          <w:rStyle w:val="CharacterStyle3"/>
          <w:spacing w:val="4"/>
        </w:rPr>
        <w:t>5</w:t>
      </w:r>
      <w:r w:rsidR="00EF0296">
        <w:rPr>
          <w:rStyle w:val="CharacterStyle3"/>
          <w:spacing w:val="4"/>
        </w:rPr>
        <w:t>.1</w:t>
      </w:r>
      <w:r w:rsidR="00EC4E8A">
        <w:rPr>
          <w:rStyle w:val="CharacterStyle3"/>
          <w:spacing w:val="4"/>
        </w:rPr>
        <w:t>1</w:t>
      </w:r>
      <w:r w:rsidR="00EF0296">
        <w:rPr>
          <w:rStyle w:val="CharacterStyle3"/>
          <w:spacing w:val="4"/>
        </w:rPr>
        <w:tab/>
      </w:r>
      <w:r w:rsidR="00EF0296" w:rsidRPr="00100FB6">
        <w:rPr>
          <w:rStyle w:val="CharacterStyle3"/>
          <w:spacing w:val="4"/>
          <w:u w:val="single"/>
        </w:rPr>
        <w:t>Exercise of Discretion</w:t>
      </w:r>
      <w:r w:rsidR="00EF0296">
        <w:rPr>
          <w:rStyle w:val="CharacterStyle3"/>
          <w:spacing w:val="4"/>
        </w:rPr>
        <w:t xml:space="preserve">.  The </w:t>
      </w:r>
      <w:r w:rsidR="008A2434">
        <w:rPr>
          <w:rStyle w:val="CharacterStyle3"/>
          <w:spacing w:val="4"/>
        </w:rPr>
        <w:t>P</w:t>
      </w:r>
      <w:r w:rsidR="00EF0296">
        <w:rPr>
          <w:rStyle w:val="CharacterStyle3"/>
          <w:spacing w:val="4"/>
        </w:rPr>
        <w:t>arties recognize and agree that nothing in this</w:t>
      </w:r>
      <w:r w:rsidR="008A2434">
        <w:rPr>
          <w:rStyle w:val="CharacterStyle3"/>
          <w:spacing w:val="4"/>
        </w:rPr>
        <w:t> </w:t>
      </w:r>
      <w:r w:rsidR="00EF0296">
        <w:rPr>
          <w:rStyle w:val="CharacterStyle3"/>
          <w:spacing w:val="4"/>
        </w:rPr>
        <w:t>Agreement is intended to nor shall be interpreted to limit the ability of the individual members of the City Council and the Board of Supervisors to exercise their discretion in whatever manner appropriate.</w:t>
      </w:r>
    </w:p>
    <w:p w:rsidR="00DB02B9" w:rsidRDefault="00DB02B9" w:rsidP="005B4F87">
      <w:pPr>
        <w:pStyle w:val="NoSpacing"/>
        <w:ind w:left="360"/>
        <w:rPr>
          <w:rFonts w:ascii="Times New Roman" w:hAnsi="Times New Roman"/>
          <w:sz w:val="24"/>
          <w:szCs w:val="24"/>
        </w:rPr>
      </w:pPr>
    </w:p>
    <w:p w:rsidR="008008AB" w:rsidRPr="008A2434" w:rsidRDefault="008008AB" w:rsidP="008008AB">
      <w:pPr>
        <w:pStyle w:val="Style1"/>
        <w:kinsoku w:val="0"/>
        <w:autoSpaceDE/>
        <w:autoSpaceDN/>
        <w:adjustRightInd/>
        <w:spacing w:line="268" w:lineRule="auto"/>
        <w:ind w:right="144" w:firstLine="720"/>
        <w:rPr>
          <w:rStyle w:val="CharacterStyle3"/>
          <w:spacing w:val="4"/>
        </w:rPr>
      </w:pPr>
      <w:r w:rsidRPr="008A2434">
        <w:rPr>
          <w:rStyle w:val="CharacterStyle3"/>
          <w:spacing w:val="4"/>
        </w:rPr>
        <w:t xml:space="preserve">IN WITNESS WHEREOF, this Agreement has been entered into by and between the County and the City as of, and shall be effective upon, the date it has been executed by both </w:t>
      </w:r>
      <w:r w:rsidR="008A2434">
        <w:rPr>
          <w:rStyle w:val="CharacterStyle3"/>
          <w:spacing w:val="4"/>
        </w:rPr>
        <w:t>P</w:t>
      </w:r>
      <w:r w:rsidRPr="008A2434">
        <w:rPr>
          <w:rStyle w:val="CharacterStyle3"/>
          <w:spacing w:val="4"/>
        </w:rPr>
        <w:t xml:space="preserve">arties as shown by the signatures below. </w:t>
      </w:r>
    </w:p>
    <w:p w:rsidR="00DB02B9" w:rsidRDefault="00DB02B9" w:rsidP="008008AB">
      <w:pPr>
        <w:pStyle w:val="Style1"/>
        <w:kinsoku w:val="0"/>
        <w:autoSpaceDE/>
        <w:autoSpaceDN/>
        <w:adjustRightInd/>
        <w:spacing w:line="268" w:lineRule="auto"/>
        <w:ind w:right="144" w:firstLine="720"/>
        <w:rPr>
          <w:rStyle w:val="CharacterStyle2"/>
          <w:b/>
          <w:sz w:val="24"/>
          <w:szCs w:val="24"/>
        </w:rPr>
      </w:pPr>
    </w:p>
    <w:p w:rsidR="00DB02B9" w:rsidRPr="001C5E53" w:rsidRDefault="00DB02B9" w:rsidP="004E25D7">
      <w:pPr>
        <w:pStyle w:val="NoSpacing"/>
        <w:rPr>
          <w:rStyle w:val="CharacterStyle2"/>
          <w:rFonts w:ascii="Times New Roman" w:hAnsi="Times New Roman"/>
          <w:b/>
          <w:sz w:val="24"/>
          <w:szCs w:val="24"/>
        </w:rPr>
      </w:pPr>
      <w:r w:rsidRPr="001C5E53">
        <w:rPr>
          <w:rStyle w:val="CharacterStyle2"/>
          <w:rFonts w:ascii="Times New Roman" w:hAnsi="Times New Roman"/>
          <w:b/>
          <w:sz w:val="24"/>
          <w:szCs w:val="24"/>
        </w:rPr>
        <w:t>C</w:t>
      </w:r>
      <w:r>
        <w:rPr>
          <w:rStyle w:val="CharacterStyle2"/>
          <w:rFonts w:ascii="Times New Roman" w:hAnsi="Times New Roman"/>
          <w:b/>
          <w:sz w:val="24"/>
          <w:szCs w:val="24"/>
        </w:rPr>
        <w:t>OUNTY</w:t>
      </w:r>
      <w:r w:rsidRPr="001C5E53">
        <w:rPr>
          <w:rStyle w:val="CharacterStyle2"/>
          <w:rFonts w:ascii="Times New Roman" w:hAnsi="Times New Roman"/>
          <w:b/>
          <w:sz w:val="24"/>
          <w:szCs w:val="24"/>
        </w:rPr>
        <w:t>:</w:t>
      </w:r>
    </w:p>
    <w:p w:rsidR="00DB02B9" w:rsidRPr="001C5E53" w:rsidRDefault="00DB02B9" w:rsidP="004E25D7">
      <w:pPr>
        <w:pStyle w:val="NoSpacing"/>
        <w:rPr>
          <w:rStyle w:val="CharacterStyle2"/>
          <w:rFonts w:ascii="Times New Roman" w:hAnsi="Times New Roman"/>
          <w:spacing w:val="-4"/>
          <w:sz w:val="24"/>
          <w:szCs w:val="24"/>
        </w:rPr>
      </w:pPr>
      <w:r w:rsidRPr="001C5E53">
        <w:rPr>
          <w:rStyle w:val="CharacterStyle2"/>
          <w:rFonts w:ascii="Times New Roman" w:hAnsi="Times New Roman"/>
          <w:spacing w:val="-4"/>
          <w:sz w:val="24"/>
          <w:szCs w:val="24"/>
        </w:rPr>
        <w:t>C</w:t>
      </w:r>
      <w:r>
        <w:rPr>
          <w:rStyle w:val="CharacterStyle2"/>
          <w:rFonts w:ascii="Times New Roman" w:hAnsi="Times New Roman"/>
          <w:spacing w:val="-4"/>
          <w:sz w:val="24"/>
          <w:szCs w:val="24"/>
        </w:rPr>
        <w:t>OUNTY</w:t>
      </w:r>
      <w:r w:rsidRPr="001C5E53">
        <w:rPr>
          <w:rStyle w:val="CharacterStyle2"/>
          <w:rFonts w:ascii="Times New Roman" w:hAnsi="Times New Roman"/>
          <w:spacing w:val="-4"/>
          <w:sz w:val="24"/>
          <w:szCs w:val="24"/>
        </w:rPr>
        <w:t xml:space="preserve"> OF NAPA</w:t>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br/>
        <w:t>By:</w:t>
      </w:r>
      <w:r w:rsidRPr="001C5E53">
        <w:rPr>
          <w:rStyle w:val="CharacterStyle2"/>
          <w:rFonts w:ascii="Times New Roman" w:hAnsi="Times New Roman"/>
          <w:spacing w:val="-4"/>
          <w:sz w:val="24"/>
          <w:szCs w:val="24"/>
        </w:rPr>
        <w:tab/>
        <w:t>__________________________</w:t>
      </w:r>
      <w:r>
        <w:rPr>
          <w:rStyle w:val="CharacterStyle2"/>
          <w:rFonts w:ascii="Times New Roman" w:hAnsi="Times New Roman"/>
          <w:spacing w:val="-4"/>
          <w:sz w:val="24"/>
          <w:szCs w:val="24"/>
        </w:rPr>
        <w:t>_____________</w:t>
      </w:r>
      <w:r w:rsidRPr="001C5E53">
        <w:rPr>
          <w:rStyle w:val="CharacterStyle2"/>
          <w:rFonts w:ascii="Times New Roman" w:hAnsi="Times New Roman"/>
          <w:spacing w:val="-4"/>
          <w:sz w:val="24"/>
          <w:szCs w:val="24"/>
        </w:rPr>
        <w:t>_</w:t>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tab/>
        <w:t>C</w:t>
      </w:r>
      <w:r>
        <w:rPr>
          <w:rStyle w:val="CharacterStyle2"/>
          <w:rFonts w:ascii="Times New Roman" w:hAnsi="Times New Roman"/>
          <w:spacing w:val="-4"/>
          <w:sz w:val="24"/>
          <w:szCs w:val="24"/>
        </w:rPr>
        <w:t>HAIRMAN of the BOARD OF SUPERVISORS</w:t>
      </w:r>
      <w:r>
        <w:rPr>
          <w:rStyle w:val="CharacterStyle2"/>
          <w:rFonts w:ascii="Times New Roman" w:hAnsi="Times New Roman"/>
          <w:spacing w:val="-4"/>
          <w:sz w:val="24"/>
          <w:szCs w:val="24"/>
        </w:rPr>
        <w:br/>
      </w:r>
    </w:p>
    <w:p w:rsidR="00DB02B9" w:rsidRPr="001C5E53" w:rsidRDefault="00DB02B9" w:rsidP="004E25D7">
      <w:pPr>
        <w:pStyle w:val="NoSpacing"/>
        <w:rPr>
          <w:rStyle w:val="CharacterStyle2"/>
          <w:rFonts w:ascii="Times New Roman" w:hAnsi="Times New Roman"/>
          <w:sz w:val="24"/>
          <w:szCs w:val="24"/>
        </w:rPr>
      </w:pPr>
      <w:r w:rsidRPr="001C5E53">
        <w:rPr>
          <w:rStyle w:val="CharacterStyle2"/>
          <w:rFonts w:ascii="Times New Roman" w:hAnsi="Times New Roman"/>
          <w:sz w:val="24"/>
          <w:szCs w:val="24"/>
        </w:rPr>
        <w:t>On:</w:t>
      </w:r>
      <w:r w:rsidRPr="001C5E53">
        <w:rPr>
          <w:rStyle w:val="CharacterStyle2"/>
          <w:rFonts w:ascii="Times New Roman" w:hAnsi="Times New Roman"/>
          <w:sz w:val="24"/>
          <w:szCs w:val="24"/>
        </w:rPr>
        <w:tab/>
        <w:t>_____________ ___, 2014</w:t>
      </w:r>
    </w:p>
    <w:p w:rsidR="00DB02B9" w:rsidRPr="001C5E53" w:rsidRDefault="00DB02B9" w:rsidP="004E25D7">
      <w:pPr>
        <w:pStyle w:val="Style1"/>
        <w:kinsoku w:val="0"/>
        <w:autoSpaceDE/>
        <w:autoSpaceDN/>
        <w:adjustRightInd/>
        <w:spacing w:before="216" w:after="360"/>
        <w:rPr>
          <w:rStyle w:val="CharacterStyle2"/>
          <w:spacing w:val="-4"/>
          <w:sz w:val="24"/>
          <w:szCs w:val="24"/>
        </w:rPr>
      </w:pPr>
      <w:r>
        <w:rPr>
          <w:rStyle w:val="CharacterStyle2"/>
          <w:spacing w:val="-4"/>
          <w:sz w:val="24"/>
          <w:szCs w:val="24"/>
        </w:rPr>
        <w:br/>
      </w:r>
      <w:r w:rsidRPr="001C5E53">
        <w:rPr>
          <w:rStyle w:val="CharacterStyle2"/>
          <w:spacing w:val="-4"/>
          <w:sz w:val="24"/>
          <w:szCs w:val="24"/>
        </w:rPr>
        <w:t>APPROVED AS TO FORM:</w:t>
      </w:r>
      <w:r w:rsidRPr="001C5E53">
        <w:rPr>
          <w:rStyle w:val="CharacterStyle2"/>
          <w:spacing w:val="-4"/>
          <w:sz w:val="24"/>
          <w:szCs w:val="24"/>
        </w:rPr>
        <w:br/>
      </w:r>
      <w:r w:rsidRPr="001C5E53">
        <w:rPr>
          <w:rStyle w:val="CharacterStyle2"/>
          <w:spacing w:val="-4"/>
          <w:sz w:val="24"/>
          <w:szCs w:val="24"/>
        </w:rPr>
        <w:br/>
        <w:t>By:</w:t>
      </w:r>
      <w:r w:rsidRPr="001C5E53">
        <w:rPr>
          <w:rStyle w:val="CharacterStyle2"/>
          <w:spacing w:val="-4"/>
          <w:sz w:val="24"/>
          <w:szCs w:val="24"/>
        </w:rPr>
        <w:tab/>
        <w:t>___________________________</w:t>
      </w:r>
      <w:r>
        <w:rPr>
          <w:rStyle w:val="CharacterStyle2"/>
          <w:spacing w:val="-4"/>
          <w:sz w:val="24"/>
          <w:szCs w:val="24"/>
        </w:rPr>
        <w:t>_____________</w:t>
      </w:r>
      <w:r w:rsidRPr="001C5E53">
        <w:rPr>
          <w:rStyle w:val="CharacterStyle2"/>
          <w:spacing w:val="-4"/>
          <w:sz w:val="24"/>
          <w:szCs w:val="24"/>
        </w:rPr>
        <w:br/>
      </w:r>
      <w:r w:rsidRPr="001C5E53">
        <w:rPr>
          <w:rStyle w:val="CharacterStyle2"/>
          <w:spacing w:val="-4"/>
          <w:sz w:val="24"/>
          <w:szCs w:val="24"/>
        </w:rPr>
        <w:tab/>
        <w:t>COUNTY COUNSEL</w:t>
      </w:r>
    </w:p>
    <w:p w:rsidR="00DB02B9" w:rsidRPr="001C5E53" w:rsidRDefault="00DB02B9" w:rsidP="00F264FD">
      <w:pPr>
        <w:pStyle w:val="NoSpacing"/>
        <w:rPr>
          <w:rStyle w:val="CharacterStyle2"/>
          <w:rFonts w:ascii="Times New Roman" w:hAnsi="Times New Roman"/>
          <w:b/>
          <w:sz w:val="24"/>
          <w:szCs w:val="24"/>
        </w:rPr>
      </w:pPr>
      <w:r w:rsidRPr="001C5E53">
        <w:rPr>
          <w:rStyle w:val="CharacterStyle2"/>
          <w:rFonts w:ascii="Times New Roman" w:hAnsi="Times New Roman"/>
          <w:sz w:val="24"/>
          <w:szCs w:val="24"/>
        </w:rPr>
        <w:br/>
      </w:r>
      <w:r w:rsidRPr="001C5E53">
        <w:rPr>
          <w:rStyle w:val="CharacterStyle2"/>
          <w:rFonts w:ascii="Times New Roman" w:hAnsi="Times New Roman"/>
          <w:b/>
          <w:sz w:val="24"/>
          <w:szCs w:val="24"/>
        </w:rPr>
        <w:t>CITY:</w:t>
      </w:r>
    </w:p>
    <w:p w:rsidR="00DB02B9" w:rsidRPr="001C5E53" w:rsidRDefault="00DB02B9" w:rsidP="00F264FD">
      <w:pPr>
        <w:pStyle w:val="NoSpacing"/>
        <w:rPr>
          <w:rStyle w:val="CharacterStyle2"/>
          <w:rFonts w:ascii="Times New Roman" w:hAnsi="Times New Roman"/>
          <w:sz w:val="24"/>
          <w:szCs w:val="24"/>
        </w:rPr>
      </w:pPr>
      <w:r w:rsidRPr="001C5E53">
        <w:rPr>
          <w:rStyle w:val="CharacterStyle2"/>
          <w:rFonts w:ascii="Times New Roman" w:hAnsi="Times New Roman"/>
          <w:spacing w:val="-4"/>
          <w:sz w:val="24"/>
          <w:szCs w:val="24"/>
        </w:rPr>
        <w:lastRenderedPageBreak/>
        <w:t>CITY OF NAPA</w:t>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br/>
        <w:t>By:</w:t>
      </w:r>
      <w:r w:rsidRPr="001C5E53">
        <w:rPr>
          <w:rStyle w:val="CharacterStyle2"/>
          <w:rFonts w:ascii="Times New Roman" w:hAnsi="Times New Roman"/>
          <w:spacing w:val="-4"/>
          <w:sz w:val="24"/>
          <w:szCs w:val="24"/>
        </w:rPr>
        <w:tab/>
        <w:t>___________________________</w:t>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tab/>
        <w:t>CITY MANAGER</w:t>
      </w:r>
      <w:r>
        <w:rPr>
          <w:rStyle w:val="CharacterStyle2"/>
          <w:rFonts w:ascii="Times New Roman" w:hAnsi="Times New Roman"/>
          <w:spacing w:val="-4"/>
          <w:sz w:val="24"/>
          <w:szCs w:val="24"/>
        </w:rPr>
        <w:br/>
      </w:r>
      <w:r>
        <w:rPr>
          <w:rStyle w:val="CharacterStyle2"/>
          <w:rFonts w:ascii="Times New Roman" w:hAnsi="Times New Roman"/>
          <w:spacing w:val="-4"/>
          <w:sz w:val="24"/>
          <w:szCs w:val="24"/>
        </w:rPr>
        <w:br/>
      </w:r>
      <w:r w:rsidRPr="001C5E53">
        <w:rPr>
          <w:rStyle w:val="CharacterStyle2"/>
          <w:rFonts w:ascii="Times New Roman" w:hAnsi="Times New Roman"/>
          <w:sz w:val="24"/>
          <w:szCs w:val="24"/>
        </w:rPr>
        <w:t>On:</w:t>
      </w:r>
      <w:r w:rsidRPr="001C5E53">
        <w:rPr>
          <w:rStyle w:val="CharacterStyle2"/>
          <w:rFonts w:ascii="Times New Roman" w:hAnsi="Times New Roman"/>
          <w:sz w:val="24"/>
          <w:szCs w:val="24"/>
        </w:rPr>
        <w:tab/>
        <w:t>_____________ ___, 2014</w:t>
      </w:r>
    </w:p>
    <w:p w:rsidR="00DB02B9" w:rsidRPr="001C5E53" w:rsidRDefault="00DB02B9" w:rsidP="00F264FD">
      <w:pPr>
        <w:pStyle w:val="NoSpacing"/>
        <w:rPr>
          <w:rStyle w:val="CharacterStyle2"/>
          <w:rFonts w:ascii="Times New Roman" w:hAnsi="Times New Roman"/>
          <w:spacing w:val="-4"/>
          <w:sz w:val="24"/>
          <w:szCs w:val="24"/>
        </w:rPr>
      </w:pPr>
    </w:p>
    <w:p w:rsidR="00DB02B9" w:rsidRDefault="00DB02B9" w:rsidP="004E25D7">
      <w:pPr>
        <w:pStyle w:val="NoSpacing"/>
        <w:rPr>
          <w:rStyle w:val="CharacterStyle2"/>
          <w:rFonts w:ascii="Times New Roman" w:hAnsi="Times New Roman"/>
          <w:spacing w:val="-4"/>
          <w:sz w:val="24"/>
          <w:szCs w:val="24"/>
        </w:rPr>
        <w:sectPr w:rsidR="00DB02B9" w:rsidSect="00187E8E">
          <w:headerReference w:type="default" r:id="rId8"/>
          <w:footerReference w:type="even" r:id="rId9"/>
          <w:footerReference w:type="default" r:id="rId10"/>
          <w:pgSz w:w="12240" w:h="15840"/>
          <w:pgMar w:top="1440" w:right="1440" w:bottom="1440" w:left="1440" w:header="720" w:footer="720" w:gutter="0"/>
          <w:cols w:space="720"/>
          <w:docGrid w:linePitch="360"/>
        </w:sectPr>
      </w:pPr>
      <w:r w:rsidRPr="001C5E53">
        <w:rPr>
          <w:rStyle w:val="CharacterStyle2"/>
          <w:rFonts w:ascii="Times New Roman" w:hAnsi="Times New Roman"/>
          <w:spacing w:val="-4"/>
          <w:sz w:val="24"/>
          <w:szCs w:val="24"/>
        </w:rPr>
        <w:t>APPROVED AS TO FORM:</w:t>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br/>
        <w:t>By:</w:t>
      </w:r>
      <w:r w:rsidRPr="001C5E53">
        <w:rPr>
          <w:rStyle w:val="CharacterStyle2"/>
          <w:rFonts w:ascii="Times New Roman" w:hAnsi="Times New Roman"/>
          <w:spacing w:val="-4"/>
          <w:sz w:val="24"/>
          <w:szCs w:val="24"/>
        </w:rPr>
        <w:tab/>
        <w:t>___________________________</w:t>
      </w:r>
      <w:r w:rsidRPr="001C5E53">
        <w:rPr>
          <w:rStyle w:val="CharacterStyle2"/>
          <w:rFonts w:ascii="Times New Roman" w:hAnsi="Times New Roman"/>
          <w:spacing w:val="-4"/>
          <w:sz w:val="24"/>
          <w:szCs w:val="24"/>
        </w:rPr>
        <w:br/>
      </w:r>
      <w:r w:rsidRPr="001C5E53">
        <w:rPr>
          <w:rStyle w:val="CharacterStyle2"/>
          <w:rFonts w:ascii="Times New Roman" w:hAnsi="Times New Roman"/>
          <w:spacing w:val="-4"/>
          <w:sz w:val="24"/>
          <w:szCs w:val="24"/>
        </w:rPr>
        <w:tab/>
        <w:t>CITY ATTORNEY</w:t>
      </w:r>
    </w:p>
    <w:p w:rsidR="00DB02B9" w:rsidRDefault="00DB02B9" w:rsidP="007C17D7">
      <w:pPr>
        <w:pStyle w:val="NoSpacing"/>
        <w:jc w:val="center"/>
        <w:rPr>
          <w:rFonts w:ascii="Times New Roman" w:hAnsi="Times New Roman"/>
          <w:sz w:val="24"/>
          <w:szCs w:val="24"/>
        </w:rPr>
      </w:pPr>
      <w:r w:rsidRPr="00D77805">
        <w:rPr>
          <w:rFonts w:ascii="Times New Roman" w:hAnsi="Times New Roman"/>
          <w:b/>
          <w:sz w:val="24"/>
          <w:szCs w:val="24"/>
        </w:rPr>
        <w:lastRenderedPageBreak/>
        <w:t>E</w:t>
      </w:r>
      <w:r>
        <w:rPr>
          <w:rFonts w:ascii="Times New Roman" w:hAnsi="Times New Roman"/>
          <w:b/>
          <w:sz w:val="24"/>
          <w:szCs w:val="24"/>
        </w:rPr>
        <w:t>XHIBIT A</w:t>
      </w:r>
      <w:r>
        <w:rPr>
          <w:rFonts w:ascii="Times New Roman" w:hAnsi="Times New Roman"/>
          <w:b/>
          <w:sz w:val="24"/>
          <w:szCs w:val="24"/>
        </w:rPr>
        <w:br/>
      </w:r>
      <w:r w:rsidRPr="007C17D7">
        <w:rPr>
          <w:rFonts w:ascii="Times New Roman" w:hAnsi="Times New Roman"/>
          <w:sz w:val="24"/>
          <w:szCs w:val="24"/>
        </w:rPr>
        <w:t>(Property Description)</w:t>
      </w:r>
    </w:p>
    <w:p w:rsidR="007A5DEB" w:rsidRDefault="007A5DEB">
      <w:pPr>
        <w:spacing w:after="0" w:line="240" w:lineRule="auto"/>
        <w:rPr>
          <w:rFonts w:ascii="Times New Roman" w:hAnsi="Times New Roman"/>
          <w:sz w:val="24"/>
          <w:szCs w:val="24"/>
        </w:rPr>
      </w:pPr>
      <w:r>
        <w:rPr>
          <w:rFonts w:ascii="Times New Roman" w:hAnsi="Times New Roman"/>
          <w:sz w:val="24"/>
          <w:szCs w:val="24"/>
        </w:rPr>
        <w:br w:type="page"/>
      </w:r>
    </w:p>
    <w:p w:rsidR="007A5DEB" w:rsidRPr="007C17D7" w:rsidRDefault="007A5DEB" w:rsidP="007A5DEB">
      <w:pPr>
        <w:pStyle w:val="NoSpacing"/>
        <w:jc w:val="center"/>
        <w:rPr>
          <w:rFonts w:ascii="Times New Roman" w:hAnsi="Times New Roman"/>
          <w:sz w:val="24"/>
          <w:szCs w:val="24"/>
        </w:rPr>
      </w:pPr>
      <w:r w:rsidRPr="00D77805">
        <w:rPr>
          <w:rFonts w:ascii="Times New Roman" w:hAnsi="Times New Roman"/>
          <w:b/>
          <w:sz w:val="24"/>
          <w:szCs w:val="24"/>
        </w:rPr>
        <w:lastRenderedPageBreak/>
        <w:t>E</w:t>
      </w:r>
      <w:r>
        <w:rPr>
          <w:rFonts w:ascii="Times New Roman" w:hAnsi="Times New Roman"/>
          <w:b/>
          <w:sz w:val="24"/>
          <w:szCs w:val="24"/>
        </w:rPr>
        <w:t>XHIBIT B</w:t>
      </w:r>
      <w:r>
        <w:rPr>
          <w:rFonts w:ascii="Times New Roman" w:hAnsi="Times New Roman"/>
          <w:b/>
          <w:sz w:val="24"/>
          <w:szCs w:val="24"/>
        </w:rPr>
        <w:br/>
      </w:r>
      <w:r w:rsidRPr="007C17D7">
        <w:rPr>
          <w:rFonts w:ascii="Times New Roman" w:hAnsi="Times New Roman"/>
          <w:sz w:val="24"/>
          <w:szCs w:val="24"/>
        </w:rPr>
        <w:t>(Prop</w:t>
      </w:r>
      <w:r>
        <w:rPr>
          <w:rFonts w:ascii="Times New Roman" w:hAnsi="Times New Roman"/>
          <w:sz w:val="24"/>
          <w:szCs w:val="24"/>
        </w:rPr>
        <w:t xml:space="preserve">osed Sphere of Influence Boundary </w:t>
      </w:r>
      <w:r>
        <w:rPr>
          <w:rFonts w:ascii="Times New Roman" w:hAnsi="Times New Roman"/>
          <w:sz w:val="24"/>
          <w:szCs w:val="24"/>
        </w:rPr>
        <w:br/>
        <w:t>for City Following SOI Amendment</w:t>
      </w:r>
      <w:r w:rsidRPr="007C17D7">
        <w:rPr>
          <w:rFonts w:ascii="Times New Roman" w:hAnsi="Times New Roman"/>
          <w:sz w:val="24"/>
          <w:szCs w:val="24"/>
        </w:rPr>
        <w:t>)</w:t>
      </w:r>
    </w:p>
    <w:p w:rsidR="00DB02B9" w:rsidRPr="004E25D7" w:rsidRDefault="00DB02B9" w:rsidP="004E25D7">
      <w:pPr>
        <w:pStyle w:val="NoSpacing"/>
        <w:rPr>
          <w:rFonts w:ascii="Times New Roman" w:hAnsi="Times New Roman"/>
          <w:sz w:val="24"/>
          <w:szCs w:val="24"/>
        </w:rPr>
      </w:pPr>
    </w:p>
    <w:sectPr w:rsidR="00DB02B9" w:rsidRPr="004E25D7" w:rsidSect="00187E8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B9" w:rsidRDefault="00DB02B9" w:rsidP="00F264FD">
      <w:pPr>
        <w:spacing w:after="0" w:line="240" w:lineRule="auto"/>
      </w:pPr>
      <w:r>
        <w:separator/>
      </w:r>
    </w:p>
  </w:endnote>
  <w:endnote w:type="continuationSeparator" w:id="0">
    <w:p w:rsidR="00DB02B9" w:rsidRDefault="00DB02B9" w:rsidP="00F2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B9" w:rsidRDefault="00DB02B9" w:rsidP="005555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02B9" w:rsidRDefault="00DB0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B9" w:rsidRDefault="00DB02B9" w:rsidP="005555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FCA">
      <w:rPr>
        <w:rStyle w:val="PageNumber"/>
        <w:noProof/>
      </w:rPr>
      <w:t>1</w:t>
    </w:r>
    <w:r>
      <w:rPr>
        <w:rStyle w:val="PageNumber"/>
      </w:rPr>
      <w:fldChar w:fldCharType="end"/>
    </w:r>
  </w:p>
  <w:p w:rsidR="00DB02B9" w:rsidRDefault="00DB0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B9" w:rsidRDefault="00DB02B9" w:rsidP="005555AB">
    <w:pPr>
      <w:pStyle w:val="Footer"/>
      <w:framePr w:wrap="around" w:vAnchor="text" w:hAnchor="margin" w:xAlign="center" w:y="1"/>
      <w:rPr>
        <w:rStyle w:val="PageNumber"/>
      </w:rPr>
    </w:pPr>
  </w:p>
  <w:p w:rsidR="00DB02B9" w:rsidRDefault="00DB0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B9" w:rsidRDefault="00DB02B9" w:rsidP="00F264FD">
      <w:pPr>
        <w:spacing w:after="0" w:line="240" w:lineRule="auto"/>
      </w:pPr>
      <w:r>
        <w:separator/>
      </w:r>
    </w:p>
  </w:footnote>
  <w:footnote w:type="continuationSeparator" w:id="0">
    <w:p w:rsidR="00DB02B9" w:rsidRDefault="00DB02B9" w:rsidP="00F26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B9" w:rsidRPr="0058504E" w:rsidRDefault="00774B36" w:rsidP="00E92327">
    <w:pPr>
      <w:pStyle w:val="Header"/>
      <w:rPr>
        <w:rFonts w:ascii="Times New Roman" w:hAnsi="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798"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B02B9" w:rsidRPr="0058504E">
      <w:rPr>
        <w:rFonts w:ascii="Times New Roman" w:hAnsi="Times New Roman"/>
        <w:b/>
        <w:i/>
        <w:sz w:val="28"/>
        <w:szCs w:val="28"/>
      </w:rPr>
      <w:t xml:space="preserve">City’s </w:t>
    </w:r>
    <w:r w:rsidR="00B72BB4">
      <w:rPr>
        <w:rFonts w:ascii="Times New Roman" w:hAnsi="Times New Roman"/>
        <w:b/>
        <w:i/>
        <w:sz w:val="28"/>
        <w:szCs w:val="28"/>
      </w:rPr>
      <w:t>08</w:t>
    </w:r>
    <w:r w:rsidR="00DB02B9" w:rsidRPr="0058504E">
      <w:rPr>
        <w:rFonts w:ascii="Times New Roman" w:hAnsi="Times New Roman"/>
        <w:b/>
        <w:i/>
        <w:sz w:val="28"/>
        <w:szCs w:val="28"/>
      </w:rPr>
      <w:t>-</w:t>
    </w:r>
    <w:r w:rsidR="00B72BB4">
      <w:rPr>
        <w:rFonts w:ascii="Times New Roman" w:hAnsi="Times New Roman"/>
        <w:b/>
        <w:i/>
        <w:sz w:val="28"/>
        <w:szCs w:val="28"/>
      </w:rPr>
      <w:t>2</w:t>
    </w:r>
    <w:r w:rsidR="00C50BDC">
      <w:rPr>
        <w:rFonts w:ascii="Times New Roman" w:hAnsi="Times New Roman"/>
        <w:b/>
        <w:i/>
        <w:sz w:val="28"/>
        <w:szCs w:val="28"/>
      </w:rPr>
      <w:t>1</w:t>
    </w:r>
    <w:r w:rsidR="00B72BB4">
      <w:rPr>
        <w:rFonts w:ascii="Times New Roman" w:hAnsi="Times New Roman"/>
        <w:b/>
        <w:i/>
        <w:sz w:val="28"/>
        <w:szCs w:val="28"/>
      </w:rPr>
      <w:t>-2014</w:t>
    </w:r>
    <w:r w:rsidR="00DB02B9" w:rsidRPr="0058504E">
      <w:rPr>
        <w:rFonts w:ascii="Times New Roman" w:hAnsi="Times New Roman"/>
        <w:b/>
        <w:i/>
        <w:sz w:val="28"/>
        <w:szCs w:val="28"/>
      </w:rPr>
      <w:t xml:space="preserve"> Draft</w:t>
    </w:r>
  </w:p>
  <w:p w:rsidR="00DB02B9" w:rsidRDefault="00DB0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B9" w:rsidRDefault="00DB0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5C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97E118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ADD09FA"/>
    <w:multiLevelType w:val="hybridMultilevel"/>
    <w:tmpl w:val="CE726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474BF4"/>
    <w:multiLevelType w:val="hybridMultilevel"/>
    <w:tmpl w:val="47BE9C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1851202"/>
    <w:multiLevelType w:val="hybridMultilevel"/>
    <w:tmpl w:val="AE3244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C4C2046"/>
    <w:multiLevelType w:val="multilevel"/>
    <w:tmpl w:val="98A2FCA6"/>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623F47E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82"/>
    <w:rsid w:val="00005CDF"/>
    <w:rsid w:val="0001538C"/>
    <w:rsid w:val="00027BE5"/>
    <w:rsid w:val="00041DDE"/>
    <w:rsid w:val="000477E9"/>
    <w:rsid w:val="0006177E"/>
    <w:rsid w:val="00073DE5"/>
    <w:rsid w:val="000A1726"/>
    <w:rsid w:val="000A3A3C"/>
    <w:rsid w:val="000C7E26"/>
    <w:rsid w:val="000D3415"/>
    <w:rsid w:val="000E2A1C"/>
    <w:rsid w:val="000F3DCD"/>
    <w:rsid w:val="000F57CA"/>
    <w:rsid w:val="000F5AC0"/>
    <w:rsid w:val="00104817"/>
    <w:rsid w:val="00104AEC"/>
    <w:rsid w:val="001066BB"/>
    <w:rsid w:val="001108E7"/>
    <w:rsid w:val="00116E5D"/>
    <w:rsid w:val="00151112"/>
    <w:rsid w:val="00161301"/>
    <w:rsid w:val="001639A4"/>
    <w:rsid w:val="00164141"/>
    <w:rsid w:val="001814A5"/>
    <w:rsid w:val="00182617"/>
    <w:rsid w:val="00184DDD"/>
    <w:rsid w:val="00187E8E"/>
    <w:rsid w:val="00196571"/>
    <w:rsid w:val="001A2A2E"/>
    <w:rsid w:val="001C5E53"/>
    <w:rsid w:val="001D2EC5"/>
    <w:rsid w:val="001D587E"/>
    <w:rsid w:val="001E00D8"/>
    <w:rsid w:val="001F11F5"/>
    <w:rsid w:val="001F4626"/>
    <w:rsid w:val="001F64F2"/>
    <w:rsid w:val="001F7F1A"/>
    <w:rsid w:val="002011AB"/>
    <w:rsid w:val="002043D8"/>
    <w:rsid w:val="00204F23"/>
    <w:rsid w:val="0020723D"/>
    <w:rsid w:val="002306EE"/>
    <w:rsid w:val="00236AF0"/>
    <w:rsid w:val="002431D1"/>
    <w:rsid w:val="00243D06"/>
    <w:rsid w:val="00251C31"/>
    <w:rsid w:val="00261432"/>
    <w:rsid w:val="002A23F8"/>
    <w:rsid w:val="002B0CD5"/>
    <w:rsid w:val="002B1817"/>
    <w:rsid w:val="002C379A"/>
    <w:rsid w:val="002D0594"/>
    <w:rsid w:val="002F066E"/>
    <w:rsid w:val="003017D2"/>
    <w:rsid w:val="0031236C"/>
    <w:rsid w:val="00323921"/>
    <w:rsid w:val="00326D94"/>
    <w:rsid w:val="00332480"/>
    <w:rsid w:val="00337C0C"/>
    <w:rsid w:val="00340B3B"/>
    <w:rsid w:val="0035230E"/>
    <w:rsid w:val="00363437"/>
    <w:rsid w:val="00367E09"/>
    <w:rsid w:val="00387820"/>
    <w:rsid w:val="00395608"/>
    <w:rsid w:val="003A2125"/>
    <w:rsid w:val="003B1A6F"/>
    <w:rsid w:val="003B202D"/>
    <w:rsid w:val="003B423F"/>
    <w:rsid w:val="003E6369"/>
    <w:rsid w:val="003E6499"/>
    <w:rsid w:val="003F2AB6"/>
    <w:rsid w:val="003F5D94"/>
    <w:rsid w:val="00406613"/>
    <w:rsid w:val="00410B63"/>
    <w:rsid w:val="00415F39"/>
    <w:rsid w:val="00425378"/>
    <w:rsid w:val="00433FB7"/>
    <w:rsid w:val="004366B9"/>
    <w:rsid w:val="00445B8C"/>
    <w:rsid w:val="00460C48"/>
    <w:rsid w:val="0046226C"/>
    <w:rsid w:val="00496F81"/>
    <w:rsid w:val="004970C5"/>
    <w:rsid w:val="004B7CA4"/>
    <w:rsid w:val="004C0DF8"/>
    <w:rsid w:val="004D4FA6"/>
    <w:rsid w:val="004E05FC"/>
    <w:rsid w:val="004E25D7"/>
    <w:rsid w:val="00502DC6"/>
    <w:rsid w:val="005103A9"/>
    <w:rsid w:val="005230D5"/>
    <w:rsid w:val="00536D70"/>
    <w:rsid w:val="005431C6"/>
    <w:rsid w:val="005555AB"/>
    <w:rsid w:val="0055658C"/>
    <w:rsid w:val="00561B3D"/>
    <w:rsid w:val="0058504E"/>
    <w:rsid w:val="00595839"/>
    <w:rsid w:val="005A04FD"/>
    <w:rsid w:val="005B4F87"/>
    <w:rsid w:val="005B7DA7"/>
    <w:rsid w:val="005C36BD"/>
    <w:rsid w:val="005C4FB7"/>
    <w:rsid w:val="005E4672"/>
    <w:rsid w:val="005F078E"/>
    <w:rsid w:val="005F5F92"/>
    <w:rsid w:val="005F6276"/>
    <w:rsid w:val="006142B3"/>
    <w:rsid w:val="00651A0B"/>
    <w:rsid w:val="006639BE"/>
    <w:rsid w:val="00665B25"/>
    <w:rsid w:val="006A4280"/>
    <w:rsid w:val="006A51E6"/>
    <w:rsid w:val="006C3968"/>
    <w:rsid w:val="006D5363"/>
    <w:rsid w:val="00737566"/>
    <w:rsid w:val="00753703"/>
    <w:rsid w:val="007668DA"/>
    <w:rsid w:val="00774B36"/>
    <w:rsid w:val="0077642E"/>
    <w:rsid w:val="00786E54"/>
    <w:rsid w:val="007A5DEB"/>
    <w:rsid w:val="007A68F4"/>
    <w:rsid w:val="007C0568"/>
    <w:rsid w:val="007C17D7"/>
    <w:rsid w:val="007D7A1F"/>
    <w:rsid w:val="007E3864"/>
    <w:rsid w:val="007F0842"/>
    <w:rsid w:val="008008AB"/>
    <w:rsid w:val="008059D8"/>
    <w:rsid w:val="00813B70"/>
    <w:rsid w:val="008166A3"/>
    <w:rsid w:val="008377D8"/>
    <w:rsid w:val="008469F9"/>
    <w:rsid w:val="008624C2"/>
    <w:rsid w:val="0086696F"/>
    <w:rsid w:val="00870F25"/>
    <w:rsid w:val="00873569"/>
    <w:rsid w:val="00873F63"/>
    <w:rsid w:val="00875396"/>
    <w:rsid w:val="00882168"/>
    <w:rsid w:val="008A2434"/>
    <w:rsid w:val="008A4CEE"/>
    <w:rsid w:val="008A5D2C"/>
    <w:rsid w:val="008C78FE"/>
    <w:rsid w:val="008E1D19"/>
    <w:rsid w:val="008F2E86"/>
    <w:rsid w:val="00916A6A"/>
    <w:rsid w:val="00935CFB"/>
    <w:rsid w:val="009676A7"/>
    <w:rsid w:val="00973AEE"/>
    <w:rsid w:val="009A2B91"/>
    <w:rsid w:val="009D3514"/>
    <w:rsid w:val="009E070F"/>
    <w:rsid w:val="009E358C"/>
    <w:rsid w:val="009E4A40"/>
    <w:rsid w:val="00A03777"/>
    <w:rsid w:val="00A52014"/>
    <w:rsid w:val="00A55BB7"/>
    <w:rsid w:val="00A60366"/>
    <w:rsid w:val="00A705B5"/>
    <w:rsid w:val="00A72E17"/>
    <w:rsid w:val="00A73C37"/>
    <w:rsid w:val="00A7401C"/>
    <w:rsid w:val="00AA7DD3"/>
    <w:rsid w:val="00AB0E01"/>
    <w:rsid w:val="00AC1293"/>
    <w:rsid w:val="00AD464A"/>
    <w:rsid w:val="00AE133C"/>
    <w:rsid w:val="00AE372C"/>
    <w:rsid w:val="00AE53BA"/>
    <w:rsid w:val="00AF17F6"/>
    <w:rsid w:val="00B025DA"/>
    <w:rsid w:val="00B02C83"/>
    <w:rsid w:val="00B07385"/>
    <w:rsid w:val="00B163CB"/>
    <w:rsid w:val="00B3003F"/>
    <w:rsid w:val="00B375CB"/>
    <w:rsid w:val="00B44D82"/>
    <w:rsid w:val="00B52F43"/>
    <w:rsid w:val="00B72BB4"/>
    <w:rsid w:val="00B7463F"/>
    <w:rsid w:val="00B91663"/>
    <w:rsid w:val="00B9755B"/>
    <w:rsid w:val="00BA4179"/>
    <w:rsid w:val="00BB4CB7"/>
    <w:rsid w:val="00BF46BA"/>
    <w:rsid w:val="00C01F7F"/>
    <w:rsid w:val="00C10F93"/>
    <w:rsid w:val="00C201BC"/>
    <w:rsid w:val="00C21445"/>
    <w:rsid w:val="00C32785"/>
    <w:rsid w:val="00C3454F"/>
    <w:rsid w:val="00C50BDC"/>
    <w:rsid w:val="00C53727"/>
    <w:rsid w:val="00C76DDC"/>
    <w:rsid w:val="00C83D91"/>
    <w:rsid w:val="00C95BEF"/>
    <w:rsid w:val="00CA127C"/>
    <w:rsid w:val="00CA49FC"/>
    <w:rsid w:val="00CA7AB9"/>
    <w:rsid w:val="00CB6A38"/>
    <w:rsid w:val="00CB6F06"/>
    <w:rsid w:val="00CC6197"/>
    <w:rsid w:val="00CD4E13"/>
    <w:rsid w:val="00CE5FC9"/>
    <w:rsid w:val="00CE67B5"/>
    <w:rsid w:val="00CF30F9"/>
    <w:rsid w:val="00D241D9"/>
    <w:rsid w:val="00D31578"/>
    <w:rsid w:val="00D406FB"/>
    <w:rsid w:val="00D411EA"/>
    <w:rsid w:val="00D425D1"/>
    <w:rsid w:val="00D65BB1"/>
    <w:rsid w:val="00D71126"/>
    <w:rsid w:val="00D77805"/>
    <w:rsid w:val="00D77B09"/>
    <w:rsid w:val="00D852D4"/>
    <w:rsid w:val="00D95F73"/>
    <w:rsid w:val="00DB02B9"/>
    <w:rsid w:val="00DB59F9"/>
    <w:rsid w:val="00DC0DD2"/>
    <w:rsid w:val="00DD24A8"/>
    <w:rsid w:val="00E033A9"/>
    <w:rsid w:val="00E34FCA"/>
    <w:rsid w:val="00E42764"/>
    <w:rsid w:val="00E434CD"/>
    <w:rsid w:val="00E43700"/>
    <w:rsid w:val="00E458B7"/>
    <w:rsid w:val="00E91DB6"/>
    <w:rsid w:val="00E92327"/>
    <w:rsid w:val="00EA237F"/>
    <w:rsid w:val="00EA390D"/>
    <w:rsid w:val="00EA5A56"/>
    <w:rsid w:val="00EB3219"/>
    <w:rsid w:val="00EB716D"/>
    <w:rsid w:val="00EC4C1B"/>
    <w:rsid w:val="00EC4E8A"/>
    <w:rsid w:val="00EC5587"/>
    <w:rsid w:val="00ED5472"/>
    <w:rsid w:val="00EF0296"/>
    <w:rsid w:val="00F264FD"/>
    <w:rsid w:val="00F8462D"/>
    <w:rsid w:val="00FA05D8"/>
    <w:rsid w:val="00FA383A"/>
    <w:rsid w:val="00FA3FE0"/>
    <w:rsid w:val="00FB59CE"/>
    <w:rsid w:val="00FC4DB9"/>
    <w:rsid w:val="00FC5C0B"/>
    <w:rsid w:val="00FD0E31"/>
    <w:rsid w:val="00FE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44D82"/>
  </w:style>
  <w:style w:type="paragraph" w:styleId="Header">
    <w:name w:val="header"/>
    <w:basedOn w:val="Normal"/>
    <w:link w:val="HeaderChar"/>
    <w:uiPriority w:val="99"/>
    <w:semiHidden/>
    <w:rsid w:val="00F26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264FD"/>
    <w:rPr>
      <w:rFonts w:cs="Times New Roman"/>
    </w:rPr>
  </w:style>
  <w:style w:type="paragraph" w:styleId="Footer">
    <w:name w:val="footer"/>
    <w:basedOn w:val="Normal"/>
    <w:link w:val="FooterChar"/>
    <w:uiPriority w:val="99"/>
    <w:semiHidden/>
    <w:rsid w:val="00F264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64FD"/>
    <w:rPr>
      <w:rFonts w:cs="Times New Roman"/>
    </w:rPr>
  </w:style>
  <w:style w:type="paragraph" w:customStyle="1" w:styleId="Default">
    <w:name w:val="Default"/>
    <w:uiPriority w:val="99"/>
    <w:rsid w:val="00F264FD"/>
    <w:pPr>
      <w:autoSpaceDE w:val="0"/>
      <w:autoSpaceDN w:val="0"/>
      <w:adjustRightInd w:val="0"/>
    </w:pPr>
    <w:rPr>
      <w:rFonts w:ascii="Times New Roman" w:hAnsi="Times New Roman"/>
      <w:color w:val="000000"/>
      <w:sz w:val="24"/>
      <w:szCs w:val="24"/>
    </w:rPr>
  </w:style>
  <w:style w:type="paragraph" w:customStyle="1" w:styleId="Style1">
    <w:name w:val="Style 1"/>
    <w:basedOn w:val="Normal"/>
    <w:rsid w:val="00F264F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CharacterStyle2">
    <w:name w:val="Character Style 2"/>
    <w:rsid w:val="00F264FD"/>
    <w:rPr>
      <w:sz w:val="20"/>
    </w:rPr>
  </w:style>
  <w:style w:type="paragraph" w:styleId="BalloonText">
    <w:name w:val="Balloon Text"/>
    <w:basedOn w:val="Normal"/>
    <w:link w:val="BalloonTextChar"/>
    <w:uiPriority w:val="99"/>
    <w:semiHidden/>
    <w:rsid w:val="00312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236C"/>
    <w:rPr>
      <w:rFonts w:ascii="Tahoma" w:hAnsi="Tahoma" w:cs="Tahoma"/>
      <w:sz w:val="16"/>
      <w:szCs w:val="16"/>
    </w:rPr>
  </w:style>
  <w:style w:type="character" w:styleId="CommentReference">
    <w:name w:val="annotation reference"/>
    <w:basedOn w:val="DefaultParagraphFont"/>
    <w:uiPriority w:val="99"/>
    <w:semiHidden/>
    <w:rsid w:val="00C83D91"/>
    <w:rPr>
      <w:rFonts w:cs="Times New Roman"/>
      <w:sz w:val="16"/>
      <w:szCs w:val="16"/>
    </w:rPr>
  </w:style>
  <w:style w:type="paragraph" w:styleId="CommentText">
    <w:name w:val="annotation text"/>
    <w:basedOn w:val="Normal"/>
    <w:link w:val="CommentTextChar"/>
    <w:uiPriority w:val="99"/>
    <w:semiHidden/>
    <w:rsid w:val="00C83D91"/>
    <w:rPr>
      <w:sz w:val="20"/>
      <w:szCs w:val="20"/>
    </w:rPr>
  </w:style>
  <w:style w:type="character" w:customStyle="1" w:styleId="CommentTextChar">
    <w:name w:val="Comment Text Char"/>
    <w:basedOn w:val="DefaultParagraphFont"/>
    <w:link w:val="CommentText"/>
    <w:uiPriority w:val="99"/>
    <w:semiHidden/>
    <w:locked/>
    <w:rsid w:val="006D5363"/>
    <w:rPr>
      <w:rFonts w:cs="Times New Roman"/>
      <w:sz w:val="20"/>
      <w:szCs w:val="20"/>
    </w:rPr>
  </w:style>
  <w:style w:type="paragraph" w:styleId="CommentSubject">
    <w:name w:val="annotation subject"/>
    <w:basedOn w:val="CommentText"/>
    <w:next w:val="CommentText"/>
    <w:link w:val="CommentSubjectChar"/>
    <w:uiPriority w:val="99"/>
    <w:semiHidden/>
    <w:rsid w:val="00C83D91"/>
    <w:rPr>
      <w:b/>
      <w:bCs/>
    </w:rPr>
  </w:style>
  <w:style w:type="character" w:customStyle="1" w:styleId="CommentSubjectChar">
    <w:name w:val="Comment Subject Char"/>
    <w:basedOn w:val="CommentTextChar"/>
    <w:link w:val="CommentSubject"/>
    <w:uiPriority w:val="99"/>
    <w:semiHidden/>
    <w:locked/>
    <w:rsid w:val="006D5363"/>
    <w:rPr>
      <w:rFonts w:cs="Times New Roman"/>
      <w:b/>
      <w:bCs/>
      <w:sz w:val="20"/>
      <w:szCs w:val="20"/>
    </w:rPr>
  </w:style>
  <w:style w:type="character" w:styleId="PageNumber">
    <w:name w:val="page number"/>
    <w:basedOn w:val="DefaultParagraphFont"/>
    <w:uiPriority w:val="99"/>
    <w:rsid w:val="00367E09"/>
    <w:rPr>
      <w:rFonts w:cs="Times New Roman"/>
    </w:rPr>
  </w:style>
  <w:style w:type="character" w:customStyle="1" w:styleId="CharacterStyle3">
    <w:name w:val="Character Style 3"/>
    <w:rsid w:val="00B7463F"/>
    <w:rPr>
      <w:sz w:val="24"/>
    </w:rPr>
  </w:style>
  <w:style w:type="character" w:customStyle="1" w:styleId="apple-converted-space">
    <w:name w:val="apple-converted-space"/>
    <w:basedOn w:val="DefaultParagraphFont"/>
    <w:uiPriority w:val="99"/>
    <w:rsid w:val="00753703"/>
    <w:rPr>
      <w:rFonts w:cs="Times New Roman"/>
    </w:rPr>
  </w:style>
  <w:style w:type="paragraph" w:customStyle="1" w:styleId="Style7">
    <w:name w:val="Style 7"/>
    <w:basedOn w:val="Normal"/>
    <w:rsid w:val="00EF0296"/>
    <w:pPr>
      <w:widowControl w:val="0"/>
      <w:autoSpaceDE w:val="0"/>
      <w:autoSpaceDN w:val="0"/>
      <w:spacing w:after="0" w:line="240" w:lineRule="auto"/>
      <w:ind w:left="936"/>
    </w:pPr>
    <w:rPr>
      <w:rFonts w:ascii="Times New Roman" w:eastAsia="SimSun" w:hAnsi="Times New Roman"/>
      <w:sz w:val="24"/>
      <w:szCs w:val="24"/>
      <w:lang w:eastAsia="zh-CN"/>
    </w:rPr>
  </w:style>
  <w:style w:type="paragraph" w:customStyle="1" w:styleId="Style15">
    <w:name w:val="Style 15"/>
    <w:basedOn w:val="Normal"/>
    <w:rsid w:val="00EF0296"/>
    <w:pPr>
      <w:widowControl w:val="0"/>
      <w:autoSpaceDE w:val="0"/>
      <w:autoSpaceDN w:val="0"/>
      <w:spacing w:before="252" w:after="0" w:line="240" w:lineRule="auto"/>
      <w:ind w:left="144" w:right="216" w:firstLine="720"/>
      <w:jc w:val="both"/>
    </w:pPr>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44D82"/>
  </w:style>
  <w:style w:type="paragraph" w:styleId="Header">
    <w:name w:val="header"/>
    <w:basedOn w:val="Normal"/>
    <w:link w:val="HeaderChar"/>
    <w:uiPriority w:val="99"/>
    <w:semiHidden/>
    <w:rsid w:val="00F26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264FD"/>
    <w:rPr>
      <w:rFonts w:cs="Times New Roman"/>
    </w:rPr>
  </w:style>
  <w:style w:type="paragraph" w:styleId="Footer">
    <w:name w:val="footer"/>
    <w:basedOn w:val="Normal"/>
    <w:link w:val="FooterChar"/>
    <w:uiPriority w:val="99"/>
    <w:semiHidden/>
    <w:rsid w:val="00F264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64FD"/>
    <w:rPr>
      <w:rFonts w:cs="Times New Roman"/>
    </w:rPr>
  </w:style>
  <w:style w:type="paragraph" w:customStyle="1" w:styleId="Default">
    <w:name w:val="Default"/>
    <w:uiPriority w:val="99"/>
    <w:rsid w:val="00F264FD"/>
    <w:pPr>
      <w:autoSpaceDE w:val="0"/>
      <w:autoSpaceDN w:val="0"/>
      <w:adjustRightInd w:val="0"/>
    </w:pPr>
    <w:rPr>
      <w:rFonts w:ascii="Times New Roman" w:hAnsi="Times New Roman"/>
      <w:color w:val="000000"/>
      <w:sz w:val="24"/>
      <w:szCs w:val="24"/>
    </w:rPr>
  </w:style>
  <w:style w:type="paragraph" w:customStyle="1" w:styleId="Style1">
    <w:name w:val="Style 1"/>
    <w:basedOn w:val="Normal"/>
    <w:rsid w:val="00F264F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CharacterStyle2">
    <w:name w:val="Character Style 2"/>
    <w:rsid w:val="00F264FD"/>
    <w:rPr>
      <w:sz w:val="20"/>
    </w:rPr>
  </w:style>
  <w:style w:type="paragraph" w:styleId="BalloonText">
    <w:name w:val="Balloon Text"/>
    <w:basedOn w:val="Normal"/>
    <w:link w:val="BalloonTextChar"/>
    <w:uiPriority w:val="99"/>
    <w:semiHidden/>
    <w:rsid w:val="00312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236C"/>
    <w:rPr>
      <w:rFonts w:ascii="Tahoma" w:hAnsi="Tahoma" w:cs="Tahoma"/>
      <w:sz w:val="16"/>
      <w:szCs w:val="16"/>
    </w:rPr>
  </w:style>
  <w:style w:type="character" w:styleId="CommentReference">
    <w:name w:val="annotation reference"/>
    <w:basedOn w:val="DefaultParagraphFont"/>
    <w:uiPriority w:val="99"/>
    <w:semiHidden/>
    <w:rsid w:val="00C83D91"/>
    <w:rPr>
      <w:rFonts w:cs="Times New Roman"/>
      <w:sz w:val="16"/>
      <w:szCs w:val="16"/>
    </w:rPr>
  </w:style>
  <w:style w:type="paragraph" w:styleId="CommentText">
    <w:name w:val="annotation text"/>
    <w:basedOn w:val="Normal"/>
    <w:link w:val="CommentTextChar"/>
    <w:uiPriority w:val="99"/>
    <w:semiHidden/>
    <w:rsid w:val="00C83D91"/>
    <w:rPr>
      <w:sz w:val="20"/>
      <w:szCs w:val="20"/>
    </w:rPr>
  </w:style>
  <w:style w:type="character" w:customStyle="1" w:styleId="CommentTextChar">
    <w:name w:val="Comment Text Char"/>
    <w:basedOn w:val="DefaultParagraphFont"/>
    <w:link w:val="CommentText"/>
    <w:uiPriority w:val="99"/>
    <w:semiHidden/>
    <w:locked/>
    <w:rsid w:val="006D5363"/>
    <w:rPr>
      <w:rFonts w:cs="Times New Roman"/>
      <w:sz w:val="20"/>
      <w:szCs w:val="20"/>
    </w:rPr>
  </w:style>
  <w:style w:type="paragraph" w:styleId="CommentSubject">
    <w:name w:val="annotation subject"/>
    <w:basedOn w:val="CommentText"/>
    <w:next w:val="CommentText"/>
    <w:link w:val="CommentSubjectChar"/>
    <w:uiPriority w:val="99"/>
    <w:semiHidden/>
    <w:rsid w:val="00C83D91"/>
    <w:rPr>
      <w:b/>
      <w:bCs/>
    </w:rPr>
  </w:style>
  <w:style w:type="character" w:customStyle="1" w:styleId="CommentSubjectChar">
    <w:name w:val="Comment Subject Char"/>
    <w:basedOn w:val="CommentTextChar"/>
    <w:link w:val="CommentSubject"/>
    <w:uiPriority w:val="99"/>
    <w:semiHidden/>
    <w:locked/>
    <w:rsid w:val="006D5363"/>
    <w:rPr>
      <w:rFonts w:cs="Times New Roman"/>
      <w:b/>
      <w:bCs/>
      <w:sz w:val="20"/>
      <w:szCs w:val="20"/>
    </w:rPr>
  </w:style>
  <w:style w:type="character" w:styleId="PageNumber">
    <w:name w:val="page number"/>
    <w:basedOn w:val="DefaultParagraphFont"/>
    <w:uiPriority w:val="99"/>
    <w:rsid w:val="00367E09"/>
    <w:rPr>
      <w:rFonts w:cs="Times New Roman"/>
    </w:rPr>
  </w:style>
  <w:style w:type="character" w:customStyle="1" w:styleId="CharacterStyle3">
    <w:name w:val="Character Style 3"/>
    <w:rsid w:val="00B7463F"/>
    <w:rPr>
      <w:sz w:val="24"/>
    </w:rPr>
  </w:style>
  <w:style w:type="character" w:customStyle="1" w:styleId="apple-converted-space">
    <w:name w:val="apple-converted-space"/>
    <w:basedOn w:val="DefaultParagraphFont"/>
    <w:uiPriority w:val="99"/>
    <w:rsid w:val="00753703"/>
    <w:rPr>
      <w:rFonts w:cs="Times New Roman"/>
    </w:rPr>
  </w:style>
  <w:style w:type="paragraph" w:customStyle="1" w:styleId="Style7">
    <w:name w:val="Style 7"/>
    <w:basedOn w:val="Normal"/>
    <w:rsid w:val="00EF0296"/>
    <w:pPr>
      <w:widowControl w:val="0"/>
      <w:autoSpaceDE w:val="0"/>
      <w:autoSpaceDN w:val="0"/>
      <w:spacing w:after="0" w:line="240" w:lineRule="auto"/>
      <w:ind w:left="936"/>
    </w:pPr>
    <w:rPr>
      <w:rFonts w:ascii="Times New Roman" w:eastAsia="SimSun" w:hAnsi="Times New Roman"/>
      <w:sz w:val="24"/>
      <w:szCs w:val="24"/>
      <w:lang w:eastAsia="zh-CN"/>
    </w:rPr>
  </w:style>
  <w:style w:type="paragraph" w:customStyle="1" w:styleId="Style15">
    <w:name w:val="Style 15"/>
    <w:basedOn w:val="Normal"/>
    <w:rsid w:val="00EF0296"/>
    <w:pPr>
      <w:widowControl w:val="0"/>
      <w:autoSpaceDE w:val="0"/>
      <w:autoSpaceDN w:val="0"/>
      <w:spacing w:before="252" w:after="0" w:line="240" w:lineRule="auto"/>
      <w:ind w:left="144" w:right="216" w:firstLine="720"/>
      <w:jc w:val="both"/>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1955</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Lawrance</dc:creator>
  <cp:lastModifiedBy>Florin, Lawrance</cp:lastModifiedBy>
  <cp:revision>2</cp:revision>
  <dcterms:created xsi:type="dcterms:W3CDTF">2014-11-18T17:04:00Z</dcterms:created>
  <dcterms:modified xsi:type="dcterms:W3CDTF">2014-11-18T17:04:00Z</dcterms:modified>
</cp:coreProperties>
</file>