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0" w:rsidRPr="001D6B87" w:rsidRDefault="00E72371" w:rsidP="00B266B7">
      <w:pPr>
        <w:pStyle w:val="Heading1"/>
        <w:spacing w:after="120"/>
        <w:ind w:left="720" w:right="720"/>
        <w:jc w:val="center"/>
        <w:rPr>
          <w:b w:val="0"/>
          <w:bCs w:val="0"/>
          <w:sz w:val="23"/>
          <w:szCs w:val="23"/>
        </w:rPr>
      </w:pPr>
      <w:bookmarkStart w:id="0" w:name="RESOLUTION_NO._______"/>
      <w:bookmarkStart w:id="1" w:name="_GoBack"/>
      <w:bookmarkEnd w:id="0"/>
      <w:bookmarkEnd w:id="1"/>
      <w:r w:rsidRPr="001D6B87">
        <w:rPr>
          <w:sz w:val="23"/>
          <w:szCs w:val="23"/>
        </w:rPr>
        <w:t>RESOLUTION NO.</w:t>
      </w:r>
      <w:r w:rsidR="001D6B87" w:rsidRPr="001D6B87">
        <w:rPr>
          <w:sz w:val="23"/>
          <w:szCs w:val="23"/>
        </w:rPr>
        <w:t xml:space="preserve"> 2014-____</w:t>
      </w:r>
    </w:p>
    <w:p w:rsidR="00025F80" w:rsidRPr="001D6B87" w:rsidRDefault="00E72371" w:rsidP="00B266B7">
      <w:pPr>
        <w:spacing w:after="120"/>
        <w:ind w:left="720" w:righ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D6B87">
        <w:rPr>
          <w:rFonts w:ascii="Times New Roman" w:eastAsia="Times New Roman" w:hAnsi="Times New Roman" w:cs="Times New Roman"/>
          <w:b/>
          <w:bCs/>
          <w:sz w:val="23"/>
          <w:szCs w:val="23"/>
        </w:rPr>
        <w:t>RESOLUTION OF THE BOARD OF SUPERVISORS OF THE COUNTY OF NAPA, STATE OF CALIFORNIA, AUTHORIZING THE SUBMITTAL OF AN APPLICATION, ACCEPTANCE OF AN ALLOCATION OF FUNDS AND EXECUTION OF A GRANT AGREEMENT WITH THE CALIFORNIA DEPARTMENT OF TRANSPORTATION, FOR AN AIRPORT IMPROVEMENT PROGRAM (AIP) MATCHING GRANT</w:t>
      </w:r>
    </w:p>
    <w:p w:rsidR="00025F80" w:rsidRPr="001D6B87" w:rsidRDefault="00E72371" w:rsidP="00B266B7">
      <w:pPr>
        <w:pStyle w:val="BodyText"/>
        <w:widowControl/>
        <w:spacing w:after="120"/>
        <w:ind w:left="0" w:firstLine="720"/>
        <w:rPr>
          <w:sz w:val="23"/>
          <w:szCs w:val="23"/>
        </w:rPr>
      </w:pPr>
      <w:r w:rsidRPr="001D6B87">
        <w:rPr>
          <w:rFonts w:cs="Times New Roman"/>
          <w:b/>
          <w:bCs/>
          <w:sz w:val="23"/>
          <w:szCs w:val="23"/>
        </w:rPr>
        <w:t>WHEREAS</w:t>
      </w:r>
      <w:r w:rsidRPr="001D6B87">
        <w:rPr>
          <w:sz w:val="23"/>
          <w:szCs w:val="23"/>
        </w:rPr>
        <w:t>, the County of Napa and the Federal Aviation Administration are parties to federal Airport Improvement Program (AIP) grant 3-06-0162-03</w:t>
      </w:r>
      <w:r w:rsidRPr="001D6B87">
        <w:rPr>
          <w:rFonts w:cs="Times New Roman"/>
          <w:sz w:val="23"/>
          <w:szCs w:val="23"/>
        </w:rPr>
        <w:t>2</w:t>
      </w:r>
      <w:r w:rsidRPr="001D6B87">
        <w:rPr>
          <w:sz w:val="23"/>
          <w:szCs w:val="23"/>
        </w:rPr>
        <w:t>-201</w:t>
      </w:r>
      <w:r w:rsidRPr="001D6B87">
        <w:rPr>
          <w:rFonts w:cs="Times New Roman"/>
          <w:sz w:val="23"/>
          <w:szCs w:val="23"/>
        </w:rPr>
        <w:t>4 for a Wildlife Hazard Assessment</w:t>
      </w:r>
      <w:r w:rsidRPr="001D6B87">
        <w:rPr>
          <w:sz w:val="23"/>
          <w:szCs w:val="23"/>
        </w:rPr>
        <w:t>; and</w:t>
      </w:r>
    </w:p>
    <w:p w:rsidR="00025F80" w:rsidRPr="001D6B87" w:rsidRDefault="00E72371" w:rsidP="00B266B7">
      <w:pPr>
        <w:pStyle w:val="BodyText"/>
        <w:widowControl/>
        <w:spacing w:after="120"/>
        <w:ind w:left="0" w:firstLine="720"/>
        <w:rPr>
          <w:sz w:val="23"/>
          <w:szCs w:val="23"/>
        </w:rPr>
      </w:pPr>
      <w:r w:rsidRPr="001D6B87">
        <w:rPr>
          <w:rFonts w:cs="Times New Roman"/>
          <w:b/>
          <w:bCs/>
          <w:sz w:val="23"/>
          <w:szCs w:val="23"/>
        </w:rPr>
        <w:t>WHEREAS</w:t>
      </w:r>
      <w:r w:rsidRPr="001D6B87">
        <w:rPr>
          <w:sz w:val="23"/>
          <w:szCs w:val="23"/>
        </w:rPr>
        <w:t>, the California Department of Transportation, pursuant to the Public Utilities Code section 21683.1, provides grants of up to 5% of Federal Aviation Administration grants to airports; and</w:t>
      </w:r>
    </w:p>
    <w:p w:rsidR="007F207E" w:rsidRPr="001D6B87" w:rsidRDefault="00E72371" w:rsidP="00B266B7">
      <w:pPr>
        <w:pStyle w:val="BodyText"/>
        <w:widowControl/>
        <w:spacing w:after="120"/>
        <w:ind w:left="0" w:firstLine="720"/>
        <w:rPr>
          <w:rFonts w:cs="Times New Roman"/>
          <w:b/>
          <w:bCs/>
          <w:sz w:val="23"/>
          <w:szCs w:val="23"/>
        </w:rPr>
      </w:pPr>
      <w:r w:rsidRPr="001D6B87">
        <w:rPr>
          <w:rFonts w:cs="Times New Roman"/>
          <w:b/>
          <w:bCs/>
          <w:sz w:val="23"/>
          <w:szCs w:val="23"/>
        </w:rPr>
        <w:t>WHEREAS</w:t>
      </w:r>
      <w:r w:rsidRPr="001D6B87">
        <w:rPr>
          <w:sz w:val="23"/>
          <w:szCs w:val="23"/>
        </w:rPr>
        <w:t>, the California Department of Transportation requires the Board of Supervisors to adopt a resolution authorizing the submission of applications for AIP Matching grants;</w:t>
      </w:r>
    </w:p>
    <w:p w:rsidR="00025F80" w:rsidRPr="001D6B87" w:rsidRDefault="00E72371" w:rsidP="00B266B7">
      <w:pPr>
        <w:widowControl/>
        <w:spacing w:after="120"/>
        <w:ind w:firstLine="720"/>
        <w:rPr>
          <w:rFonts w:ascii="Times New Roman" w:hAnsi="Times New Roman"/>
          <w:sz w:val="23"/>
          <w:szCs w:val="23"/>
        </w:rPr>
      </w:pPr>
      <w:r w:rsidRPr="001D6B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NOW, THEREFORE BE IT RESOLVED </w:t>
      </w:r>
      <w:r w:rsidRPr="001D6B87">
        <w:rPr>
          <w:rFonts w:ascii="Times New Roman" w:eastAsia="Times New Roman" w:hAnsi="Times New Roman" w:cs="Times New Roman"/>
          <w:sz w:val="23"/>
          <w:szCs w:val="23"/>
        </w:rPr>
        <w:t>that the Board of Supervisors of the County of Napa, State of California:</w:t>
      </w:r>
    </w:p>
    <w:p w:rsidR="00025F80" w:rsidRPr="00B266B7" w:rsidRDefault="00E72371" w:rsidP="00B266B7">
      <w:pPr>
        <w:pStyle w:val="BodyText"/>
        <w:numPr>
          <w:ilvl w:val="0"/>
          <w:numId w:val="1"/>
        </w:numPr>
        <w:spacing w:after="120"/>
        <w:ind w:left="1440"/>
        <w:rPr>
          <w:sz w:val="23"/>
          <w:szCs w:val="23"/>
        </w:rPr>
      </w:pPr>
      <w:r w:rsidRPr="00B266B7">
        <w:rPr>
          <w:sz w:val="23"/>
          <w:szCs w:val="23"/>
        </w:rPr>
        <w:t>Authorizes filing an application for a state AIP Matching grant for this project.</w:t>
      </w:r>
    </w:p>
    <w:p w:rsidR="00025F80" w:rsidRPr="00B266B7" w:rsidRDefault="00E72371" w:rsidP="00B266B7">
      <w:pPr>
        <w:pStyle w:val="BodyText"/>
        <w:numPr>
          <w:ilvl w:val="0"/>
          <w:numId w:val="1"/>
        </w:numPr>
        <w:spacing w:after="120"/>
        <w:ind w:left="1440"/>
        <w:rPr>
          <w:sz w:val="23"/>
          <w:szCs w:val="23"/>
        </w:rPr>
      </w:pPr>
      <w:r w:rsidRPr="00B266B7">
        <w:rPr>
          <w:sz w:val="23"/>
          <w:szCs w:val="23"/>
        </w:rPr>
        <w:t>Authorizes accepting the allocation of state AIP Matching funds for the project.</w:t>
      </w:r>
    </w:p>
    <w:p w:rsidR="00025F80" w:rsidRPr="00B266B7" w:rsidRDefault="00E72371" w:rsidP="00B266B7">
      <w:pPr>
        <w:pStyle w:val="BodyText"/>
        <w:numPr>
          <w:ilvl w:val="0"/>
          <w:numId w:val="1"/>
        </w:numPr>
        <w:spacing w:after="120"/>
        <w:ind w:left="1440"/>
        <w:rPr>
          <w:sz w:val="23"/>
          <w:szCs w:val="23"/>
        </w:rPr>
      </w:pPr>
      <w:r w:rsidRPr="00B266B7">
        <w:rPr>
          <w:sz w:val="23"/>
          <w:szCs w:val="23"/>
        </w:rPr>
        <w:t>Authorizes execution of an AIP Matching Grant Agreement for this project; and</w:t>
      </w:r>
    </w:p>
    <w:p w:rsidR="00025F80" w:rsidRPr="00B266B7" w:rsidRDefault="00E72371" w:rsidP="00B266B7">
      <w:pPr>
        <w:pStyle w:val="BodyText"/>
        <w:numPr>
          <w:ilvl w:val="0"/>
          <w:numId w:val="1"/>
        </w:numPr>
        <w:spacing w:after="120"/>
        <w:ind w:left="1440"/>
        <w:rPr>
          <w:sz w:val="23"/>
          <w:szCs w:val="23"/>
        </w:rPr>
      </w:pPr>
      <w:r w:rsidRPr="00B266B7">
        <w:rPr>
          <w:sz w:val="23"/>
          <w:szCs w:val="23"/>
        </w:rPr>
        <w:t>Authorize Steven E. Lederer, Director of Public Works to sign any documents required to apply for and accept these subject funds on behalf of the County of Napa.</w:t>
      </w:r>
    </w:p>
    <w:p w:rsidR="00025F80" w:rsidRPr="00B266B7" w:rsidRDefault="00E72371" w:rsidP="00B266B7">
      <w:pPr>
        <w:pStyle w:val="Heading1"/>
        <w:widowControl/>
        <w:spacing w:after="120"/>
        <w:ind w:left="0" w:firstLine="720"/>
        <w:rPr>
          <w:b w:val="0"/>
          <w:sz w:val="23"/>
          <w:szCs w:val="23"/>
        </w:rPr>
      </w:pPr>
      <w:r w:rsidRPr="001D6B87">
        <w:rPr>
          <w:sz w:val="23"/>
          <w:szCs w:val="23"/>
        </w:rPr>
        <w:t xml:space="preserve">THE FOREGOING RESOLUTION WAS DULY AND REGULARLY ADOPTED </w:t>
      </w:r>
      <w:r w:rsidRPr="00B266B7">
        <w:rPr>
          <w:rFonts w:cs="Times New Roman"/>
          <w:b w:val="0"/>
          <w:bCs w:val="0"/>
          <w:sz w:val="23"/>
          <w:szCs w:val="23"/>
        </w:rPr>
        <w:t>by</w:t>
      </w:r>
      <w:r w:rsidR="001D6B87" w:rsidRPr="00B266B7">
        <w:rPr>
          <w:rFonts w:cs="Times New Roman"/>
          <w:b w:val="0"/>
          <w:bCs w:val="0"/>
          <w:sz w:val="23"/>
          <w:szCs w:val="23"/>
        </w:rPr>
        <w:t xml:space="preserve"> </w:t>
      </w:r>
      <w:r w:rsidRPr="00B266B7">
        <w:rPr>
          <w:b w:val="0"/>
          <w:sz w:val="23"/>
          <w:szCs w:val="23"/>
        </w:rPr>
        <w:t>the Board of Supervisors of the County of Napa, State of California, at a regular meeting of the</w:t>
      </w:r>
      <w:r w:rsidR="001D6B87" w:rsidRPr="00B266B7">
        <w:rPr>
          <w:b w:val="0"/>
          <w:sz w:val="23"/>
          <w:szCs w:val="23"/>
        </w:rPr>
        <w:t xml:space="preserve"> at a regular meeting of the Board held on the 25th day of November, 2014, by the following vote:</w:t>
      </w:r>
    </w:p>
    <w:p w:rsidR="007817F4" w:rsidRPr="001D6B87" w:rsidRDefault="007817F4" w:rsidP="00B266B7">
      <w:pPr>
        <w:suppressAutoHyphens/>
        <w:spacing w:after="12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AYES:</w:t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7817F4" w:rsidRPr="001D6B87" w:rsidRDefault="007817F4" w:rsidP="00B266B7">
      <w:pPr>
        <w:suppressAutoHyphens/>
        <w:spacing w:after="12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7817F4" w:rsidRPr="001D6B87" w:rsidRDefault="007817F4" w:rsidP="00B266B7">
      <w:pPr>
        <w:suppressAutoHyphens/>
        <w:spacing w:after="12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NOES:</w:t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7817F4" w:rsidRPr="001D6B87" w:rsidRDefault="007817F4" w:rsidP="00B266B7">
      <w:pPr>
        <w:suppressAutoHyphens/>
        <w:spacing w:after="12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ABSENT:</w:t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7817F4" w:rsidRPr="001D6B87" w:rsidRDefault="007817F4" w:rsidP="007817F4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7817F4" w:rsidRPr="001D6B87" w:rsidRDefault="007817F4" w:rsidP="007817F4">
      <w:pPr>
        <w:suppressAutoHyphens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MARK LUCE, Chairman</w:t>
      </w:r>
    </w:p>
    <w:p w:rsidR="007817F4" w:rsidRPr="001D6B87" w:rsidRDefault="007817F4" w:rsidP="007817F4">
      <w:pPr>
        <w:suppressAutoHyphens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1D6B87">
        <w:rPr>
          <w:rFonts w:ascii="Times New Roman" w:hAnsi="Times New Roman" w:cs="Times New Roman"/>
          <w:spacing w:val="-2"/>
          <w:sz w:val="23"/>
          <w:szCs w:val="23"/>
        </w:rPr>
        <w:tab/>
        <w:t>Napa County Board of Supervisors</w:t>
      </w:r>
    </w:p>
    <w:p w:rsidR="007817F4" w:rsidRPr="001D6B87" w:rsidRDefault="007817F4" w:rsidP="007817F4">
      <w:pPr>
        <w:suppressAutoHyphens/>
        <w:rPr>
          <w:rFonts w:ascii="Times New Roman" w:hAnsi="Times New Roman" w:cs="Times New Roman"/>
          <w:spacing w:val="-2"/>
          <w:sz w:val="23"/>
          <w:szCs w:val="23"/>
        </w:rPr>
      </w:pPr>
      <w:r w:rsidRPr="001D6B87">
        <w:rPr>
          <w:rFonts w:ascii="Times New Roman" w:hAnsi="Times New Roman" w:cs="Times New Roman"/>
          <w:spacing w:val="-3"/>
          <w:sz w:val="23"/>
          <w:szCs w:val="23"/>
        </w:rPr>
        <w:t>ATTEST: GLADYS I. COIL</w:t>
      </w:r>
    </w:p>
    <w:p w:rsidR="007817F4" w:rsidRPr="001D6B87" w:rsidRDefault="007817F4" w:rsidP="007817F4">
      <w:pPr>
        <w:suppressAutoHyphens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1D6B87">
        <w:rPr>
          <w:rFonts w:ascii="Times New Roman" w:hAnsi="Times New Roman" w:cs="Times New Roman"/>
          <w:spacing w:val="-3"/>
          <w:sz w:val="23"/>
          <w:szCs w:val="23"/>
        </w:rPr>
        <w:t>Clerk of the Board of Supervisors</w:t>
      </w: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Times New Roman" w:hAnsi="Times New Roman" w:cs="Times New Roman"/>
          <w:b/>
          <w:sz w:val="16"/>
        </w:rPr>
      </w:pPr>
      <w:r w:rsidRPr="00A617C1">
        <w:rPr>
          <w:rFonts w:ascii="Times New Roman" w:hAnsi="Times New Roman" w:cs="Times New Roman"/>
          <w:b/>
          <w:sz w:val="16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 w:rsidRPr="00A617C1">
            <w:rPr>
              <w:rFonts w:ascii="Times New Roman" w:hAnsi="Times New Roman" w:cs="Times New Roman"/>
              <w:b/>
              <w:sz w:val="16"/>
            </w:rPr>
            <w:t>NAPA</w:t>
          </w:r>
        </w:smartTag>
        <w:r w:rsidRPr="00A617C1">
          <w:rPr>
            <w:rFonts w:ascii="Times New Roman" w:hAnsi="Times New Roman" w:cs="Times New Roman"/>
            <w:b/>
            <w:sz w:val="16"/>
          </w:rPr>
          <w:t xml:space="preserve"> </w:t>
        </w:r>
        <w:smartTag w:uri="urn:schemas-microsoft-com:office:smarttags" w:element="PlaceType">
          <w:r w:rsidRPr="00A617C1">
            <w:rPr>
              <w:rFonts w:ascii="Times New Roman" w:hAnsi="Times New Roman" w:cs="Times New Roman"/>
              <w:b/>
              <w:sz w:val="16"/>
            </w:rPr>
            <w:t>COUNTY</w:t>
          </w:r>
        </w:smartTag>
      </w:smartTag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Times New Roman" w:hAnsi="Times New Roman" w:cs="Times New Roman"/>
          <w:b/>
          <w:sz w:val="16"/>
        </w:rPr>
      </w:pPr>
      <w:r w:rsidRPr="00A617C1">
        <w:rPr>
          <w:rFonts w:ascii="Times New Roman" w:hAnsi="Times New Roman" w:cs="Times New Roman"/>
          <w:b/>
          <w:sz w:val="16"/>
        </w:rPr>
        <w:t>BOARD OF SUPERVISORS</w:t>
      </w: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Times New Roman" w:hAnsi="Times New Roman" w:cs="Times New Roman"/>
          <w:sz w:val="16"/>
        </w:rPr>
      </w:pP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 xml:space="preserve">  Date:   ________________________</w:t>
      </w: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>Processed by:</w:t>
      </w: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>______________________________</w:t>
      </w: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>Deputy Clerk of the Board</w:t>
      </w:r>
    </w:p>
    <w:p w:rsidR="007817F4" w:rsidRPr="00A617C1" w:rsidRDefault="007817F4" w:rsidP="007817F4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</w:p>
    <w:p w:rsidR="007817F4" w:rsidRPr="001D6B87" w:rsidRDefault="007817F4" w:rsidP="007817F4">
      <w:pPr>
        <w:suppressAutoHyphens/>
        <w:jc w:val="both"/>
        <w:rPr>
          <w:rFonts w:ascii="Times New Roman" w:hAnsi="Times New Roman" w:cs="Times New Roman"/>
          <w:spacing w:val="-3"/>
          <w:sz w:val="23"/>
          <w:szCs w:val="23"/>
        </w:rPr>
      </w:pPr>
    </w:p>
    <w:p w:rsidR="007817F4" w:rsidRPr="001D6B87" w:rsidRDefault="007817F4" w:rsidP="007817F4">
      <w:pPr>
        <w:suppressAutoHyphens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1D6B87">
        <w:rPr>
          <w:rFonts w:ascii="Times New Roman" w:hAnsi="Times New Roman" w:cs="Times New Roman"/>
          <w:spacing w:val="-3"/>
          <w:sz w:val="23"/>
          <w:szCs w:val="23"/>
        </w:rPr>
        <w:t>By:_____________________</w:t>
      </w:r>
    </w:p>
    <w:p w:rsidR="007817F4" w:rsidRPr="001D6B87" w:rsidRDefault="007817F4" w:rsidP="007817F4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6B87">
        <w:rPr>
          <w:rFonts w:ascii="Times New Roman" w:hAnsi="Times New Roman" w:cs="Times New Roman"/>
          <w:b/>
          <w:sz w:val="18"/>
          <w:szCs w:val="18"/>
        </w:rPr>
        <w:t>APPROVED AS TO FORM</w:t>
      </w:r>
    </w:p>
    <w:p w:rsidR="007817F4" w:rsidRPr="001D6B87" w:rsidRDefault="007817F4" w:rsidP="007817F4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Times New Roman" w:hAnsi="Times New Roman" w:cs="Times New Roman"/>
          <w:sz w:val="18"/>
          <w:szCs w:val="18"/>
        </w:rPr>
      </w:pPr>
      <w:r w:rsidRPr="001D6B87">
        <w:rPr>
          <w:rFonts w:ascii="Times New Roman" w:hAnsi="Times New Roman" w:cs="Times New Roman"/>
          <w:sz w:val="18"/>
          <w:szCs w:val="18"/>
        </w:rPr>
        <w:t>Office of County Counsel</w:t>
      </w:r>
    </w:p>
    <w:p w:rsidR="007817F4" w:rsidRPr="001D6B87" w:rsidRDefault="007817F4" w:rsidP="007817F4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18"/>
          <w:szCs w:val="18"/>
        </w:rPr>
      </w:pPr>
    </w:p>
    <w:p w:rsidR="007817F4" w:rsidRPr="001D6B87" w:rsidRDefault="007817F4" w:rsidP="007817F4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18"/>
          <w:szCs w:val="18"/>
          <w:u w:val="single"/>
        </w:rPr>
      </w:pPr>
      <w:r w:rsidRPr="001D6B87">
        <w:rPr>
          <w:rFonts w:ascii="Times New Roman" w:hAnsi="Times New Roman" w:cs="Times New Roman"/>
          <w:sz w:val="18"/>
          <w:szCs w:val="18"/>
        </w:rPr>
        <w:t xml:space="preserve">By: </w:t>
      </w:r>
      <w:r w:rsidR="00B266B7">
        <w:rPr>
          <w:rFonts w:ascii="Times New Roman" w:hAnsi="Times New Roman" w:cs="Times New Roman"/>
          <w:sz w:val="18"/>
          <w:szCs w:val="18"/>
          <w:u w:val="single"/>
        </w:rPr>
        <w:t xml:space="preserve">Chris R.Y. Apallas 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>(by e-signature)</w:t>
      </w:r>
    </w:p>
    <w:p w:rsidR="007817F4" w:rsidRPr="001D6B87" w:rsidRDefault="007817F4" w:rsidP="007817F4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18"/>
          <w:szCs w:val="18"/>
        </w:rPr>
      </w:pPr>
    </w:p>
    <w:p w:rsidR="007817F4" w:rsidRPr="001D6B87" w:rsidRDefault="007817F4" w:rsidP="007817F4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18"/>
          <w:szCs w:val="18"/>
          <w:u w:val="single"/>
        </w:rPr>
      </w:pPr>
      <w:r w:rsidRPr="001D6B87">
        <w:rPr>
          <w:rFonts w:ascii="Times New Roman" w:hAnsi="Times New Roman" w:cs="Times New Roman"/>
          <w:sz w:val="18"/>
          <w:szCs w:val="18"/>
        </w:rPr>
        <w:t xml:space="preserve">Date: 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266B7">
        <w:rPr>
          <w:rFonts w:ascii="Times New Roman" w:hAnsi="Times New Roman" w:cs="Times New Roman"/>
          <w:sz w:val="18"/>
          <w:szCs w:val="18"/>
          <w:u w:val="single"/>
        </w:rPr>
        <w:t>October 28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 xml:space="preserve"> , 2014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817F4" w:rsidRPr="001D6B87" w:rsidRDefault="007817F4" w:rsidP="007817F4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b/>
          <w:sz w:val="18"/>
          <w:szCs w:val="18"/>
        </w:rPr>
      </w:pPr>
    </w:p>
    <w:p w:rsidR="00025F80" w:rsidRPr="007817F4" w:rsidRDefault="00025F80" w:rsidP="00C8604B">
      <w:pPr>
        <w:pStyle w:val="BodyText"/>
        <w:spacing w:before="61"/>
        <w:ind w:left="100"/>
        <w:rPr>
          <w:rFonts w:cs="Times New Roman"/>
          <w:sz w:val="16"/>
          <w:szCs w:val="16"/>
        </w:rPr>
      </w:pPr>
    </w:p>
    <w:sectPr w:rsidR="00025F80" w:rsidRPr="007817F4" w:rsidSect="001D6B87">
      <w:footerReference w:type="default" r:id="rId8"/>
      <w:pgSz w:w="12240" w:h="15840" w:code="1"/>
      <w:pgMar w:top="1296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12" w:rsidRDefault="00E72371">
      <w:r>
        <w:separator/>
      </w:r>
    </w:p>
  </w:endnote>
  <w:endnote w:type="continuationSeparator" w:id="0">
    <w:p w:rsidR="00581512" w:rsidRDefault="00E7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80" w:rsidRPr="00B266B7" w:rsidRDefault="00B266B7" w:rsidP="00B266B7">
    <w:pPr>
      <w:pStyle w:val="Footer"/>
      <w:rPr>
        <w:rFonts w:ascii="Times New Roman" w:hAnsi="Times New Roman" w:cs="Times New Roman"/>
      </w:rPr>
    </w:pPr>
    <w:r w:rsidRPr="00B266B7">
      <w:rPr>
        <w:rFonts w:ascii="Times New Roman" w:hAnsi="Times New Roman" w:cs="Times New Roman"/>
        <w:sz w:val="16"/>
        <w:szCs w:val="16"/>
      </w:rPr>
      <w:t>cc\D\AIRPORT\AIP Grants\State Matching Fund WHA.docx</w:t>
    </w:r>
    <w:r w:rsidRPr="00B266B7">
      <w:rPr>
        <w:rFonts w:ascii="Times New Roman" w:hAnsi="Times New Roman" w:cs="Times New Roman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12" w:rsidRDefault="00E72371">
      <w:r>
        <w:separator/>
      </w:r>
    </w:p>
  </w:footnote>
  <w:footnote w:type="continuationSeparator" w:id="0">
    <w:p w:rsidR="00581512" w:rsidRDefault="00E7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507D"/>
    <w:multiLevelType w:val="hybridMultilevel"/>
    <w:tmpl w:val="005C042A"/>
    <w:lvl w:ilvl="0" w:tplc="3CBAF616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90009F6">
      <w:start w:val="1"/>
      <w:numFmt w:val="bullet"/>
      <w:lvlText w:val="•"/>
      <w:lvlJc w:val="left"/>
      <w:rPr>
        <w:rFonts w:hint="default"/>
      </w:rPr>
    </w:lvl>
    <w:lvl w:ilvl="2" w:tplc="7430EEB0">
      <w:start w:val="1"/>
      <w:numFmt w:val="bullet"/>
      <w:lvlText w:val="•"/>
      <w:lvlJc w:val="left"/>
      <w:rPr>
        <w:rFonts w:hint="default"/>
      </w:rPr>
    </w:lvl>
    <w:lvl w:ilvl="3" w:tplc="8C9CDB68">
      <w:start w:val="1"/>
      <w:numFmt w:val="bullet"/>
      <w:lvlText w:val="•"/>
      <w:lvlJc w:val="left"/>
      <w:rPr>
        <w:rFonts w:hint="default"/>
      </w:rPr>
    </w:lvl>
    <w:lvl w:ilvl="4" w:tplc="C884EA6C">
      <w:start w:val="1"/>
      <w:numFmt w:val="bullet"/>
      <w:lvlText w:val="•"/>
      <w:lvlJc w:val="left"/>
      <w:rPr>
        <w:rFonts w:hint="default"/>
      </w:rPr>
    </w:lvl>
    <w:lvl w:ilvl="5" w:tplc="F200714E">
      <w:start w:val="1"/>
      <w:numFmt w:val="bullet"/>
      <w:lvlText w:val="•"/>
      <w:lvlJc w:val="left"/>
      <w:rPr>
        <w:rFonts w:hint="default"/>
      </w:rPr>
    </w:lvl>
    <w:lvl w:ilvl="6" w:tplc="1784708A">
      <w:start w:val="1"/>
      <w:numFmt w:val="bullet"/>
      <w:lvlText w:val="•"/>
      <w:lvlJc w:val="left"/>
      <w:rPr>
        <w:rFonts w:hint="default"/>
      </w:rPr>
    </w:lvl>
    <w:lvl w:ilvl="7" w:tplc="0290A42C">
      <w:start w:val="1"/>
      <w:numFmt w:val="bullet"/>
      <w:lvlText w:val="•"/>
      <w:lvlJc w:val="left"/>
      <w:rPr>
        <w:rFonts w:hint="default"/>
      </w:rPr>
    </w:lvl>
    <w:lvl w:ilvl="8" w:tplc="B9BCD8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0"/>
    <w:rsid w:val="00025F80"/>
    <w:rsid w:val="001D6B87"/>
    <w:rsid w:val="00205B7A"/>
    <w:rsid w:val="00581512"/>
    <w:rsid w:val="007817F4"/>
    <w:rsid w:val="007F207E"/>
    <w:rsid w:val="00B266B7"/>
    <w:rsid w:val="00C8604B"/>
    <w:rsid w:val="00E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71"/>
  </w:style>
  <w:style w:type="paragraph" w:styleId="Footer">
    <w:name w:val="footer"/>
    <w:basedOn w:val="Normal"/>
    <w:link w:val="FooterChar"/>
    <w:uiPriority w:val="99"/>
    <w:unhideWhenUsed/>
    <w:rsid w:val="00E72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71"/>
  </w:style>
  <w:style w:type="paragraph" w:styleId="Footer">
    <w:name w:val="footer"/>
    <w:basedOn w:val="Normal"/>
    <w:link w:val="FooterChar"/>
    <w:uiPriority w:val="99"/>
    <w:unhideWhenUsed/>
    <w:rsid w:val="00E72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County of Napa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ngarrett</dc:creator>
  <cp:lastModifiedBy>Wagenknecht, Kathy</cp:lastModifiedBy>
  <cp:revision>2</cp:revision>
  <dcterms:created xsi:type="dcterms:W3CDTF">2014-10-29T19:16:00Z</dcterms:created>
  <dcterms:modified xsi:type="dcterms:W3CDTF">2014-10-29T19:16:00Z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2014-10-28T00:00:00Z</vt:filetime>
  </property>
</Properties>
</file>